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5AF0E" w14:textId="605CC258" w:rsidR="0087557D" w:rsidRPr="00EE545F" w:rsidRDefault="00EE545F" w:rsidP="00624088">
      <w:pPr>
        <w:pStyle w:val="a6"/>
        <w:snapToGrid w:val="0"/>
        <w:jc w:val="center"/>
        <w:rPr>
          <w:rFonts w:hAnsi="宋体" w:cs="宋体"/>
          <w:sz w:val="24"/>
        </w:rPr>
      </w:pPr>
      <w:r w:rsidRPr="00EE545F">
        <w:rPr>
          <w:rFonts w:ascii="方正小标宋_GBK" w:eastAsia="方正小标宋_GBK" w:hAnsi="宋体" w:cs="宋体" w:hint="eastAsia"/>
          <w:sz w:val="36"/>
        </w:rPr>
        <w:t>关于202</w:t>
      </w:r>
      <w:r w:rsidR="00A046F6">
        <w:rPr>
          <w:rFonts w:ascii="方正小标宋_GBK" w:eastAsia="方正小标宋_GBK" w:hAnsi="宋体" w:cs="宋体" w:hint="eastAsia"/>
          <w:sz w:val="36"/>
        </w:rPr>
        <w:t>4</w:t>
      </w:r>
      <w:r w:rsidRPr="00EE545F">
        <w:rPr>
          <w:rFonts w:ascii="方正小标宋_GBK" w:eastAsia="方正小标宋_GBK" w:hAnsi="宋体" w:cs="宋体" w:hint="eastAsia"/>
          <w:sz w:val="36"/>
        </w:rPr>
        <w:t>-202</w:t>
      </w:r>
      <w:r w:rsidR="00A046F6">
        <w:rPr>
          <w:rFonts w:ascii="方正小标宋_GBK" w:eastAsia="方正小标宋_GBK" w:hAnsi="宋体" w:cs="宋体" w:hint="eastAsia"/>
          <w:sz w:val="36"/>
        </w:rPr>
        <w:t>5</w:t>
      </w:r>
      <w:r w:rsidRPr="00EE545F">
        <w:rPr>
          <w:rFonts w:ascii="方正小标宋_GBK" w:eastAsia="方正小标宋_GBK" w:hAnsi="宋体" w:cs="宋体" w:hint="eastAsia"/>
          <w:sz w:val="36"/>
        </w:rPr>
        <w:t>-</w:t>
      </w:r>
      <w:r w:rsidR="00D5244C">
        <w:rPr>
          <w:rFonts w:ascii="方正小标宋_GBK" w:eastAsia="方正小标宋_GBK" w:hAnsi="宋体" w:cs="宋体" w:hint="eastAsia"/>
          <w:sz w:val="36"/>
        </w:rPr>
        <w:t>1</w:t>
      </w:r>
      <w:r w:rsidRPr="00EE545F">
        <w:rPr>
          <w:rFonts w:ascii="方正小标宋_GBK" w:eastAsia="方正小标宋_GBK" w:hAnsi="宋体" w:cs="宋体" w:hint="eastAsia"/>
          <w:sz w:val="36"/>
        </w:rPr>
        <w:t>学期202</w:t>
      </w:r>
      <w:r w:rsidR="00A046F6">
        <w:rPr>
          <w:rFonts w:ascii="方正小标宋_GBK" w:eastAsia="方正小标宋_GBK" w:hAnsi="宋体" w:cs="宋体" w:hint="eastAsia"/>
          <w:sz w:val="36"/>
        </w:rPr>
        <w:t>3</w:t>
      </w:r>
      <w:r w:rsidRPr="00EE545F">
        <w:rPr>
          <w:rFonts w:ascii="方正小标宋_GBK" w:eastAsia="方正小标宋_GBK" w:hAnsi="宋体" w:cs="宋体" w:hint="eastAsia"/>
          <w:sz w:val="36"/>
        </w:rPr>
        <w:t>级</w:t>
      </w:r>
      <w:r w:rsidRPr="00EE545F">
        <w:rPr>
          <w:rFonts w:ascii="方正小标宋_GBK" w:eastAsia="方正小标宋_GBK" w:hAnsi="宋体" w:cs="宋体"/>
          <w:sz w:val="36"/>
        </w:rPr>
        <w:br/>
      </w:r>
      <w:r w:rsidR="00A91DAF">
        <w:rPr>
          <w:rFonts w:ascii="方正小标宋_GBK" w:eastAsia="方正小标宋_GBK" w:hAnsi="宋体" w:cs="宋体" w:hint="eastAsia"/>
          <w:sz w:val="36"/>
        </w:rPr>
        <w:t>英语成绩优秀学生英语拓展课选课的通</w:t>
      </w:r>
      <w:r w:rsidR="006811BC" w:rsidRPr="00EE545F">
        <w:rPr>
          <w:rFonts w:ascii="方正小标宋_GBK" w:eastAsia="方正小标宋_GBK" w:hAnsi="宋体" w:cs="宋体" w:hint="eastAsia"/>
          <w:sz w:val="36"/>
        </w:rPr>
        <w:t>知</w:t>
      </w:r>
    </w:p>
    <w:p w14:paraId="46397DAF" w14:textId="77777777" w:rsidR="00624088" w:rsidRDefault="00624088" w:rsidP="000A2283">
      <w:pPr>
        <w:pStyle w:val="a6"/>
        <w:snapToGrid w:val="0"/>
        <w:spacing w:line="312" w:lineRule="auto"/>
        <w:ind w:firstLineChars="200" w:firstLine="640"/>
        <w:rPr>
          <w:rFonts w:ascii="仿宋_GB2312" w:eastAsia="仿宋_GB2312" w:hAnsi="宋体" w:cs="宋体"/>
          <w:sz w:val="32"/>
        </w:rPr>
      </w:pPr>
    </w:p>
    <w:p w14:paraId="269774FF" w14:textId="77777777" w:rsidR="00686926" w:rsidRPr="004B3263" w:rsidRDefault="00120E79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sz w:val="28"/>
        </w:rPr>
      </w:pPr>
      <w:r w:rsidRPr="004B3263">
        <w:rPr>
          <w:rFonts w:ascii="仿宋_GB2312" w:eastAsia="仿宋_GB2312" w:hAnsi="宋体" w:cs="宋体" w:hint="eastAsia"/>
          <w:sz w:val="28"/>
        </w:rPr>
        <w:t>根据</w:t>
      </w:r>
      <w:r w:rsidR="001E1606" w:rsidRPr="004B3263">
        <w:rPr>
          <w:rFonts w:ascii="仿宋_GB2312" w:eastAsia="仿宋_GB2312" w:hAnsi="宋体" w:cs="宋体" w:hint="eastAsia"/>
          <w:sz w:val="28"/>
        </w:rPr>
        <w:t>《长江师范学院大学英语课程综合改革实施方案（试行）</w:t>
      </w:r>
      <w:r w:rsidR="00CA5DC0" w:rsidRPr="004B3263">
        <w:rPr>
          <w:rFonts w:ascii="仿宋_GB2312" w:eastAsia="仿宋_GB2312" w:hAnsi="宋体" w:cs="宋体" w:hint="eastAsia"/>
          <w:sz w:val="28"/>
        </w:rPr>
        <w:t>》</w:t>
      </w:r>
      <w:r w:rsidR="001B17BE" w:rsidRPr="004B3263">
        <w:rPr>
          <w:rFonts w:ascii="仿宋_GB2312" w:eastAsia="仿宋_GB2312" w:hAnsi="宋体" w:cs="宋体" w:hint="eastAsia"/>
          <w:sz w:val="28"/>
        </w:rPr>
        <w:t>开展《大学英语》课程分级教学要求，学校拟组织</w:t>
      </w:r>
      <w:r w:rsidR="00624088" w:rsidRPr="004B3263">
        <w:rPr>
          <w:rFonts w:ascii="仿宋_GB2312" w:eastAsia="仿宋_GB2312" w:hAnsi="宋体" w:cs="宋体" w:hint="eastAsia"/>
          <w:sz w:val="28"/>
        </w:rPr>
        <w:t>202</w:t>
      </w:r>
      <w:r w:rsidR="00A046F6">
        <w:rPr>
          <w:rFonts w:ascii="仿宋_GB2312" w:eastAsia="仿宋_GB2312" w:hAnsi="宋体" w:cs="宋体" w:hint="eastAsia"/>
          <w:sz w:val="28"/>
        </w:rPr>
        <w:t>3</w:t>
      </w:r>
      <w:r w:rsidR="001B17BE" w:rsidRPr="004B3263">
        <w:rPr>
          <w:rFonts w:ascii="仿宋_GB2312" w:eastAsia="仿宋_GB2312" w:hAnsi="宋体" w:cs="宋体" w:hint="eastAsia"/>
          <w:sz w:val="28"/>
        </w:rPr>
        <w:t>级英语成绩优秀</w:t>
      </w:r>
      <w:r w:rsidR="002A2255" w:rsidRPr="004B3263">
        <w:rPr>
          <w:rFonts w:ascii="仿宋_GB2312" w:eastAsia="仿宋_GB2312" w:hAnsi="宋体" w:cs="宋体" w:hint="eastAsia"/>
          <w:sz w:val="28"/>
        </w:rPr>
        <w:t>学生选修英语拓展课程，现就有关事宜通知如下：</w:t>
      </w:r>
    </w:p>
    <w:p w14:paraId="1B702CFC" w14:textId="77777777" w:rsidR="002A2255" w:rsidRPr="004B3263" w:rsidRDefault="002A2255" w:rsidP="004B3263">
      <w:pPr>
        <w:pStyle w:val="a6"/>
        <w:snapToGrid w:val="0"/>
        <w:spacing w:line="312" w:lineRule="auto"/>
        <w:ind w:firstLineChars="200" w:firstLine="562"/>
        <w:rPr>
          <w:rFonts w:ascii="仿宋_GB2312" w:eastAsia="仿宋_GB2312" w:hAnsi="宋体" w:cs="宋体"/>
          <w:b/>
          <w:sz w:val="28"/>
        </w:rPr>
      </w:pPr>
      <w:r w:rsidRPr="004B3263">
        <w:rPr>
          <w:rFonts w:ascii="仿宋_GB2312" w:eastAsia="仿宋_GB2312" w:hAnsi="宋体" w:cs="宋体" w:hint="eastAsia"/>
          <w:b/>
          <w:sz w:val="28"/>
        </w:rPr>
        <w:t>一、</w:t>
      </w:r>
      <w:r w:rsidR="002539F1" w:rsidRPr="004B3263">
        <w:rPr>
          <w:rFonts w:ascii="仿宋_GB2312" w:eastAsia="仿宋_GB2312" w:hAnsi="宋体" w:cs="宋体" w:hint="eastAsia"/>
          <w:b/>
          <w:sz w:val="28"/>
        </w:rPr>
        <w:t>英语拓展课选课对象</w:t>
      </w:r>
    </w:p>
    <w:p w14:paraId="397A8AED" w14:textId="77777777" w:rsidR="00873AC5" w:rsidRPr="004B3263" w:rsidRDefault="00873AC5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sz w:val="28"/>
        </w:rPr>
      </w:pPr>
      <w:r w:rsidRPr="004B3263">
        <w:rPr>
          <w:rFonts w:ascii="仿宋_GB2312" w:eastAsia="仿宋_GB2312" w:hAnsi="宋体" w:cs="宋体" w:hint="eastAsia"/>
          <w:sz w:val="28"/>
        </w:rPr>
        <w:t>大学英语四级考试达425</w:t>
      </w:r>
      <w:r w:rsidR="00656686" w:rsidRPr="004B3263">
        <w:rPr>
          <w:rFonts w:ascii="仿宋_GB2312" w:eastAsia="仿宋_GB2312" w:hAnsi="宋体" w:cs="宋体" w:hint="eastAsia"/>
          <w:sz w:val="28"/>
        </w:rPr>
        <w:t>分</w:t>
      </w:r>
      <w:r w:rsidR="007F53E6" w:rsidRPr="004B3263">
        <w:rPr>
          <w:rFonts w:ascii="仿宋_GB2312" w:eastAsia="仿宋_GB2312" w:hAnsi="宋体" w:cs="宋体" w:hint="eastAsia"/>
          <w:sz w:val="28"/>
        </w:rPr>
        <w:t>及以上</w:t>
      </w:r>
      <w:r w:rsidR="007E0050" w:rsidRPr="004B3263">
        <w:rPr>
          <w:rFonts w:ascii="仿宋_GB2312" w:eastAsia="仿宋_GB2312" w:hAnsi="宋体" w:cs="宋体" w:hint="eastAsia"/>
          <w:sz w:val="28"/>
        </w:rPr>
        <w:t>的普通文理类专业</w:t>
      </w:r>
      <w:r w:rsidR="00FB0491" w:rsidRPr="004B3263">
        <w:rPr>
          <w:rFonts w:ascii="仿宋_GB2312" w:eastAsia="仿宋_GB2312" w:hAnsi="宋体" w:cs="宋体" w:hint="eastAsia"/>
          <w:sz w:val="28"/>
        </w:rPr>
        <w:t>202</w:t>
      </w:r>
      <w:r w:rsidR="00A046F6">
        <w:rPr>
          <w:rFonts w:ascii="仿宋_GB2312" w:eastAsia="仿宋_GB2312" w:hAnsi="宋体" w:cs="宋体" w:hint="eastAsia"/>
          <w:sz w:val="28"/>
        </w:rPr>
        <w:t>3</w:t>
      </w:r>
      <w:r w:rsidR="007E0050" w:rsidRPr="004B3263">
        <w:rPr>
          <w:rFonts w:ascii="仿宋_GB2312" w:eastAsia="仿宋_GB2312" w:hAnsi="宋体" w:cs="宋体" w:hint="eastAsia"/>
          <w:sz w:val="28"/>
        </w:rPr>
        <w:t>级</w:t>
      </w:r>
      <w:r w:rsidR="00656686" w:rsidRPr="004B3263">
        <w:rPr>
          <w:rFonts w:ascii="仿宋_GB2312" w:eastAsia="仿宋_GB2312" w:hAnsi="宋体" w:cs="宋体" w:hint="eastAsia"/>
          <w:sz w:val="28"/>
        </w:rPr>
        <w:t>学生</w:t>
      </w:r>
      <w:r w:rsidR="00911051" w:rsidRPr="004B3263">
        <w:rPr>
          <w:rFonts w:ascii="仿宋_GB2312" w:eastAsia="仿宋_GB2312" w:hAnsi="宋体" w:cs="宋体" w:hint="eastAsia"/>
          <w:sz w:val="28"/>
        </w:rPr>
        <w:t>（</w:t>
      </w:r>
      <w:r w:rsidR="00A71CE1" w:rsidRPr="004B3263">
        <w:rPr>
          <w:rFonts w:ascii="仿宋_GB2312" w:eastAsia="仿宋_GB2312" w:hAnsi="宋体" w:cs="宋体" w:hint="eastAsia"/>
          <w:sz w:val="28"/>
        </w:rPr>
        <w:t>山东科技大学、西南大学、重庆师范大学</w:t>
      </w:r>
      <w:r w:rsidR="00EE1B16" w:rsidRPr="004B3263">
        <w:rPr>
          <w:rFonts w:ascii="仿宋_GB2312" w:eastAsia="仿宋_GB2312" w:hAnsi="宋体" w:cs="宋体" w:hint="eastAsia"/>
          <w:sz w:val="28"/>
        </w:rPr>
        <w:t>联合培养学生不参加</w:t>
      </w:r>
      <w:r w:rsidR="00325DFC" w:rsidRPr="004B3263">
        <w:rPr>
          <w:rFonts w:ascii="仿宋_GB2312" w:eastAsia="仿宋_GB2312" w:hAnsi="宋体" w:cs="宋体" w:hint="eastAsia"/>
          <w:sz w:val="28"/>
        </w:rPr>
        <w:t>选课</w:t>
      </w:r>
      <w:r w:rsidR="00911051" w:rsidRPr="004B3263">
        <w:rPr>
          <w:rFonts w:ascii="仿宋_GB2312" w:eastAsia="仿宋_GB2312" w:hAnsi="宋体" w:cs="宋体" w:hint="eastAsia"/>
          <w:sz w:val="28"/>
        </w:rPr>
        <w:t>）</w:t>
      </w:r>
      <w:r w:rsidR="00656686" w:rsidRPr="004B3263">
        <w:rPr>
          <w:rFonts w:ascii="仿宋_GB2312" w:eastAsia="仿宋_GB2312" w:hAnsi="宋体" w:cs="宋体" w:hint="eastAsia"/>
          <w:sz w:val="28"/>
        </w:rPr>
        <w:t>。</w:t>
      </w:r>
      <w:r w:rsidR="002D1CAB" w:rsidRPr="004B3263">
        <w:rPr>
          <w:rFonts w:ascii="仿宋_GB2312" w:eastAsia="仿宋_GB2312" w:hAnsi="宋体" w:cs="宋体" w:hint="eastAsia"/>
          <w:sz w:val="28"/>
        </w:rPr>
        <w:t>具备英语拓展课选课资格学生名单见《</w:t>
      </w:r>
      <w:r w:rsidR="00FB0491" w:rsidRPr="004B3263">
        <w:rPr>
          <w:rFonts w:ascii="仿宋_GB2312" w:eastAsia="仿宋_GB2312" w:hAnsi="宋体" w:cs="宋体" w:hint="eastAsia"/>
          <w:sz w:val="28"/>
        </w:rPr>
        <w:t>202</w:t>
      </w:r>
      <w:r w:rsidR="00A046F6">
        <w:rPr>
          <w:rFonts w:ascii="仿宋_GB2312" w:eastAsia="仿宋_GB2312" w:hAnsi="宋体" w:cs="宋体" w:hint="eastAsia"/>
          <w:sz w:val="28"/>
        </w:rPr>
        <w:t>3</w:t>
      </w:r>
      <w:r w:rsidR="002D1CAB" w:rsidRPr="004B3263">
        <w:rPr>
          <w:rFonts w:ascii="仿宋_GB2312" w:eastAsia="仿宋_GB2312" w:hAnsi="宋体" w:cs="宋体" w:hint="eastAsia"/>
          <w:sz w:val="28"/>
        </w:rPr>
        <w:t>级学生英语等级考试成绩表》（附件1）。</w:t>
      </w:r>
    </w:p>
    <w:p w14:paraId="2D307599" w14:textId="77777777" w:rsidR="00785CF5" w:rsidRPr="004B3263" w:rsidRDefault="00785CF5" w:rsidP="004B3263">
      <w:pPr>
        <w:pStyle w:val="a6"/>
        <w:snapToGrid w:val="0"/>
        <w:spacing w:line="312" w:lineRule="auto"/>
        <w:ind w:firstLineChars="200" w:firstLine="562"/>
        <w:rPr>
          <w:rFonts w:ascii="仿宋_GB2312" w:eastAsia="仿宋_GB2312" w:hAnsi="宋体" w:cs="宋体"/>
          <w:b/>
          <w:sz w:val="28"/>
        </w:rPr>
      </w:pPr>
      <w:r w:rsidRPr="004B3263">
        <w:rPr>
          <w:rFonts w:ascii="仿宋_GB2312" w:eastAsia="仿宋_GB2312" w:hAnsi="宋体" w:cs="宋体" w:hint="eastAsia"/>
          <w:b/>
          <w:sz w:val="28"/>
        </w:rPr>
        <w:t>二</w:t>
      </w:r>
      <w:r w:rsidR="00E03F41" w:rsidRPr="004B3263">
        <w:rPr>
          <w:rFonts w:ascii="仿宋_GB2312" w:eastAsia="仿宋_GB2312" w:hAnsi="宋体" w:cs="宋体" w:hint="eastAsia"/>
          <w:b/>
          <w:sz w:val="28"/>
        </w:rPr>
        <w:t>、</w:t>
      </w:r>
      <w:r w:rsidR="00341F50" w:rsidRPr="004B3263">
        <w:rPr>
          <w:rFonts w:ascii="仿宋_GB2312" w:eastAsia="仿宋_GB2312" w:hAnsi="宋体" w:cs="宋体" w:hint="eastAsia"/>
          <w:b/>
          <w:sz w:val="28"/>
        </w:rPr>
        <w:t>英语拓展课选课时间</w:t>
      </w:r>
    </w:p>
    <w:p w14:paraId="371C3DB5" w14:textId="77777777" w:rsidR="00B86001" w:rsidRPr="004B3263" w:rsidRDefault="007D0584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color w:val="FF0000"/>
          <w:sz w:val="28"/>
        </w:rPr>
      </w:pPr>
      <w:r w:rsidRPr="004B3263">
        <w:rPr>
          <w:rFonts w:ascii="仿宋_GB2312" w:eastAsia="仿宋_GB2312" w:hAnsi="宋体" w:cs="宋体" w:hint="eastAsia"/>
          <w:color w:val="FF0000"/>
          <w:sz w:val="28"/>
        </w:rPr>
        <w:t>202</w:t>
      </w:r>
      <w:r w:rsidR="00EE545F" w:rsidRPr="004B3263">
        <w:rPr>
          <w:rFonts w:ascii="仿宋_GB2312" w:eastAsia="仿宋_GB2312" w:hAnsi="宋体" w:cs="宋体" w:hint="eastAsia"/>
          <w:color w:val="FF0000"/>
          <w:sz w:val="28"/>
        </w:rPr>
        <w:t>4</w:t>
      </w:r>
      <w:r w:rsidR="00082F9C" w:rsidRPr="004B3263">
        <w:rPr>
          <w:rFonts w:ascii="仿宋_GB2312" w:eastAsia="仿宋_GB2312" w:hAnsi="宋体" w:cs="宋体" w:hint="eastAsia"/>
          <w:color w:val="FF0000"/>
          <w:sz w:val="28"/>
        </w:rPr>
        <w:t>年</w:t>
      </w:r>
      <w:r w:rsidR="00A046F6">
        <w:rPr>
          <w:rFonts w:ascii="仿宋_GB2312" w:eastAsia="仿宋_GB2312" w:hAnsi="宋体" w:cs="宋体" w:hint="eastAsia"/>
          <w:color w:val="FF0000"/>
          <w:sz w:val="28"/>
        </w:rPr>
        <w:t>9</w:t>
      </w:r>
      <w:r w:rsidR="00082F9C" w:rsidRPr="004B3263">
        <w:rPr>
          <w:rFonts w:ascii="仿宋_GB2312" w:eastAsia="仿宋_GB2312" w:hAnsi="宋体" w:cs="宋体" w:hint="eastAsia"/>
          <w:color w:val="FF0000"/>
          <w:sz w:val="28"/>
        </w:rPr>
        <w:t>月</w:t>
      </w:r>
      <w:r w:rsidR="0048264B">
        <w:rPr>
          <w:rFonts w:ascii="仿宋_GB2312" w:eastAsia="仿宋_GB2312" w:hAnsi="宋体" w:cs="宋体" w:hint="eastAsia"/>
          <w:color w:val="FF0000"/>
          <w:sz w:val="28"/>
        </w:rPr>
        <w:t>3</w:t>
      </w:r>
      <w:r w:rsidR="00082F9C" w:rsidRPr="004B3263">
        <w:rPr>
          <w:rFonts w:ascii="仿宋_GB2312" w:eastAsia="仿宋_GB2312" w:hAnsi="宋体" w:cs="宋体" w:hint="eastAsia"/>
          <w:color w:val="FF0000"/>
          <w:sz w:val="28"/>
        </w:rPr>
        <w:t>日</w:t>
      </w:r>
      <w:r w:rsidR="00FB5837" w:rsidRPr="004B3263">
        <w:rPr>
          <w:rFonts w:ascii="仿宋_GB2312" w:eastAsia="仿宋_GB2312" w:hAnsi="宋体" w:cs="宋体" w:hint="eastAsia"/>
          <w:color w:val="FF0000"/>
          <w:sz w:val="28"/>
        </w:rPr>
        <w:t>1</w:t>
      </w:r>
      <w:r w:rsidR="00F2574A" w:rsidRPr="004B3263">
        <w:rPr>
          <w:rFonts w:ascii="仿宋_GB2312" w:eastAsia="仿宋_GB2312" w:hAnsi="宋体" w:cs="宋体" w:hint="eastAsia"/>
          <w:color w:val="FF0000"/>
          <w:sz w:val="28"/>
        </w:rPr>
        <w:t>0</w:t>
      </w:r>
      <w:r w:rsidR="00C73605" w:rsidRPr="004B3263">
        <w:rPr>
          <w:rFonts w:ascii="仿宋_GB2312" w:eastAsia="仿宋_GB2312" w:hAnsi="宋体" w:cs="宋体" w:hint="eastAsia"/>
          <w:color w:val="FF0000"/>
          <w:sz w:val="28"/>
        </w:rPr>
        <w:t>:</w:t>
      </w:r>
      <w:r w:rsidR="00082F9C" w:rsidRPr="004B3263">
        <w:rPr>
          <w:rFonts w:ascii="仿宋_GB2312" w:eastAsia="仿宋_GB2312" w:hAnsi="宋体" w:cs="宋体" w:hint="eastAsia"/>
          <w:color w:val="FF0000"/>
          <w:sz w:val="28"/>
        </w:rPr>
        <w:t>00</w:t>
      </w:r>
      <w:r w:rsidR="004E4C2C" w:rsidRPr="004B3263">
        <w:rPr>
          <w:rFonts w:ascii="仿宋_GB2312" w:eastAsia="仿宋_GB2312" w:hAnsi="宋体" w:cs="宋体" w:hint="eastAsia"/>
          <w:color w:val="FF0000"/>
          <w:sz w:val="28"/>
        </w:rPr>
        <w:t>-</w:t>
      </w:r>
      <w:r w:rsidR="00A046F6">
        <w:rPr>
          <w:rFonts w:ascii="仿宋_GB2312" w:eastAsia="仿宋_GB2312" w:hAnsi="宋体" w:cs="宋体" w:hint="eastAsia"/>
          <w:color w:val="FF0000"/>
          <w:sz w:val="28"/>
        </w:rPr>
        <w:t>9月</w:t>
      </w:r>
      <w:r w:rsidR="0048264B">
        <w:rPr>
          <w:rFonts w:ascii="仿宋_GB2312" w:eastAsia="仿宋_GB2312" w:hAnsi="宋体" w:cs="宋体" w:hint="eastAsia"/>
          <w:color w:val="FF0000"/>
          <w:sz w:val="28"/>
        </w:rPr>
        <w:t>4</w:t>
      </w:r>
      <w:r w:rsidR="00A046F6">
        <w:rPr>
          <w:rFonts w:ascii="仿宋_GB2312" w:eastAsia="仿宋_GB2312" w:hAnsi="宋体" w:cs="宋体" w:hint="eastAsia"/>
          <w:color w:val="FF0000"/>
          <w:sz w:val="28"/>
        </w:rPr>
        <w:t>日</w:t>
      </w:r>
      <w:r w:rsidR="00B42C84" w:rsidRPr="004B3263">
        <w:rPr>
          <w:rFonts w:ascii="仿宋_GB2312" w:eastAsia="仿宋_GB2312" w:hAnsi="宋体" w:cs="宋体" w:hint="eastAsia"/>
          <w:color w:val="FF0000"/>
          <w:sz w:val="28"/>
        </w:rPr>
        <w:t>2</w:t>
      </w:r>
      <w:r w:rsidR="009022D5" w:rsidRPr="004B3263">
        <w:rPr>
          <w:rFonts w:ascii="仿宋_GB2312" w:eastAsia="仿宋_GB2312" w:hAnsi="宋体" w:cs="宋体" w:hint="eastAsia"/>
          <w:color w:val="FF0000"/>
          <w:sz w:val="28"/>
        </w:rPr>
        <w:t>2</w:t>
      </w:r>
      <w:r w:rsidR="00A046F6">
        <w:rPr>
          <w:rFonts w:ascii="仿宋_GB2312" w:eastAsia="仿宋_GB2312" w:hAnsi="宋体" w:cs="宋体" w:hint="eastAsia"/>
          <w:color w:val="FF0000"/>
          <w:sz w:val="28"/>
        </w:rPr>
        <w:t>:</w:t>
      </w:r>
      <w:r w:rsidR="00B42C84" w:rsidRPr="004B3263">
        <w:rPr>
          <w:rFonts w:ascii="仿宋_GB2312" w:eastAsia="仿宋_GB2312" w:hAnsi="宋体" w:cs="宋体" w:hint="eastAsia"/>
          <w:color w:val="FF0000"/>
          <w:sz w:val="28"/>
        </w:rPr>
        <w:t>00</w:t>
      </w:r>
      <w:r w:rsidR="00082F9C" w:rsidRPr="004B3263">
        <w:rPr>
          <w:rFonts w:ascii="仿宋_GB2312" w:eastAsia="仿宋_GB2312" w:hAnsi="宋体" w:cs="宋体" w:hint="eastAsia"/>
          <w:color w:val="FF0000"/>
          <w:sz w:val="28"/>
        </w:rPr>
        <w:t>。</w:t>
      </w:r>
    </w:p>
    <w:p w14:paraId="51781B66" w14:textId="77777777" w:rsidR="00A32546" w:rsidRPr="004B3263" w:rsidRDefault="005D52FD" w:rsidP="004B3263">
      <w:pPr>
        <w:pStyle w:val="a6"/>
        <w:snapToGrid w:val="0"/>
        <w:spacing w:line="312" w:lineRule="auto"/>
        <w:ind w:firstLineChars="200" w:firstLine="562"/>
        <w:rPr>
          <w:rFonts w:ascii="仿宋_GB2312" w:eastAsia="仿宋_GB2312" w:hAnsi="宋体" w:cs="宋体"/>
          <w:b/>
          <w:sz w:val="28"/>
        </w:rPr>
      </w:pPr>
      <w:r w:rsidRPr="004B3263">
        <w:rPr>
          <w:rFonts w:ascii="仿宋_GB2312" w:eastAsia="仿宋_GB2312" w:hAnsi="宋体" w:cs="宋体" w:hint="eastAsia"/>
          <w:b/>
          <w:sz w:val="28"/>
        </w:rPr>
        <w:t>三</w:t>
      </w:r>
      <w:r w:rsidR="00883A61" w:rsidRPr="004B3263">
        <w:rPr>
          <w:rFonts w:ascii="仿宋_GB2312" w:eastAsia="仿宋_GB2312" w:hAnsi="宋体" w:cs="宋体" w:hint="eastAsia"/>
          <w:b/>
          <w:sz w:val="28"/>
        </w:rPr>
        <w:t>、课程信息</w:t>
      </w:r>
    </w:p>
    <w:p w14:paraId="07BFFF4F" w14:textId="77777777" w:rsidR="007A0032" w:rsidRPr="004B3263" w:rsidRDefault="007A0032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sz w:val="28"/>
        </w:rPr>
      </w:pPr>
      <w:r w:rsidRPr="004176E8">
        <w:rPr>
          <w:rFonts w:ascii="仿宋_GB2312" w:eastAsia="仿宋_GB2312" w:hAnsi="宋体" w:cs="宋体" w:hint="eastAsia"/>
          <w:sz w:val="28"/>
        </w:rPr>
        <w:t>本次英语拓展课有</w:t>
      </w:r>
      <w:r w:rsidR="00240B37" w:rsidRPr="004176E8">
        <w:rPr>
          <w:rFonts w:ascii="仿宋_GB2312" w:eastAsia="仿宋_GB2312" w:hAnsi="宋体" w:cs="宋体" w:hint="eastAsia"/>
          <w:sz w:val="28"/>
        </w:rPr>
        <w:t>《高阶英语》</w:t>
      </w:r>
      <w:r w:rsidRPr="004176E8">
        <w:rPr>
          <w:rFonts w:ascii="仿宋_GB2312" w:eastAsia="仿宋_GB2312" w:hAnsi="宋体" w:cs="宋体" w:hint="eastAsia"/>
          <w:sz w:val="28"/>
        </w:rPr>
        <w:t>《</w:t>
      </w:r>
      <w:r w:rsidR="00EE545F" w:rsidRPr="004176E8">
        <w:rPr>
          <w:rFonts w:ascii="仿宋_GB2312" w:eastAsia="仿宋_GB2312" w:hAnsi="宋体" w:cs="宋体" w:hint="eastAsia"/>
          <w:sz w:val="28"/>
        </w:rPr>
        <w:t>翻译中国</w:t>
      </w:r>
      <w:r w:rsidRPr="004176E8">
        <w:rPr>
          <w:rFonts w:ascii="仿宋_GB2312" w:eastAsia="仿宋_GB2312" w:hAnsi="宋体" w:cs="宋体" w:hint="eastAsia"/>
          <w:sz w:val="28"/>
        </w:rPr>
        <w:t>》《</w:t>
      </w:r>
      <w:r w:rsidR="003731F2" w:rsidRPr="004176E8">
        <w:rPr>
          <w:rFonts w:ascii="仿宋_GB2312" w:eastAsia="仿宋_GB2312" w:hAnsi="宋体" w:cs="宋体" w:hint="eastAsia"/>
          <w:sz w:val="28"/>
        </w:rPr>
        <w:t>英美文学欣赏</w:t>
      </w:r>
      <w:r w:rsidRPr="004176E8">
        <w:rPr>
          <w:rFonts w:ascii="仿宋_GB2312" w:eastAsia="仿宋_GB2312" w:hAnsi="宋体" w:cs="宋体" w:hint="eastAsia"/>
          <w:sz w:val="28"/>
        </w:rPr>
        <w:t>》</w:t>
      </w:r>
      <w:r w:rsidR="005B0561" w:rsidRPr="004176E8">
        <w:rPr>
          <w:rFonts w:ascii="仿宋_GB2312" w:eastAsia="仿宋_GB2312" w:hAnsi="宋体" w:cs="宋体" w:hint="eastAsia"/>
          <w:sz w:val="28"/>
        </w:rPr>
        <w:t>《</w:t>
      </w:r>
      <w:r w:rsidR="00EE545F" w:rsidRPr="004176E8">
        <w:rPr>
          <w:rFonts w:ascii="仿宋_GB2312" w:eastAsia="仿宋_GB2312" w:hAnsi="宋体" w:cs="宋体" w:hint="eastAsia"/>
          <w:sz w:val="28"/>
        </w:rPr>
        <w:t>读写中国</w:t>
      </w:r>
      <w:r w:rsidR="005B0561" w:rsidRPr="004176E8">
        <w:rPr>
          <w:rFonts w:ascii="仿宋_GB2312" w:eastAsia="仿宋_GB2312" w:hAnsi="宋体" w:cs="宋体" w:hint="eastAsia"/>
          <w:sz w:val="28"/>
        </w:rPr>
        <w:t>》</w:t>
      </w:r>
      <w:r w:rsidR="00240B37" w:rsidRPr="004176E8">
        <w:rPr>
          <w:rFonts w:ascii="仿宋_GB2312" w:eastAsia="仿宋_GB2312" w:hAnsi="宋体" w:cs="宋体" w:hint="eastAsia"/>
          <w:sz w:val="28"/>
        </w:rPr>
        <w:t>《</w:t>
      </w:r>
      <w:r w:rsidR="00EE545F" w:rsidRPr="004176E8">
        <w:rPr>
          <w:rFonts w:ascii="仿宋_GB2312" w:eastAsia="仿宋_GB2312" w:hAnsi="宋体" w:cs="宋体" w:hint="eastAsia"/>
          <w:sz w:val="28"/>
        </w:rPr>
        <w:t>影视英语</w:t>
      </w:r>
      <w:r w:rsidR="00240B37" w:rsidRPr="004176E8">
        <w:rPr>
          <w:rFonts w:ascii="仿宋_GB2312" w:eastAsia="仿宋_GB2312" w:hAnsi="宋体" w:cs="宋体" w:hint="eastAsia"/>
          <w:sz w:val="28"/>
        </w:rPr>
        <w:t>》《</w:t>
      </w:r>
      <w:r w:rsidR="00EE545F" w:rsidRPr="004176E8">
        <w:rPr>
          <w:rFonts w:ascii="仿宋_GB2312" w:eastAsia="仿宋_GB2312" w:hAnsi="宋体" w:cs="宋体" w:hint="eastAsia"/>
          <w:sz w:val="28"/>
        </w:rPr>
        <w:t>英语报刊阅读</w:t>
      </w:r>
      <w:r w:rsidR="00240B37" w:rsidRPr="004176E8">
        <w:rPr>
          <w:rFonts w:ascii="仿宋_GB2312" w:eastAsia="仿宋_GB2312" w:hAnsi="宋体" w:cs="宋体" w:hint="eastAsia"/>
          <w:sz w:val="28"/>
        </w:rPr>
        <w:t>》</w:t>
      </w:r>
      <w:r w:rsidR="001C3D5E" w:rsidRPr="004176E8">
        <w:rPr>
          <w:rFonts w:ascii="仿宋_GB2312" w:eastAsia="仿宋_GB2312" w:hAnsi="宋体" w:cs="宋体" w:hint="eastAsia"/>
          <w:sz w:val="28"/>
        </w:rPr>
        <w:t>《</w:t>
      </w:r>
      <w:r w:rsidR="00EE545F" w:rsidRPr="004176E8">
        <w:rPr>
          <w:rFonts w:ascii="仿宋_GB2312" w:eastAsia="仿宋_GB2312" w:hAnsi="宋体" w:cs="宋体" w:hint="eastAsia"/>
          <w:sz w:val="28"/>
        </w:rPr>
        <w:t>阅读中国</w:t>
      </w:r>
      <w:r w:rsidR="001C3D5E" w:rsidRPr="004176E8">
        <w:rPr>
          <w:rFonts w:ascii="仿宋_GB2312" w:eastAsia="仿宋_GB2312" w:hAnsi="宋体" w:cs="宋体" w:hint="eastAsia"/>
          <w:sz w:val="28"/>
        </w:rPr>
        <w:t>》</w:t>
      </w:r>
      <w:r w:rsidR="00AD02F8" w:rsidRPr="004176E8">
        <w:rPr>
          <w:rFonts w:ascii="仿宋_GB2312" w:eastAsia="仿宋_GB2312" w:hAnsi="宋体" w:cs="宋体" w:hint="eastAsia"/>
          <w:sz w:val="28"/>
        </w:rPr>
        <w:t>《商务英语》《英语话中国》。</w:t>
      </w:r>
      <w:r w:rsidR="003124DA" w:rsidRPr="004176E8">
        <w:rPr>
          <w:rFonts w:ascii="仿宋_GB2312" w:eastAsia="仿宋_GB2312" w:hAnsi="宋体" w:cs="宋体" w:hint="eastAsia"/>
          <w:sz w:val="28"/>
        </w:rPr>
        <w:t>等课程，课程介绍、</w:t>
      </w:r>
      <w:r w:rsidR="003C01C8" w:rsidRPr="004176E8">
        <w:rPr>
          <w:rFonts w:ascii="仿宋_GB2312" w:eastAsia="仿宋_GB2312" w:hAnsi="宋体" w:cs="宋体" w:hint="eastAsia"/>
          <w:sz w:val="28"/>
        </w:rPr>
        <w:t>课程</w:t>
      </w:r>
      <w:r w:rsidR="003C01C8" w:rsidRPr="004B3263">
        <w:rPr>
          <w:rFonts w:ascii="仿宋_GB2312" w:eastAsia="仿宋_GB2312" w:hAnsi="宋体" w:cs="宋体" w:hint="eastAsia"/>
          <w:sz w:val="28"/>
        </w:rPr>
        <w:t>开设对象及行课时间等详情请</w:t>
      </w:r>
      <w:r w:rsidR="00D52EC3" w:rsidRPr="004B3263">
        <w:rPr>
          <w:rFonts w:ascii="仿宋_GB2312" w:eastAsia="仿宋_GB2312" w:hAnsi="宋体" w:cs="宋体" w:hint="eastAsia"/>
          <w:sz w:val="28"/>
        </w:rPr>
        <w:t>参阅《</w:t>
      </w:r>
      <w:r w:rsidR="00A17445" w:rsidRPr="004B3263">
        <w:rPr>
          <w:rFonts w:ascii="仿宋_GB2312" w:eastAsia="仿宋_GB2312" w:hAnsi="宋体" w:cs="宋体" w:hint="eastAsia"/>
          <w:sz w:val="28"/>
        </w:rPr>
        <w:t>20</w:t>
      </w:r>
      <w:r w:rsidR="00B51176" w:rsidRPr="004B3263">
        <w:rPr>
          <w:rFonts w:ascii="仿宋_GB2312" w:eastAsia="仿宋_GB2312" w:hAnsi="宋体" w:cs="宋体" w:hint="eastAsia"/>
          <w:sz w:val="28"/>
        </w:rPr>
        <w:t>2</w:t>
      </w:r>
      <w:r w:rsidR="00C96985">
        <w:rPr>
          <w:rFonts w:ascii="仿宋_GB2312" w:eastAsia="仿宋_GB2312" w:hAnsi="宋体" w:cs="宋体" w:hint="eastAsia"/>
          <w:sz w:val="28"/>
        </w:rPr>
        <w:t>4</w:t>
      </w:r>
      <w:r w:rsidR="00A17445" w:rsidRPr="004B3263">
        <w:rPr>
          <w:rFonts w:ascii="仿宋_GB2312" w:eastAsia="仿宋_GB2312" w:hAnsi="宋体" w:cs="宋体" w:hint="eastAsia"/>
          <w:sz w:val="28"/>
        </w:rPr>
        <w:t>-20</w:t>
      </w:r>
      <w:r w:rsidR="002C1C6F" w:rsidRPr="004B3263">
        <w:rPr>
          <w:rFonts w:ascii="仿宋_GB2312" w:eastAsia="仿宋_GB2312" w:hAnsi="宋体" w:cs="宋体" w:hint="eastAsia"/>
          <w:sz w:val="28"/>
        </w:rPr>
        <w:t>2</w:t>
      </w:r>
      <w:r w:rsidR="00C96985">
        <w:rPr>
          <w:rFonts w:ascii="仿宋_GB2312" w:eastAsia="仿宋_GB2312" w:hAnsi="宋体" w:cs="宋体" w:hint="eastAsia"/>
          <w:sz w:val="28"/>
        </w:rPr>
        <w:t>5</w:t>
      </w:r>
      <w:r w:rsidR="00A17445" w:rsidRPr="004B3263">
        <w:rPr>
          <w:rFonts w:ascii="仿宋_GB2312" w:eastAsia="仿宋_GB2312" w:hAnsi="宋体" w:cs="宋体" w:hint="eastAsia"/>
          <w:sz w:val="28"/>
        </w:rPr>
        <w:t>-</w:t>
      </w:r>
      <w:r w:rsidR="00C96985">
        <w:rPr>
          <w:rFonts w:ascii="仿宋_GB2312" w:eastAsia="仿宋_GB2312" w:hAnsi="宋体" w:cs="宋体" w:hint="eastAsia"/>
          <w:sz w:val="28"/>
        </w:rPr>
        <w:t>1</w:t>
      </w:r>
      <w:r w:rsidR="00A17445" w:rsidRPr="004B3263">
        <w:rPr>
          <w:rFonts w:ascii="仿宋_GB2312" w:eastAsia="仿宋_GB2312" w:hAnsi="宋体" w:cs="宋体" w:hint="eastAsia"/>
          <w:sz w:val="28"/>
        </w:rPr>
        <w:t>期英语拓展课课程介绍</w:t>
      </w:r>
      <w:r w:rsidR="00D52EC3" w:rsidRPr="004B3263">
        <w:rPr>
          <w:rFonts w:ascii="仿宋_GB2312" w:eastAsia="仿宋_GB2312" w:hAnsi="宋体" w:cs="宋体" w:hint="eastAsia"/>
          <w:sz w:val="28"/>
        </w:rPr>
        <w:t>》（附件2</w:t>
      </w:r>
      <w:r w:rsidR="00CD782B" w:rsidRPr="004B3263">
        <w:rPr>
          <w:rFonts w:ascii="仿宋_GB2312" w:eastAsia="仿宋_GB2312" w:hAnsi="宋体" w:cs="宋体" w:hint="eastAsia"/>
          <w:sz w:val="28"/>
        </w:rPr>
        <w:t>）。</w:t>
      </w:r>
    </w:p>
    <w:p w14:paraId="6BB238B6" w14:textId="77777777" w:rsidR="005D52FD" w:rsidRPr="004B3263" w:rsidRDefault="005D52FD" w:rsidP="004B3263">
      <w:pPr>
        <w:pStyle w:val="a6"/>
        <w:snapToGrid w:val="0"/>
        <w:spacing w:line="312" w:lineRule="auto"/>
        <w:ind w:firstLineChars="200" w:firstLine="562"/>
        <w:rPr>
          <w:rFonts w:ascii="仿宋_GB2312" w:eastAsia="仿宋_GB2312" w:hAnsi="宋体" w:cs="宋体"/>
          <w:b/>
          <w:sz w:val="28"/>
        </w:rPr>
      </w:pPr>
      <w:r w:rsidRPr="004B3263">
        <w:rPr>
          <w:rFonts w:ascii="仿宋_GB2312" w:eastAsia="仿宋_GB2312" w:hAnsi="宋体" w:cs="宋体" w:hint="eastAsia"/>
          <w:b/>
          <w:sz w:val="28"/>
        </w:rPr>
        <w:t>四、选课步骤</w:t>
      </w:r>
    </w:p>
    <w:p w14:paraId="2F36951B" w14:textId="77777777" w:rsidR="005D52FD" w:rsidRPr="004B3263" w:rsidRDefault="006C0C23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sz w:val="28"/>
        </w:rPr>
      </w:pPr>
      <w:r w:rsidRPr="004B3263">
        <w:rPr>
          <w:rFonts w:ascii="仿宋_GB2312" w:eastAsia="仿宋_GB2312" w:hint="eastAsia"/>
          <w:sz w:val="28"/>
          <w:szCs w:val="28"/>
        </w:rPr>
        <w:t>校园网→教务系统→新教务教师</w:t>
      </w:r>
      <w:r w:rsidRPr="004B3263">
        <w:rPr>
          <w:rFonts w:ascii="仿宋_GB2312" w:eastAsia="仿宋_GB2312"/>
          <w:sz w:val="28"/>
          <w:szCs w:val="28"/>
        </w:rPr>
        <w:t>学生</w:t>
      </w:r>
      <w:r w:rsidRPr="004B3263">
        <w:rPr>
          <w:rFonts w:ascii="仿宋_GB2312" w:eastAsia="仿宋_GB2312" w:hint="eastAsia"/>
          <w:sz w:val="28"/>
          <w:szCs w:val="28"/>
        </w:rPr>
        <w:t>入口→输入学号、密码→学生选课中心→预览查看课程相关信息→进行英语拓展课选课→确认</w:t>
      </w:r>
      <w:r w:rsidR="00D236E8" w:rsidRPr="004B3263">
        <w:rPr>
          <w:rFonts w:ascii="仿宋_GB2312" w:eastAsia="仿宋_GB2312" w:hint="eastAsia"/>
          <w:sz w:val="28"/>
          <w:szCs w:val="28"/>
        </w:rPr>
        <w:t>。</w:t>
      </w:r>
    </w:p>
    <w:p w14:paraId="5C02F15E" w14:textId="77777777" w:rsidR="00C052EF" w:rsidRPr="004B3263" w:rsidRDefault="00C052EF" w:rsidP="00BB3FC8">
      <w:pPr>
        <w:pStyle w:val="a6"/>
        <w:snapToGrid w:val="0"/>
        <w:spacing w:line="312" w:lineRule="auto"/>
        <w:rPr>
          <w:rFonts w:ascii="仿宋_GB2312" w:eastAsia="仿宋_GB2312" w:hAnsi="宋体" w:cs="宋体"/>
          <w:b/>
          <w:sz w:val="28"/>
        </w:rPr>
      </w:pPr>
      <w:r w:rsidRPr="004B3263">
        <w:rPr>
          <w:noProof/>
          <w:sz w:val="20"/>
        </w:rPr>
        <w:drawing>
          <wp:inline distT="0" distB="0" distL="0" distR="0" wp14:anchorId="2AFA6B0A" wp14:editId="63E91F12">
            <wp:extent cx="5274104" cy="234818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104"/>
                    <a:stretch/>
                  </pic:blipFill>
                  <pic:spPr bwMode="auto">
                    <a:xfrm>
                      <a:off x="0" y="0"/>
                      <a:ext cx="5278120" cy="2349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F284B4" w14:textId="77777777" w:rsidR="00C052EF" w:rsidRPr="004B3263" w:rsidRDefault="00C052EF" w:rsidP="00BB3FC8">
      <w:pPr>
        <w:pStyle w:val="a6"/>
        <w:snapToGrid w:val="0"/>
        <w:spacing w:line="312" w:lineRule="auto"/>
        <w:rPr>
          <w:rFonts w:ascii="仿宋_GB2312" w:eastAsia="仿宋_GB2312" w:hAnsi="宋体" w:cs="宋体"/>
          <w:b/>
          <w:sz w:val="28"/>
        </w:rPr>
      </w:pPr>
      <w:r w:rsidRPr="004B3263">
        <w:rPr>
          <w:noProof/>
          <w:sz w:val="20"/>
        </w:rPr>
        <w:lastRenderedPageBreak/>
        <w:drawing>
          <wp:inline distT="0" distB="0" distL="0" distR="0" wp14:anchorId="0159D779" wp14:editId="6EABFFF1">
            <wp:extent cx="5274310" cy="12573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9DA43" w14:textId="77777777" w:rsidR="00C052EF" w:rsidRPr="004B3263" w:rsidRDefault="006C0C23" w:rsidP="00BB3FC8">
      <w:pPr>
        <w:pStyle w:val="a6"/>
        <w:snapToGrid w:val="0"/>
        <w:spacing w:line="312" w:lineRule="auto"/>
        <w:rPr>
          <w:rFonts w:ascii="仿宋_GB2312" w:eastAsia="仿宋_GB2312" w:hAnsi="宋体" w:cs="宋体"/>
          <w:b/>
          <w:sz w:val="28"/>
        </w:rPr>
      </w:pPr>
      <w:r w:rsidRPr="004B3263">
        <w:rPr>
          <w:noProof/>
          <w:sz w:val="20"/>
        </w:rPr>
        <w:drawing>
          <wp:inline distT="0" distB="0" distL="0" distR="0" wp14:anchorId="5786A93A" wp14:editId="6416F201">
            <wp:extent cx="5334000" cy="11334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71356" w14:textId="77777777" w:rsidR="00C052EF" w:rsidRPr="004B3263" w:rsidRDefault="006C0C23" w:rsidP="00BB3FC8">
      <w:pPr>
        <w:pStyle w:val="a6"/>
        <w:snapToGrid w:val="0"/>
        <w:spacing w:line="312" w:lineRule="auto"/>
        <w:rPr>
          <w:rFonts w:ascii="仿宋_GB2312" w:eastAsia="仿宋_GB2312" w:hAnsi="宋体" w:cs="宋体"/>
          <w:b/>
          <w:sz w:val="28"/>
        </w:rPr>
      </w:pPr>
      <w:r w:rsidRPr="004B3263">
        <w:rPr>
          <w:noProof/>
          <w:sz w:val="20"/>
        </w:rPr>
        <w:drawing>
          <wp:inline distT="0" distB="0" distL="0" distR="0" wp14:anchorId="5F4F0BB2" wp14:editId="768084C0">
            <wp:extent cx="5334000" cy="1156335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D794C" w14:textId="77777777" w:rsidR="00C052EF" w:rsidRPr="004B3263" w:rsidRDefault="006C0C23" w:rsidP="00BB3FC8">
      <w:pPr>
        <w:pStyle w:val="a6"/>
        <w:snapToGrid w:val="0"/>
        <w:spacing w:line="312" w:lineRule="auto"/>
        <w:rPr>
          <w:rFonts w:ascii="仿宋_GB2312" w:eastAsia="仿宋_GB2312" w:hAnsi="宋体" w:cs="宋体"/>
          <w:b/>
          <w:sz w:val="28"/>
        </w:rPr>
      </w:pPr>
      <w:r w:rsidRPr="004B3263">
        <w:rPr>
          <w:noProof/>
          <w:sz w:val="20"/>
        </w:rPr>
        <w:drawing>
          <wp:inline distT="0" distB="0" distL="0" distR="0" wp14:anchorId="3B71B8D4" wp14:editId="14CC7941">
            <wp:extent cx="5334000" cy="9810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33526" w14:textId="77777777" w:rsidR="001C6275" w:rsidRPr="004B3263" w:rsidRDefault="005D52FD" w:rsidP="004B3263">
      <w:pPr>
        <w:pStyle w:val="a6"/>
        <w:snapToGrid w:val="0"/>
        <w:spacing w:line="312" w:lineRule="auto"/>
        <w:ind w:firstLineChars="200" w:firstLine="562"/>
        <w:rPr>
          <w:rFonts w:ascii="仿宋_GB2312" w:eastAsia="仿宋_GB2312" w:hAnsi="宋体" w:cs="宋体"/>
          <w:b/>
          <w:sz w:val="28"/>
        </w:rPr>
      </w:pPr>
      <w:r w:rsidRPr="004B3263">
        <w:rPr>
          <w:rFonts w:ascii="仿宋_GB2312" w:eastAsia="仿宋_GB2312" w:hAnsi="宋体" w:cs="宋体" w:hint="eastAsia"/>
          <w:b/>
          <w:sz w:val="28"/>
        </w:rPr>
        <w:t>五</w:t>
      </w:r>
      <w:r w:rsidR="001C6275" w:rsidRPr="004B3263">
        <w:rPr>
          <w:rFonts w:ascii="仿宋_GB2312" w:eastAsia="仿宋_GB2312" w:hAnsi="宋体" w:cs="宋体" w:hint="eastAsia"/>
          <w:b/>
          <w:sz w:val="28"/>
        </w:rPr>
        <w:t>、注意事项</w:t>
      </w:r>
    </w:p>
    <w:p w14:paraId="520AB2CB" w14:textId="77777777" w:rsidR="009501B4" w:rsidRPr="004B3263" w:rsidRDefault="005D52FD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sz w:val="28"/>
        </w:rPr>
      </w:pPr>
      <w:r w:rsidRPr="004B3263">
        <w:rPr>
          <w:rFonts w:ascii="仿宋_GB2312" w:eastAsia="仿宋_GB2312" w:hAnsi="宋体" w:cs="宋体" w:hint="eastAsia"/>
          <w:sz w:val="28"/>
        </w:rPr>
        <w:t>请根据《20</w:t>
      </w:r>
      <w:r w:rsidR="002F643D" w:rsidRPr="004B3263">
        <w:rPr>
          <w:rFonts w:ascii="仿宋_GB2312" w:eastAsia="仿宋_GB2312" w:hAnsi="宋体" w:cs="宋体" w:hint="eastAsia"/>
          <w:sz w:val="28"/>
        </w:rPr>
        <w:t>2</w:t>
      </w:r>
      <w:r w:rsidR="00C96985">
        <w:rPr>
          <w:rFonts w:ascii="仿宋_GB2312" w:eastAsia="仿宋_GB2312" w:hAnsi="宋体" w:cs="宋体" w:hint="eastAsia"/>
          <w:sz w:val="28"/>
        </w:rPr>
        <w:t>4</w:t>
      </w:r>
      <w:r w:rsidRPr="004B3263">
        <w:rPr>
          <w:rFonts w:ascii="仿宋_GB2312" w:eastAsia="仿宋_GB2312" w:hAnsi="宋体" w:cs="宋体" w:hint="eastAsia"/>
          <w:sz w:val="28"/>
        </w:rPr>
        <w:t>-20</w:t>
      </w:r>
      <w:r w:rsidR="002C1C6F" w:rsidRPr="004B3263">
        <w:rPr>
          <w:rFonts w:ascii="仿宋_GB2312" w:eastAsia="仿宋_GB2312" w:hAnsi="宋体" w:cs="宋体" w:hint="eastAsia"/>
          <w:sz w:val="28"/>
        </w:rPr>
        <w:t>2</w:t>
      </w:r>
      <w:r w:rsidR="00C96985">
        <w:rPr>
          <w:rFonts w:ascii="仿宋_GB2312" w:eastAsia="仿宋_GB2312" w:hAnsi="宋体" w:cs="宋体" w:hint="eastAsia"/>
          <w:sz w:val="28"/>
        </w:rPr>
        <w:t>5</w:t>
      </w:r>
      <w:r w:rsidRPr="004B3263">
        <w:rPr>
          <w:rFonts w:ascii="仿宋_GB2312" w:eastAsia="仿宋_GB2312" w:hAnsi="宋体" w:cs="宋体" w:hint="eastAsia"/>
          <w:sz w:val="28"/>
        </w:rPr>
        <w:t>-</w:t>
      </w:r>
      <w:r w:rsidR="00C96985">
        <w:rPr>
          <w:rFonts w:ascii="仿宋_GB2312" w:eastAsia="仿宋_GB2312" w:hAnsi="宋体" w:cs="宋体" w:hint="eastAsia"/>
          <w:sz w:val="28"/>
        </w:rPr>
        <w:t>1</w:t>
      </w:r>
      <w:r w:rsidR="007F53E6" w:rsidRPr="004B3263">
        <w:rPr>
          <w:rFonts w:ascii="仿宋_GB2312" w:eastAsia="仿宋_GB2312" w:hAnsi="宋体" w:cs="宋体" w:hint="eastAsia"/>
          <w:sz w:val="28"/>
        </w:rPr>
        <w:t>学</w:t>
      </w:r>
      <w:r w:rsidRPr="004B3263">
        <w:rPr>
          <w:rFonts w:ascii="仿宋_GB2312" w:eastAsia="仿宋_GB2312" w:hAnsi="宋体" w:cs="宋体" w:hint="eastAsia"/>
          <w:sz w:val="28"/>
        </w:rPr>
        <w:t>期英语拓展课课程</w:t>
      </w:r>
      <w:r w:rsidR="007F53E6" w:rsidRPr="004B3263">
        <w:rPr>
          <w:rFonts w:ascii="仿宋_GB2312" w:eastAsia="仿宋_GB2312" w:hAnsi="宋体" w:cs="宋体" w:hint="eastAsia"/>
          <w:sz w:val="28"/>
        </w:rPr>
        <w:t>安排情况表</w:t>
      </w:r>
      <w:r w:rsidRPr="004B3263">
        <w:rPr>
          <w:rFonts w:ascii="仿宋_GB2312" w:eastAsia="仿宋_GB2312" w:hAnsi="宋体" w:cs="宋体" w:hint="eastAsia"/>
          <w:sz w:val="28"/>
        </w:rPr>
        <w:t>》</w:t>
      </w:r>
      <w:r w:rsidR="00E57593" w:rsidRPr="004B3263">
        <w:rPr>
          <w:rFonts w:ascii="仿宋_GB2312" w:eastAsia="仿宋_GB2312" w:hAnsi="宋体" w:cs="宋体" w:hint="eastAsia"/>
          <w:sz w:val="28"/>
        </w:rPr>
        <w:t>（附件</w:t>
      </w:r>
      <w:r w:rsidR="007F53E6" w:rsidRPr="004B3263">
        <w:rPr>
          <w:rFonts w:ascii="仿宋_GB2312" w:eastAsia="仿宋_GB2312" w:hAnsi="宋体" w:cs="宋体" w:hint="eastAsia"/>
          <w:sz w:val="28"/>
        </w:rPr>
        <w:t>3</w:t>
      </w:r>
      <w:r w:rsidR="00E57593" w:rsidRPr="004B3263">
        <w:rPr>
          <w:rFonts w:ascii="仿宋_GB2312" w:eastAsia="仿宋_GB2312" w:hAnsi="宋体" w:cs="宋体" w:hint="eastAsia"/>
          <w:sz w:val="28"/>
        </w:rPr>
        <w:t>）</w:t>
      </w:r>
      <w:r w:rsidR="0023421E" w:rsidRPr="004B3263">
        <w:rPr>
          <w:rFonts w:ascii="仿宋_GB2312" w:eastAsia="仿宋_GB2312" w:hAnsi="宋体" w:cs="宋体" w:hint="eastAsia"/>
          <w:sz w:val="28"/>
        </w:rPr>
        <w:t>确定选课意愿。</w:t>
      </w:r>
      <w:r w:rsidR="00F8495B" w:rsidRPr="004B3263">
        <w:rPr>
          <w:rFonts w:ascii="仿宋_GB2312" w:eastAsia="仿宋_GB2312" w:hAnsi="宋体" w:cs="宋体" w:hint="eastAsia"/>
          <w:sz w:val="28"/>
        </w:rPr>
        <w:t>选定拓展课程后，</w:t>
      </w:r>
      <w:r w:rsidR="00307F1F" w:rsidRPr="004B3263">
        <w:rPr>
          <w:rFonts w:ascii="仿宋_GB2312" w:eastAsia="仿宋_GB2312" w:hAnsi="宋体" w:cs="宋体" w:hint="eastAsia"/>
          <w:sz w:val="28"/>
        </w:rPr>
        <w:t>按既定的时间及地点</w:t>
      </w:r>
      <w:r w:rsidR="00F73DA4" w:rsidRPr="004B3263">
        <w:rPr>
          <w:rFonts w:ascii="仿宋_GB2312" w:eastAsia="仿宋_GB2312" w:hAnsi="宋体" w:cs="宋体" w:hint="eastAsia"/>
          <w:sz w:val="28"/>
        </w:rPr>
        <w:t>开展线上教学</w:t>
      </w:r>
      <w:r w:rsidR="004C7D60" w:rsidRPr="004B3263">
        <w:rPr>
          <w:rFonts w:ascii="仿宋_GB2312" w:eastAsia="仿宋_GB2312" w:hAnsi="宋体" w:cs="宋体" w:hint="eastAsia"/>
          <w:sz w:val="28"/>
        </w:rPr>
        <w:t>。</w:t>
      </w:r>
      <w:r w:rsidR="00212D92" w:rsidRPr="004B3263">
        <w:rPr>
          <w:rFonts w:ascii="仿宋_GB2312" w:eastAsia="仿宋_GB2312" w:hAnsi="宋体" w:cs="宋体" w:hint="eastAsia"/>
          <w:sz w:val="28"/>
        </w:rPr>
        <w:t>不参加拓展课选课的学生</w:t>
      </w:r>
      <w:r w:rsidR="009A2C81" w:rsidRPr="004B3263">
        <w:rPr>
          <w:rFonts w:ascii="仿宋_GB2312" w:eastAsia="仿宋_GB2312" w:hAnsi="宋体" w:cs="宋体" w:hint="eastAsia"/>
          <w:sz w:val="28"/>
        </w:rPr>
        <w:t>暂由教务处统一编排在其他《大学英语（</w:t>
      </w:r>
      <w:r w:rsidR="00124326">
        <w:rPr>
          <w:rFonts w:ascii="仿宋_GB2312" w:eastAsia="仿宋_GB2312" w:hAnsi="宋体" w:cs="宋体" w:hint="eastAsia"/>
          <w:sz w:val="28"/>
        </w:rPr>
        <w:t>三</w:t>
      </w:r>
      <w:r w:rsidR="009A2C81" w:rsidRPr="004B3263">
        <w:rPr>
          <w:rFonts w:ascii="仿宋_GB2312" w:eastAsia="仿宋_GB2312" w:hAnsi="宋体" w:cs="宋体" w:hint="eastAsia"/>
          <w:sz w:val="28"/>
        </w:rPr>
        <w:t>）》各班级。</w:t>
      </w:r>
    </w:p>
    <w:p w14:paraId="7F79F43A" w14:textId="77777777" w:rsidR="009B61A4" w:rsidRPr="004B3263" w:rsidRDefault="009B61A4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sz w:val="28"/>
        </w:rPr>
      </w:pPr>
    </w:p>
    <w:p w14:paraId="049B5726" w14:textId="77777777" w:rsidR="00686926" w:rsidRPr="004B3263" w:rsidRDefault="00686926" w:rsidP="004B3263">
      <w:pPr>
        <w:pStyle w:val="a6"/>
        <w:snapToGrid w:val="0"/>
        <w:spacing w:line="312" w:lineRule="auto"/>
        <w:ind w:firstLineChars="200" w:firstLine="560"/>
        <w:rPr>
          <w:rFonts w:ascii="仿宋_GB2312" w:eastAsia="仿宋_GB2312" w:hAnsi="宋体" w:cs="宋体"/>
          <w:sz w:val="28"/>
        </w:rPr>
      </w:pPr>
    </w:p>
    <w:p w14:paraId="566B0CDE" w14:textId="77777777" w:rsidR="00BE5566" w:rsidRPr="004B3263" w:rsidRDefault="00BE5566" w:rsidP="004B3263">
      <w:pPr>
        <w:pStyle w:val="a6"/>
        <w:snapToGrid w:val="0"/>
        <w:spacing w:line="312" w:lineRule="auto"/>
        <w:ind w:firstLineChars="1240" w:firstLine="3472"/>
        <w:jc w:val="center"/>
        <w:rPr>
          <w:rFonts w:ascii="仿宋_GB2312" w:eastAsia="仿宋_GB2312" w:hAnsi="宋体" w:cs="宋体"/>
          <w:sz w:val="28"/>
        </w:rPr>
      </w:pPr>
      <w:r w:rsidRPr="004B3263">
        <w:rPr>
          <w:rFonts w:ascii="仿宋_GB2312" w:eastAsia="仿宋_GB2312" w:hAnsi="宋体" w:cs="宋体" w:hint="eastAsia"/>
          <w:sz w:val="28"/>
        </w:rPr>
        <w:t>教务处</w:t>
      </w:r>
      <w:r w:rsidR="00265CB3" w:rsidRPr="004B3263">
        <w:rPr>
          <w:rFonts w:ascii="仿宋_GB2312" w:eastAsia="仿宋_GB2312" w:hAnsi="宋体" w:cs="宋体" w:hint="eastAsia"/>
          <w:sz w:val="28"/>
        </w:rPr>
        <w:t xml:space="preserve">  </w:t>
      </w:r>
      <w:r w:rsidRPr="004B3263">
        <w:rPr>
          <w:rFonts w:ascii="仿宋_GB2312" w:eastAsia="仿宋_GB2312" w:hAnsi="宋体" w:cs="宋体" w:hint="eastAsia"/>
          <w:sz w:val="28"/>
        </w:rPr>
        <w:t>大外部</w:t>
      </w:r>
    </w:p>
    <w:p w14:paraId="63D98619" w14:textId="77777777" w:rsidR="00D74E47" w:rsidRPr="004B3263" w:rsidRDefault="002C1C6F" w:rsidP="004B3263">
      <w:pPr>
        <w:pStyle w:val="a6"/>
        <w:snapToGrid w:val="0"/>
        <w:spacing w:line="312" w:lineRule="auto"/>
        <w:ind w:firstLineChars="1240" w:firstLine="3472"/>
        <w:jc w:val="center"/>
        <w:rPr>
          <w:rFonts w:ascii="仿宋_GB2312" w:eastAsia="仿宋_GB2312" w:hAnsi="宋体" w:cs="宋体"/>
          <w:sz w:val="28"/>
        </w:rPr>
      </w:pPr>
      <w:r w:rsidRPr="004B3263">
        <w:rPr>
          <w:rFonts w:ascii="仿宋_GB2312" w:eastAsia="仿宋_GB2312" w:hAnsi="宋体" w:cs="宋体" w:hint="eastAsia"/>
          <w:sz w:val="28"/>
        </w:rPr>
        <w:t>202</w:t>
      </w:r>
      <w:r w:rsidR="0069335F" w:rsidRPr="004B3263">
        <w:rPr>
          <w:rFonts w:ascii="仿宋_GB2312" w:eastAsia="仿宋_GB2312" w:hAnsi="宋体" w:cs="宋体" w:hint="eastAsia"/>
          <w:sz w:val="28"/>
        </w:rPr>
        <w:t>4</w:t>
      </w:r>
      <w:r w:rsidR="00BE5566" w:rsidRPr="004B3263">
        <w:rPr>
          <w:rFonts w:ascii="仿宋_GB2312" w:eastAsia="仿宋_GB2312" w:hAnsi="宋体" w:cs="宋体" w:hint="eastAsia"/>
          <w:sz w:val="28"/>
        </w:rPr>
        <w:t>年</w:t>
      </w:r>
      <w:r w:rsidR="00C96985">
        <w:rPr>
          <w:rFonts w:ascii="仿宋_GB2312" w:eastAsia="仿宋_GB2312" w:hAnsi="宋体" w:cs="宋体" w:hint="eastAsia"/>
          <w:sz w:val="28"/>
        </w:rPr>
        <w:t>9</w:t>
      </w:r>
      <w:r w:rsidR="00BE5566" w:rsidRPr="004B3263">
        <w:rPr>
          <w:rFonts w:ascii="仿宋_GB2312" w:eastAsia="仿宋_GB2312" w:hAnsi="宋体" w:cs="宋体" w:hint="eastAsia"/>
          <w:sz w:val="28"/>
        </w:rPr>
        <w:t>月</w:t>
      </w:r>
      <w:r w:rsidR="00EC6D26">
        <w:rPr>
          <w:rFonts w:ascii="仿宋_GB2312" w:eastAsia="仿宋_GB2312" w:hAnsi="宋体" w:cs="宋体" w:hint="eastAsia"/>
          <w:sz w:val="28"/>
        </w:rPr>
        <w:t>1</w:t>
      </w:r>
      <w:r w:rsidR="00BE5566" w:rsidRPr="004B3263">
        <w:rPr>
          <w:rFonts w:ascii="仿宋_GB2312" w:eastAsia="仿宋_GB2312" w:hAnsi="宋体" w:cs="宋体" w:hint="eastAsia"/>
          <w:sz w:val="28"/>
        </w:rPr>
        <w:t>日</w:t>
      </w:r>
    </w:p>
    <w:sectPr w:rsidR="00D74E47" w:rsidRPr="004B3263" w:rsidSect="004B3263">
      <w:pgSz w:w="11906" w:h="16838"/>
      <w:pgMar w:top="1560" w:right="1753" w:bottom="709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EAC05" w14:textId="77777777" w:rsidR="009C750F" w:rsidRDefault="009C750F" w:rsidP="00460B60">
      <w:r>
        <w:separator/>
      </w:r>
    </w:p>
  </w:endnote>
  <w:endnote w:type="continuationSeparator" w:id="0">
    <w:p w14:paraId="1196C1D9" w14:textId="77777777" w:rsidR="009C750F" w:rsidRDefault="009C750F" w:rsidP="0046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CBAC" w14:textId="77777777" w:rsidR="009C750F" w:rsidRDefault="009C750F" w:rsidP="00460B60">
      <w:r>
        <w:separator/>
      </w:r>
    </w:p>
  </w:footnote>
  <w:footnote w:type="continuationSeparator" w:id="0">
    <w:p w14:paraId="0CCD9926" w14:textId="77777777" w:rsidR="009C750F" w:rsidRDefault="009C750F" w:rsidP="00460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09C"/>
    <w:rsid w:val="00011FFE"/>
    <w:rsid w:val="00015220"/>
    <w:rsid w:val="00023D58"/>
    <w:rsid w:val="00045AE3"/>
    <w:rsid w:val="00065779"/>
    <w:rsid w:val="00082F9C"/>
    <w:rsid w:val="000A2283"/>
    <w:rsid w:val="000A412D"/>
    <w:rsid w:val="000B084D"/>
    <w:rsid w:val="000B38AB"/>
    <w:rsid w:val="000C4367"/>
    <w:rsid w:val="000C4442"/>
    <w:rsid w:val="000D1218"/>
    <w:rsid w:val="000E4F32"/>
    <w:rsid w:val="001140BD"/>
    <w:rsid w:val="00120E79"/>
    <w:rsid w:val="00124326"/>
    <w:rsid w:val="00135C6F"/>
    <w:rsid w:val="001B17BE"/>
    <w:rsid w:val="001C3D5E"/>
    <w:rsid w:val="001C5AB0"/>
    <w:rsid w:val="001C6275"/>
    <w:rsid w:val="001D6D4D"/>
    <w:rsid w:val="001E1606"/>
    <w:rsid w:val="001F754C"/>
    <w:rsid w:val="0020699C"/>
    <w:rsid w:val="00212D92"/>
    <w:rsid w:val="00227B1C"/>
    <w:rsid w:val="0023421E"/>
    <w:rsid w:val="00240B37"/>
    <w:rsid w:val="002433EF"/>
    <w:rsid w:val="00245D54"/>
    <w:rsid w:val="002539F1"/>
    <w:rsid w:val="00265CB3"/>
    <w:rsid w:val="00281C80"/>
    <w:rsid w:val="00287B18"/>
    <w:rsid w:val="00292E99"/>
    <w:rsid w:val="00297EFF"/>
    <w:rsid w:val="002A2255"/>
    <w:rsid w:val="002A7E49"/>
    <w:rsid w:val="002B11D4"/>
    <w:rsid w:val="002C1C6F"/>
    <w:rsid w:val="002D0429"/>
    <w:rsid w:val="002D1CAB"/>
    <w:rsid w:val="002D6192"/>
    <w:rsid w:val="002F0CE8"/>
    <w:rsid w:val="002F643D"/>
    <w:rsid w:val="002F66DF"/>
    <w:rsid w:val="00307F1F"/>
    <w:rsid w:val="003124DA"/>
    <w:rsid w:val="00320B63"/>
    <w:rsid w:val="003254D0"/>
    <w:rsid w:val="00325DFC"/>
    <w:rsid w:val="00336A31"/>
    <w:rsid w:val="00341F50"/>
    <w:rsid w:val="0034474A"/>
    <w:rsid w:val="00360BD7"/>
    <w:rsid w:val="003629BF"/>
    <w:rsid w:val="003731F2"/>
    <w:rsid w:val="00374A15"/>
    <w:rsid w:val="003856FA"/>
    <w:rsid w:val="003910DB"/>
    <w:rsid w:val="0039454F"/>
    <w:rsid w:val="003B4759"/>
    <w:rsid w:val="003B5A5C"/>
    <w:rsid w:val="003C01C8"/>
    <w:rsid w:val="003C4AC0"/>
    <w:rsid w:val="004070AC"/>
    <w:rsid w:val="00414E5B"/>
    <w:rsid w:val="004176E8"/>
    <w:rsid w:val="0042752F"/>
    <w:rsid w:val="00440A29"/>
    <w:rsid w:val="00440CE7"/>
    <w:rsid w:val="00450CB2"/>
    <w:rsid w:val="00460B60"/>
    <w:rsid w:val="004733BF"/>
    <w:rsid w:val="00475EEE"/>
    <w:rsid w:val="004773F1"/>
    <w:rsid w:val="0048264B"/>
    <w:rsid w:val="00486F53"/>
    <w:rsid w:val="004B3263"/>
    <w:rsid w:val="004B7B5A"/>
    <w:rsid w:val="004C7D60"/>
    <w:rsid w:val="004D0EEA"/>
    <w:rsid w:val="004E4C2C"/>
    <w:rsid w:val="004F0645"/>
    <w:rsid w:val="0050153B"/>
    <w:rsid w:val="00505FB5"/>
    <w:rsid w:val="00515778"/>
    <w:rsid w:val="00537B74"/>
    <w:rsid w:val="005453C1"/>
    <w:rsid w:val="005457E5"/>
    <w:rsid w:val="00550299"/>
    <w:rsid w:val="00551A39"/>
    <w:rsid w:val="00562844"/>
    <w:rsid w:val="00583D4B"/>
    <w:rsid w:val="005A343E"/>
    <w:rsid w:val="005B0561"/>
    <w:rsid w:val="005D2E90"/>
    <w:rsid w:val="005D52FD"/>
    <w:rsid w:val="005E2151"/>
    <w:rsid w:val="005E7F12"/>
    <w:rsid w:val="006039CE"/>
    <w:rsid w:val="0060759E"/>
    <w:rsid w:val="00615316"/>
    <w:rsid w:val="006172B6"/>
    <w:rsid w:val="006172F0"/>
    <w:rsid w:val="00624088"/>
    <w:rsid w:val="00656686"/>
    <w:rsid w:val="006577CB"/>
    <w:rsid w:val="00667C74"/>
    <w:rsid w:val="006811BC"/>
    <w:rsid w:val="00686926"/>
    <w:rsid w:val="0069335F"/>
    <w:rsid w:val="006A5550"/>
    <w:rsid w:val="006A6713"/>
    <w:rsid w:val="006C0C23"/>
    <w:rsid w:val="006C1E51"/>
    <w:rsid w:val="006D09B6"/>
    <w:rsid w:val="006D108A"/>
    <w:rsid w:val="006D1789"/>
    <w:rsid w:val="006D6A5F"/>
    <w:rsid w:val="006D7484"/>
    <w:rsid w:val="006E22DC"/>
    <w:rsid w:val="006E6724"/>
    <w:rsid w:val="00716987"/>
    <w:rsid w:val="0073307E"/>
    <w:rsid w:val="00737B74"/>
    <w:rsid w:val="00780978"/>
    <w:rsid w:val="00785CF5"/>
    <w:rsid w:val="00787358"/>
    <w:rsid w:val="00795F90"/>
    <w:rsid w:val="00797199"/>
    <w:rsid w:val="007A0032"/>
    <w:rsid w:val="007A29D2"/>
    <w:rsid w:val="007A61BD"/>
    <w:rsid w:val="007B7D79"/>
    <w:rsid w:val="007C0C73"/>
    <w:rsid w:val="007C1CDA"/>
    <w:rsid w:val="007C1DCB"/>
    <w:rsid w:val="007D0584"/>
    <w:rsid w:val="007D412C"/>
    <w:rsid w:val="007D53F4"/>
    <w:rsid w:val="007E0050"/>
    <w:rsid w:val="007E21F8"/>
    <w:rsid w:val="007F53E6"/>
    <w:rsid w:val="007F5E6B"/>
    <w:rsid w:val="008013F3"/>
    <w:rsid w:val="008152BE"/>
    <w:rsid w:val="00832DFC"/>
    <w:rsid w:val="00841DD8"/>
    <w:rsid w:val="00860EB3"/>
    <w:rsid w:val="00866180"/>
    <w:rsid w:val="00872227"/>
    <w:rsid w:val="00873AC5"/>
    <w:rsid w:val="0087557D"/>
    <w:rsid w:val="00883A61"/>
    <w:rsid w:val="00884E98"/>
    <w:rsid w:val="008B25AA"/>
    <w:rsid w:val="008B27FA"/>
    <w:rsid w:val="008F019B"/>
    <w:rsid w:val="008F52E3"/>
    <w:rsid w:val="009015D1"/>
    <w:rsid w:val="009022D5"/>
    <w:rsid w:val="00911051"/>
    <w:rsid w:val="0091502A"/>
    <w:rsid w:val="00921C92"/>
    <w:rsid w:val="0092288F"/>
    <w:rsid w:val="00922D7D"/>
    <w:rsid w:val="00932F99"/>
    <w:rsid w:val="009355BC"/>
    <w:rsid w:val="009501B4"/>
    <w:rsid w:val="00964DEA"/>
    <w:rsid w:val="00985094"/>
    <w:rsid w:val="009A2C81"/>
    <w:rsid w:val="009A4497"/>
    <w:rsid w:val="009B61A4"/>
    <w:rsid w:val="009C750F"/>
    <w:rsid w:val="009F21FC"/>
    <w:rsid w:val="009F4C4B"/>
    <w:rsid w:val="00A046F6"/>
    <w:rsid w:val="00A05034"/>
    <w:rsid w:val="00A14E3D"/>
    <w:rsid w:val="00A17445"/>
    <w:rsid w:val="00A32546"/>
    <w:rsid w:val="00A437B6"/>
    <w:rsid w:val="00A44B65"/>
    <w:rsid w:val="00A50377"/>
    <w:rsid w:val="00A52CAD"/>
    <w:rsid w:val="00A5332C"/>
    <w:rsid w:val="00A54431"/>
    <w:rsid w:val="00A71CE1"/>
    <w:rsid w:val="00A8262B"/>
    <w:rsid w:val="00A91DAF"/>
    <w:rsid w:val="00A94249"/>
    <w:rsid w:val="00AA0983"/>
    <w:rsid w:val="00AB5F14"/>
    <w:rsid w:val="00AB6F4D"/>
    <w:rsid w:val="00AB70E4"/>
    <w:rsid w:val="00AC0DA6"/>
    <w:rsid w:val="00AC7418"/>
    <w:rsid w:val="00AC7D00"/>
    <w:rsid w:val="00AD02F8"/>
    <w:rsid w:val="00AD5104"/>
    <w:rsid w:val="00AF2A9F"/>
    <w:rsid w:val="00B055AC"/>
    <w:rsid w:val="00B17972"/>
    <w:rsid w:val="00B2792C"/>
    <w:rsid w:val="00B27A10"/>
    <w:rsid w:val="00B42C84"/>
    <w:rsid w:val="00B51176"/>
    <w:rsid w:val="00B55F62"/>
    <w:rsid w:val="00B67A71"/>
    <w:rsid w:val="00B86001"/>
    <w:rsid w:val="00B86A9B"/>
    <w:rsid w:val="00B928E8"/>
    <w:rsid w:val="00B92C59"/>
    <w:rsid w:val="00B958B0"/>
    <w:rsid w:val="00B971CB"/>
    <w:rsid w:val="00BB0580"/>
    <w:rsid w:val="00BB3FC8"/>
    <w:rsid w:val="00BB5D4F"/>
    <w:rsid w:val="00BC254A"/>
    <w:rsid w:val="00BE5566"/>
    <w:rsid w:val="00BF45C7"/>
    <w:rsid w:val="00BF4CB2"/>
    <w:rsid w:val="00C052EF"/>
    <w:rsid w:val="00C07143"/>
    <w:rsid w:val="00C24CB6"/>
    <w:rsid w:val="00C45D3E"/>
    <w:rsid w:val="00C5168D"/>
    <w:rsid w:val="00C551C8"/>
    <w:rsid w:val="00C60020"/>
    <w:rsid w:val="00C73605"/>
    <w:rsid w:val="00C90A5E"/>
    <w:rsid w:val="00C96985"/>
    <w:rsid w:val="00CA5DC0"/>
    <w:rsid w:val="00CB10EB"/>
    <w:rsid w:val="00CB598A"/>
    <w:rsid w:val="00CB609C"/>
    <w:rsid w:val="00CD782B"/>
    <w:rsid w:val="00CE67FB"/>
    <w:rsid w:val="00CF4FC7"/>
    <w:rsid w:val="00D14102"/>
    <w:rsid w:val="00D15968"/>
    <w:rsid w:val="00D21700"/>
    <w:rsid w:val="00D236E8"/>
    <w:rsid w:val="00D279FE"/>
    <w:rsid w:val="00D34A5C"/>
    <w:rsid w:val="00D5129E"/>
    <w:rsid w:val="00D5244C"/>
    <w:rsid w:val="00D52BAC"/>
    <w:rsid w:val="00D52EC3"/>
    <w:rsid w:val="00D630E8"/>
    <w:rsid w:val="00D74E47"/>
    <w:rsid w:val="00D77A96"/>
    <w:rsid w:val="00D80CC0"/>
    <w:rsid w:val="00DA0817"/>
    <w:rsid w:val="00DA4D59"/>
    <w:rsid w:val="00DC51A5"/>
    <w:rsid w:val="00DD0EB6"/>
    <w:rsid w:val="00E03F41"/>
    <w:rsid w:val="00E060BE"/>
    <w:rsid w:val="00E126D7"/>
    <w:rsid w:val="00E15153"/>
    <w:rsid w:val="00E35457"/>
    <w:rsid w:val="00E41416"/>
    <w:rsid w:val="00E53CDD"/>
    <w:rsid w:val="00E57593"/>
    <w:rsid w:val="00E60D83"/>
    <w:rsid w:val="00E659B5"/>
    <w:rsid w:val="00E67AC1"/>
    <w:rsid w:val="00E70F81"/>
    <w:rsid w:val="00EA6F7C"/>
    <w:rsid w:val="00EB0BDB"/>
    <w:rsid w:val="00EC03E9"/>
    <w:rsid w:val="00EC3E00"/>
    <w:rsid w:val="00EC6D26"/>
    <w:rsid w:val="00ED5895"/>
    <w:rsid w:val="00EE1B16"/>
    <w:rsid w:val="00EE1E6E"/>
    <w:rsid w:val="00EE37DE"/>
    <w:rsid w:val="00EE545F"/>
    <w:rsid w:val="00EE690C"/>
    <w:rsid w:val="00EF3D77"/>
    <w:rsid w:val="00F00281"/>
    <w:rsid w:val="00F2574A"/>
    <w:rsid w:val="00F27BC4"/>
    <w:rsid w:val="00F27D06"/>
    <w:rsid w:val="00F40D9B"/>
    <w:rsid w:val="00F5101A"/>
    <w:rsid w:val="00F54B17"/>
    <w:rsid w:val="00F73DA4"/>
    <w:rsid w:val="00F74AB9"/>
    <w:rsid w:val="00F751B6"/>
    <w:rsid w:val="00F806AC"/>
    <w:rsid w:val="00F8495B"/>
    <w:rsid w:val="00F91E1D"/>
    <w:rsid w:val="00F95341"/>
    <w:rsid w:val="00FA7C37"/>
    <w:rsid w:val="00FB0491"/>
    <w:rsid w:val="00FB5837"/>
    <w:rsid w:val="00FC320D"/>
    <w:rsid w:val="00FC374C"/>
    <w:rsid w:val="00FE0EE1"/>
    <w:rsid w:val="00FF101F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DEF54"/>
  <w15:docId w15:val="{6CDBE97C-7BA2-48E1-8D8D-DCFA2BF9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7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6577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标题 字符"/>
    <w:link w:val="a3"/>
    <w:rsid w:val="00065779"/>
    <w:rPr>
      <w:rFonts w:ascii="Cambria" w:hAnsi="Cambria"/>
      <w:b/>
      <w:bCs/>
      <w:kern w:val="2"/>
      <w:sz w:val="32"/>
      <w:szCs w:val="32"/>
    </w:rPr>
  </w:style>
  <w:style w:type="character" w:styleId="a5">
    <w:name w:val="Emphasis"/>
    <w:qFormat/>
    <w:rsid w:val="00065779"/>
    <w:rPr>
      <w:i/>
      <w:iCs/>
    </w:rPr>
  </w:style>
  <w:style w:type="paragraph" w:styleId="a6">
    <w:name w:val="Plain Text"/>
    <w:basedOn w:val="a"/>
    <w:link w:val="a7"/>
    <w:uiPriority w:val="99"/>
    <w:unhideWhenUsed/>
    <w:rsid w:val="002E02AF"/>
    <w:rPr>
      <w:rFonts w:ascii="宋体" w:hAnsi="Courier New" w:cs="Courier New"/>
      <w:szCs w:val="21"/>
    </w:rPr>
  </w:style>
  <w:style w:type="character" w:customStyle="1" w:styleId="a7">
    <w:name w:val="纯文本 字符"/>
    <w:basedOn w:val="a0"/>
    <w:link w:val="a6"/>
    <w:uiPriority w:val="99"/>
    <w:rsid w:val="002E02AF"/>
    <w:rPr>
      <w:rFonts w:ascii="宋体" w:hAnsi="Courier New" w:cs="Courier New"/>
      <w:kern w:val="2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D74E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74E47"/>
    <w:rPr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60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460B60"/>
    <w:rPr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60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460B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lhg</dc:creator>
  <cp:lastModifiedBy>卢凯</cp:lastModifiedBy>
  <cp:revision>261</cp:revision>
  <dcterms:created xsi:type="dcterms:W3CDTF">2017-08-29T05:26:00Z</dcterms:created>
  <dcterms:modified xsi:type="dcterms:W3CDTF">2024-09-01T09:59:00Z</dcterms:modified>
</cp:coreProperties>
</file>