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A1" w:rsidRPr="00F07DEF" w:rsidRDefault="00332206" w:rsidP="00516B7A">
      <w:pPr>
        <w:spacing w:line="560" w:lineRule="exact"/>
        <w:jc w:val="center"/>
        <w:rPr>
          <w:rFonts w:ascii="方正小标宋_GBK" w:eastAsia="方正小标宋_GBK" w:hAnsi="黑体"/>
          <w:b/>
          <w:sz w:val="44"/>
          <w:szCs w:val="44"/>
        </w:rPr>
      </w:pPr>
      <w:r w:rsidRPr="00F07DEF">
        <w:rPr>
          <w:rFonts w:ascii="方正小标宋_GBK" w:eastAsia="方正小标宋_GBK" w:hAnsi="黑体" w:hint="eastAsia"/>
          <w:b/>
          <w:sz w:val="44"/>
          <w:szCs w:val="44"/>
        </w:rPr>
        <w:t>202</w:t>
      </w:r>
      <w:r w:rsidR="000739E9">
        <w:rPr>
          <w:rFonts w:ascii="方正小标宋_GBK" w:eastAsia="方正小标宋_GBK" w:hAnsi="黑体" w:hint="eastAsia"/>
          <w:b/>
          <w:sz w:val="44"/>
          <w:szCs w:val="44"/>
        </w:rPr>
        <w:t>4</w:t>
      </w:r>
      <w:r w:rsidR="00174414">
        <w:rPr>
          <w:rFonts w:ascii="方正小标宋_GBK" w:eastAsia="方正小标宋_GBK" w:hAnsi="黑体" w:hint="eastAsia"/>
          <w:b/>
          <w:sz w:val="44"/>
          <w:szCs w:val="44"/>
        </w:rPr>
        <w:t>年长江师范学院师范</w:t>
      </w:r>
      <w:proofErr w:type="gramStart"/>
      <w:r w:rsidR="00174414">
        <w:rPr>
          <w:rFonts w:ascii="方正小标宋_GBK" w:eastAsia="方正小标宋_GBK" w:hAnsi="黑体" w:hint="eastAsia"/>
          <w:b/>
          <w:sz w:val="44"/>
          <w:szCs w:val="44"/>
        </w:rPr>
        <w:t>生教学</w:t>
      </w:r>
      <w:proofErr w:type="gramEnd"/>
      <w:r w:rsidR="000739E9">
        <w:rPr>
          <w:rFonts w:ascii="方正小标宋_GBK" w:eastAsia="方正小标宋_GBK" w:hAnsi="黑体" w:hint="eastAsia"/>
          <w:b/>
          <w:sz w:val="44"/>
          <w:szCs w:val="44"/>
        </w:rPr>
        <w:t>能力大赛</w:t>
      </w:r>
      <w:r w:rsidR="00174414">
        <w:rPr>
          <w:rFonts w:ascii="方正小标宋_GBK" w:eastAsia="方正小标宋_GBK" w:hAnsi="黑体" w:hint="eastAsia"/>
          <w:b/>
          <w:sz w:val="44"/>
          <w:szCs w:val="44"/>
        </w:rPr>
        <w:t>决赛</w:t>
      </w:r>
      <w:r w:rsidRPr="00F07DEF">
        <w:rPr>
          <w:rFonts w:ascii="方正小标宋_GBK" w:eastAsia="方正小标宋_GBK" w:hAnsi="黑体" w:hint="eastAsia"/>
          <w:b/>
          <w:sz w:val="44"/>
          <w:szCs w:val="44"/>
        </w:rPr>
        <w:t>方案</w:t>
      </w:r>
    </w:p>
    <w:p w:rsidR="001F097D" w:rsidRDefault="001F097D" w:rsidP="001F097D">
      <w:pPr>
        <w:adjustRightInd w:val="0"/>
        <w:snapToGrid w:val="0"/>
        <w:spacing w:line="560" w:lineRule="exact"/>
        <w:ind w:firstLineChars="200" w:firstLine="640"/>
        <w:jc w:val="center"/>
        <w:rPr>
          <w:rFonts w:ascii="方正黑体_GBK" w:eastAsia="方正黑体_GBK" w:hAnsi="黑体"/>
          <w:sz w:val="32"/>
          <w:szCs w:val="32"/>
        </w:rPr>
      </w:pPr>
    </w:p>
    <w:p w:rsidR="000522A1" w:rsidRPr="00F07DEF" w:rsidRDefault="00332206" w:rsidP="00516B7A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黑体"/>
          <w:sz w:val="32"/>
          <w:szCs w:val="32"/>
        </w:rPr>
      </w:pPr>
      <w:r w:rsidRPr="00F07DEF">
        <w:rPr>
          <w:rFonts w:ascii="方正黑体_GBK" w:eastAsia="方正黑体_GBK" w:hAnsi="黑体" w:hint="eastAsia"/>
          <w:sz w:val="32"/>
          <w:szCs w:val="32"/>
        </w:rPr>
        <w:t>一、竞赛组织机构</w:t>
      </w:r>
    </w:p>
    <w:p w:rsidR="000522A1" w:rsidRPr="003F3DF8" w:rsidRDefault="00332206" w:rsidP="00516B7A">
      <w:pPr>
        <w:adjustRightInd w:val="0"/>
        <w:snapToGrid w:val="0"/>
        <w:spacing w:line="560" w:lineRule="exact"/>
        <w:ind w:firstLineChars="200" w:firstLine="643"/>
        <w:jc w:val="left"/>
        <w:rPr>
          <w:rFonts w:ascii="方正仿宋_GBK" w:eastAsia="方正仿宋_GBK"/>
          <w:sz w:val="32"/>
          <w:szCs w:val="32"/>
        </w:rPr>
      </w:pPr>
      <w:r w:rsidRPr="00F07DEF">
        <w:rPr>
          <w:rFonts w:ascii="方正楷体_GBK" w:eastAsia="方正楷体_GBK" w:hint="eastAsia"/>
          <w:b/>
          <w:sz w:val="32"/>
          <w:szCs w:val="32"/>
        </w:rPr>
        <w:t>（一）主办单位：</w:t>
      </w:r>
      <w:r w:rsidRPr="003F3DF8">
        <w:rPr>
          <w:rFonts w:ascii="方正仿宋_GBK" w:eastAsia="方正仿宋_GBK" w:hint="eastAsia"/>
          <w:sz w:val="32"/>
          <w:szCs w:val="32"/>
        </w:rPr>
        <w:t>教务处</w:t>
      </w:r>
      <w:r w:rsidR="008114D2">
        <w:rPr>
          <w:rFonts w:ascii="方正仿宋_GBK" w:eastAsia="方正仿宋_GBK" w:hint="eastAsia"/>
          <w:sz w:val="32"/>
          <w:szCs w:val="32"/>
        </w:rPr>
        <w:t>（创新创业学院）</w:t>
      </w:r>
    </w:p>
    <w:p w:rsidR="000522A1" w:rsidRPr="003F3DF8" w:rsidRDefault="00332206" w:rsidP="00516B7A">
      <w:pPr>
        <w:adjustRightInd w:val="0"/>
        <w:snapToGrid w:val="0"/>
        <w:spacing w:line="560" w:lineRule="exact"/>
        <w:ind w:firstLineChars="200" w:firstLine="643"/>
        <w:jc w:val="left"/>
        <w:rPr>
          <w:rFonts w:ascii="方正仿宋_GBK" w:eastAsia="方正仿宋_GBK"/>
          <w:sz w:val="32"/>
          <w:szCs w:val="32"/>
        </w:rPr>
      </w:pPr>
      <w:r w:rsidRPr="00F07DEF">
        <w:rPr>
          <w:rFonts w:ascii="方正楷体_GBK" w:eastAsia="方正楷体_GBK" w:hint="eastAsia"/>
          <w:b/>
          <w:sz w:val="32"/>
          <w:szCs w:val="32"/>
        </w:rPr>
        <w:t>（二）协办单位：</w:t>
      </w:r>
      <w:r w:rsidRPr="003F3DF8">
        <w:rPr>
          <w:rFonts w:ascii="方正仿宋_GBK" w:eastAsia="方正仿宋_GBK" w:hint="eastAsia"/>
          <w:sz w:val="32"/>
          <w:szCs w:val="32"/>
        </w:rPr>
        <w:t>教师教育学院</w:t>
      </w:r>
      <w:r w:rsidR="003F3DF8" w:rsidRPr="003F3DF8">
        <w:rPr>
          <w:rFonts w:ascii="方正仿宋_GBK" w:eastAsia="方正仿宋_GBK" w:hint="eastAsia"/>
          <w:sz w:val="32"/>
          <w:szCs w:val="32"/>
        </w:rPr>
        <w:t xml:space="preserve"> </w:t>
      </w:r>
      <w:r w:rsidRPr="003F3DF8">
        <w:rPr>
          <w:rFonts w:ascii="方正仿宋_GBK" w:eastAsia="方正仿宋_GBK" w:hint="eastAsia"/>
          <w:sz w:val="32"/>
          <w:szCs w:val="32"/>
        </w:rPr>
        <w:t>学生工作处</w:t>
      </w:r>
      <w:r w:rsidR="003F3DF8" w:rsidRPr="003F3DF8">
        <w:rPr>
          <w:rFonts w:ascii="方正仿宋_GBK" w:eastAsia="方正仿宋_GBK" w:hint="eastAsia"/>
          <w:sz w:val="32"/>
          <w:szCs w:val="32"/>
        </w:rPr>
        <w:t xml:space="preserve"> </w:t>
      </w:r>
      <w:r w:rsidRPr="003F3DF8">
        <w:rPr>
          <w:rFonts w:ascii="方正仿宋_GBK" w:eastAsia="方正仿宋_GBK" w:hint="eastAsia"/>
          <w:sz w:val="32"/>
          <w:szCs w:val="32"/>
        </w:rPr>
        <w:t>校团委</w:t>
      </w:r>
    </w:p>
    <w:p w:rsidR="000522A1" w:rsidRPr="00F07DEF" w:rsidRDefault="00332206" w:rsidP="00516B7A">
      <w:pPr>
        <w:adjustRightInd w:val="0"/>
        <w:snapToGrid w:val="0"/>
        <w:spacing w:line="560" w:lineRule="exact"/>
        <w:ind w:firstLineChars="200" w:firstLine="643"/>
        <w:jc w:val="left"/>
        <w:rPr>
          <w:rFonts w:ascii="方正楷体_GBK" w:eastAsia="方正楷体_GBK"/>
          <w:b/>
          <w:sz w:val="32"/>
          <w:szCs w:val="32"/>
        </w:rPr>
      </w:pPr>
      <w:r w:rsidRPr="00F07DEF">
        <w:rPr>
          <w:rFonts w:ascii="方正楷体_GBK" w:eastAsia="方正楷体_GBK" w:hint="eastAsia"/>
          <w:b/>
          <w:sz w:val="32"/>
          <w:szCs w:val="32"/>
        </w:rPr>
        <w:t>（三）竞赛组委会：</w:t>
      </w:r>
    </w:p>
    <w:p w:rsidR="000522A1" w:rsidRDefault="00332206" w:rsidP="00516B7A">
      <w:pPr>
        <w:adjustRightInd w:val="0"/>
        <w:snapToGrid w:val="0"/>
        <w:spacing w:line="560" w:lineRule="exact"/>
        <w:ind w:firstLineChars="300" w:firstLine="960"/>
        <w:jc w:val="left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>主任委员：向小川 副校长</w:t>
      </w:r>
    </w:p>
    <w:p w:rsidR="001C6543" w:rsidRPr="003F3DF8" w:rsidRDefault="001C6543" w:rsidP="001C6543">
      <w:pPr>
        <w:adjustRightInd w:val="0"/>
        <w:snapToGrid w:val="0"/>
        <w:spacing w:line="560" w:lineRule="exact"/>
        <w:ind w:firstLineChars="800" w:firstLine="2560"/>
        <w:jc w:val="left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>冉隆峰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 w:rsidRPr="003F3DF8">
        <w:rPr>
          <w:rFonts w:ascii="方正仿宋_GBK" w:eastAsia="方正仿宋_GBK" w:hint="eastAsia"/>
          <w:sz w:val="32"/>
          <w:szCs w:val="32"/>
        </w:rPr>
        <w:t>副校长</w:t>
      </w:r>
    </w:p>
    <w:p w:rsidR="000522A1" w:rsidRPr="003F3DF8" w:rsidRDefault="00332206" w:rsidP="00516B7A">
      <w:pPr>
        <w:adjustRightInd w:val="0"/>
        <w:snapToGrid w:val="0"/>
        <w:spacing w:line="56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>副主任委员：</w:t>
      </w:r>
      <w:proofErr w:type="gramStart"/>
      <w:r w:rsidRPr="003F3DF8">
        <w:rPr>
          <w:rFonts w:ascii="方正仿宋_GBK" w:eastAsia="方正仿宋_GBK" w:hint="eastAsia"/>
          <w:sz w:val="32"/>
          <w:szCs w:val="32"/>
        </w:rPr>
        <w:t>熊正贤</w:t>
      </w:r>
      <w:proofErr w:type="gramEnd"/>
      <w:r w:rsidRPr="003F3DF8">
        <w:rPr>
          <w:rFonts w:ascii="方正仿宋_GBK" w:eastAsia="方正仿宋_GBK" w:hint="eastAsia"/>
          <w:sz w:val="32"/>
          <w:szCs w:val="32"/>
        </w:rPr>
        <w:t xml:space="preserve"> 教务处处长</w:t>
      </w:r>
    </w:p>
    <w:p w:rsidR="000522A1" w:rsidRPr="003F3DF8" w:rsidRDefault="00332206" w:rsidP="00516B7A">
      <w:pPr>
        <w:adjustRightInd w:val="0"/>
        <w:snapToGrid w:val="0"/>
        <w:spacing w:line="56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 xml:space="preserve">            王东辉 学生工作处处长</w:t>
      </w:r>
    </w:p>
    <w:p w:rsidR="000522A1" w:rsidRPr="003F3DF8" w:rsidRDefault="00332206" w:rsidP="00516B7A">
      <w:pPr>
        <w:adjustRightInd w:val="0"/>
        <w:snapToGrid w:val="0"/>
        <w:spacing w:line="560" w:lineRule="exact"/>
        <w:ind w:firstLineChars="300" w:firstLine="960"/>
        <w:jc w:val="left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>委    员：</w:t>
      </w:r>
      <w:proofErr w:type="gramStart"/>
      <w:r w:rsidR="001C6543">
        <w:rPr>
          <w:rFonts w:ascii="方正仿宋_GBK" w:eastAsia="方正仿宋_GBK" w:hint="eastAsia"/>
          <w:sz w:val="32"/>
          <w:szCs w:val="32"/>
        </w:rPr>
        <w:t>谭</w:t>
      </w:r>
      <w:proofErr w:type="gramEnd"/>
      <w:r w:rsidR="001C6543">
        <w:rPr>
          <w:rFonts w:ascii="方正仿宋_GBK" w:eastAsia="方正仿宋_GBK" w:hint="eastAsia"/>
          <w:sz w:val="32"/>
          <w:szCs w:val="32"/>
        </w:rPr>
        <w:t xml:space="preserve">  星</w:t>
      </w:r>
      <w:r w:rsidRPr="003F3DF8">
        <w:rPr>
          <w:rFonts w:ascii="方正仿宋_GBK" w:eastAsia="方正仿宋_GBK" w:hint="eastAsia"/>
          <w:sz w:val="32"/>
          <w:szCs w:val="32"/>
        </w:rPr>
        <w:t xml:space="preserve"> 教务处副处长</w:t>
      </w:r>
    </w:p>
    <w:p w:rsidR="000522A1" w:rsidRPr="003F3DF8" w:rsidRDefault="00332206" w:rsidP="00516B7A">
      <w:pPr>
        <w:adjustRightInd w:val="0"/>
        <w:snapToGrid w:val="0"/>
        <w:spacing w:line="56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 xml:space="preserve">            </w:t>
      </w:r>
      <w:proofErr w:type="gramStart"/>
      <w:r w:rsidRPr="003F3DF8">
        <w:rPr>
          <w:rFonts w:ascii="方正仿宋_GBK" w:eastAsia="方正仿宋_GBK" w:hint="eastAsia"/>
          <w:sz w:val="32"/>
          <w:szCs w:val="32"/>
        </w:rPr>
        <w:t>熊建杰</w:t>
      </w:r>
      <w:proofErr w:type="gramEnd"/>
      <w:r w:rsidRPr="003F3DF8">
        <w:rPr>
          <w:rFonts w:ascii="方正仿宋_GBK" w:eastAsia="方正仿宋_GBK" w:hint="eastAsia"/>
          <w:sz w:val="32"/>
          <w:szCs w:val="32"/>
        </w:rPr>
        <w:t xml:space="preserve"> 教师教育学院副院长</w:t>
      </w:r>
    </w:p>
    <w:p w:rsidR="000522A1" w:rsidRPr="003F3DF8" w:rsidRDefault="00332206" w:rsidP="00516B7A">
      <w:pPr>
        <w:adjustRightInd w:val="0"/>
        <w:snapToGrid w:val="0"/>
        <w:spacing w:line="56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 xml:space="preserve">            林  琳 学生工作处副处长</w:t>
      </w:r>
    </w:p>
    <w:p w:rsidR="000522A1" w:rsidRPr="003F3DF8" w:rsidRDefault="00332206" w:rsidP="00516B7A">
      <w:pPr>
        <w:adjustRightInd w:val="0"/>
        <w:snapToGrid w:val="0"/>
        <w:spacing w:line="56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>竞赛组委会下设竞赛办公室设在教务处</w:t>
      </w:r>
      <w:r w:rsidR="003F3DF8" w:rsidRPr="003F3DF8">
        <w:rPr>
          <w:rFonts w:ascii="方正仿宋_GBK" w:eastAsia="方正仿宋_GBK" w:hint="eastAsia"/>
          <w:sz w:val="32"/>
          <w:szCs w:val="32"/>
        </w:rPr>
        <w:t>创新创业教育</w:t>
      </w:r>
      <w:r w:rsidRPr="003F3DF8">
        <w:rPr>
          <w:rFonts w:ascii="方正仿宋_GBK" w:eastAsia="方正仿宋_GBK" w:hint="eastAsia"/>
          <w:sz w:val="32"/>
          <w:szCs w:val="32"/>
        </w:rPr>
        <w:t>科，负责竞赛组织等日常工作。</w:t>
      </w:r>
    </w:p>
    <w:p w:rsidR="000522A1" w:rsidRPr="00F07DEF" w:rsidRDefault="00332206" w:rsidP="00516B7A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黑体"/>
          <w:sz w:val="32"/>
          <w:szCs w:val="32"/>
        </w:rPr>
      </w:pPr>
      <w:r w:rsidRPr="00F07DEF">
        <w:rPr>
          <w:rFonts w:ascii="方正黑体_GBK" w:eastAsia="方正黑体_GBK" w:hAnsi="黑体" w:hint="eastAsia"/>
          <w:sz w:val="32"/>
          <w:szCs w:val="32"/>
        </w:rPr>
        <w:t>二、竞赛时间</w:t>
      </w:r>
    </w:p>
    <w:p w:rsidR="00641DC9" w:rsidRPr="00AD2435" w:rsidRDefault="00641DC9" w:rsidP="00641DC9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D2435">
        <w:rPr>
          <w:rFonts w:ascii="方正仿宋_GBK" w:eastAsia="方正仿宋_GBK" w:hint="eastAsia"/>
          <w:sz w:val="32"/>
          <w:szCs w:val="32"/>
        </w:rPr>
        <w:t>202</w:t>
      </w:r>
      <w:r w:rsidR="000739E9">
        <w:rPr>
          <w:rFonts w:ascii="方正仿宋_GBK" w:eastAsia="方正仿宋_GBK" w:hint="eastAsia"/>
          <w:sz w:val="32"/>
          <w:szCs w:val="32"/>
        </w:rPr>
        <w:t>4</w:t>
      </w:r>
      <w:r w:rsidRPr="00AD2435">
        <w:rPr>
          <w:rFonts w:ascii="方正仿宋_GBK" w:eastAsia="方正仿宋_GBK" w:hint="eastAsia"/>
          <w:sz w:val="32"/>
          <w:szCs w:val="32"/>
        </w:rPr>
        <w:t>年</w:t>
      </w:r>
      <w:r w:rsidR="003C6851">
        <w:rPr>
          <w:rFonts w:ascii="方正仿宋_GBK" w:eastAsia="方正仿宋_GBK" w:hint="eastAsia"/>
          <w:sz w:val="32"/>
          <w:szCs w:val="32"/>
        </w:rPr>
        <w:t>7</w:t>
      </w:r>
      <w:r w:rsidRPr="00AD2435">
        <w:rPr>
          <w:rFonts w:ascii="方正仿宋_GBK" w:eastAsia="方正仿宋_GBK" w:hint="eastAsia"/>
          <w:sz w:val="32"/>
          <w:szCs w:val="32"/>
        </w:rPr>
        <w:t>月</w:t>
      </w:r>
      <w:r w:rsidR="00FB50B6">
        <w:rPr>
          <w:rFonts w:ascii="方正仿宋_GBK" w:eastAsia="方正仿宋_GBK" w:hint="eastAsia"/>
          <w:sz w:val="32"/>
          <w:szCs w:val="32"/>
        </w:rPr>
        <w:t>5</w:t>
      </w:r>
      <w:r w:rsidRPr="00AD2435">
        <w:rPr>
          <w:rFonts w:ascii="方正仿宋_GBK" w:eastAsia="方正仿宋_GBK" w:hint="eastAsia"/>
          <w:sz w:val="32"/>
          <w:szCs w:val="32"/>
        </w:rPr>
        <w:t>日（星期</w:t>
      </w:r>
      <w:r w:rsidR="00FB50B6">
        <w:rPr>
          <w:rFonts w:ascii="方正仿宋_GBK" w:eastAsia="方正仿宋_GBK" w:hint="eastAsia"/>
          <w:sz w:val="32"/>
          <w:szCs w:val="32"/>
        </w:rPr>
        <w:t>五</w:t>
      </w:r>
      <w:r w:rsidRPr="00AD2435">
        <w:rPr>
          <w:rFonts w:ascii="方正仿宋_GBK" w:eastAsia="方正仿宋_GBK" w:hint="eastAsia"/>
          <w:sz w:val="32"/>
          <w:szCs w:val="32"/>
        </w:rPr>
        <w:t>）8:00</w:t>
      </w:r>
      <w:r w:rsidR="00B47C96">
        <w:rPr>
          <w:rFonts w:ascii="方正仿宋_GBK" w:eastAsia="方正仿宋_GBK" w:hint="eastAsia"/>
          <w:sz w:val="32"/>
          <w:szCs w:val="32"/>
        </w:rPr>
        <w:t>开始</w:t>
      </w:r>
      <w:r w:rsidRPr="00AD2435">
        <w:rPr>
          <w:rFonts w:ascii="方正仿宋_GBK" w:eastAsia="方正仿宋_GBK" w:hint="eastAsia"/>
          <w:sz w:val="32"/>
          <w:szCs w:val="32"/>
        </w:rPr>
        <w:t>。</w:t>
      </w:r>
    </w:p>
    <w:p w:rsidR="000522A1" w:rsidRPr="00F07DEF" w:rsidRDefault="0016029C" w:rsidP="00516B7A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黑体"/>
          <w:sz w:val="32"/>
          <w:szCs w:val="32"/>
        </w:rPr>
      </w:pPr>
      <w:r>
        <w:rPr>
          <w:rFonts w:ascii="方正黑体_GBK" w:eastAsia="方正黑体_GBK" w:hAnsi="黑体" w:hint="eastAsia"/>
          <w:sz w:val="32"/>
          <w:szCs w:val="32"/>
        </w:rPr>
        <w:t>三</w:t>
      </w:r>
      <w:r w:rsidR="00332206" w:rsidRPr="00F07DEF">
        <w:rPr>
          <w:rFonts w:ascii="方正黑体_GBK" w:eastAsia="方正黑体_GBK" w:hAnsi="黑体" w:hint="eastAsia"/>
          <w:sz w:val="32"/>
          <w:szCs w:val="32"/>
        </w:rPr>
        <w:t>、竞赛方式与内容</w:t>
      </w:r>
    </w:p>
    <w:p w:rsidR="000522A1" w:rsidRPr="00492FE3" w:rsidRDefault="00332206" w:rsidP="000A55AE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>竞赛在普通多媒体教室环境，以现场课堂教学竞赛的方式进行。</w:t>
      </w:r>
      <w:r w:rsidR="007E2E3F" w:rsidRPr="007E2E3F">
        <w:rPr>
          <w:rFonts w:ascii="方正仿宋_GBK" w:eastAsia="方正仿宋_GBK" w:hint="eastAsia"/>
          <w:sz w:val="32"/>
          <w:szCs w:val="32"/>
        </w:rPr>
        <w:t>现场竞赛</w:t>
      </w:r>
      <w:r w:rsidR="007E2E3F" w:rsidRPr="003F3DF8">
        <w:rPr>
          <w:rFonts w:ascii="方正仿宋_GBK" w:eastAsia="方正仿宋_GBK" w:hint="eastAsia"/>
          <w:sz w:val="32"/>
          <w:szCs w:val="32"/>
        </w:rPr>
        <w:t>由</w:t>
      </w:r>
      <w:r w:rsidR="007E2E3F" w:rsidRPr="00813963">
        <w:rPr>
          <w:rFonts w:ascii="方正黑体_GBK" w:eastAsia="方正黑体_GBK" w:hint="eastAsia"/>
          <w:b/>
          <w:sz w:val="32"/>
          <w:szCs w:val="32"/>
        </w:rPr>
        <w:t>即席讲演</w:t>
      </w:r>
      <w:r w:rsidR="007E2E3F" w:rsidRPr="003F3DF8">
        <w:rPr>
          <w:rFonts w:ascii="方正仿宋_GBK" w:eastAsia="方正仿宋_GBK" w:hint="eastAsia"/>
          <w:sz w:val="32"/>
          <w:szCs w:val="32"/>
        </w:rPr>
        <w:t>、</w:t>
      </w:r>
      <w:r w:rsidR="007E2E3F" w:rsidRPr="00813963">
        <w:rPr>
          <w:rFonts w:ascii="方正黑体_GBK" w:eastAsia="方正黑体_GBK" w:hint="eastAsia"/>
          <w:b/>
          <w:sz w:val="32"/>
          <w:szCs w:val="32"/>
        </w:rPr>
        <w:t>模拟上课•板书</w:t>
      </w:r>
      <w:r w:rsidR="007E2E3F" w:rsidRPr="003F3DF8">
        <w:rPr>
          <w:rFonts w:ascii="方正仿宋_GBK" w:eastAsia="方正仿宋_GBK" w:hint="eastAsia"/>
          <w:sz w:val="32"/>
          <w:szCs w:val="32"/>
        </w:rPr>
        <w:t>和</w:t>
      </w:r>
      <w:r w:rsidR="007E2E3F" w:rsidRPr="00813963">
        <w:rPr>
          <w:rFonts w:ascii="方正黑体_GBK" w:eastAsia="方正黑体_GBK" w:hint="eastAsia"/>
          <w:b/>
          <w:sz w:val="32"/>
          <w:szCs w:val="32"/>
        </w:rPr>
        <w:t>现场答辩</w:t>
      </w:r>
      <w:r w:rsidR="007E2E3F">
        <w:rPr>
          <w:rFonts w:ascii="方正仿宋_GBK" w:eastAsia="方正仿宋_GBK" w:hint="eastAsia"/>
          <w:sz w:val="32"/>
          <w:szCs w:val="32"/>
        </w:rPr>
        <w:t>三</w:t>
      </w:r>
      <w:r w:rsidR="007E2E3F" w:rsidRPr="003F3DF8">
        <w:rPr>
          <w:rFonts w:ascii="方正仿宋_GBK" w:eastAsia="方正仿宋_GBK" w:hint="eastAsia"/>
          <w:sz w:val="32"/>
          <w:szCs w:val="32"/>
        </w:rPr>
        <w:t>个单项竞赛构成</w:t>
      </w:r>
      <w:r w:rsidR="007E2E3F">
        <w:rPr>
          <w:rFonts w:ascii="方正仿宋_GBK" w:eastAsia="方正仿宋_GBK" w:hint="eastAsia"/>
          <w:sz w:val="32"/>
          <w:szCs w:val="32"/>
        </w:rPr>
        <w:t>，</w:t>
      </w:r>
      <w:r w:rsidR="007E2E3F" w:rsidRPr="003F3DF8">
        <w:rPr>
          <w:rFonts w:ascii="方正仿宋_GBK" w:eastAsia="方正仿宋_GBK" w:hint="eastAsia"/>
          <w:sz w:val="32"/>
          <w:szCs w:val="32"/>
        </w:rPr>
        <w:t>综合评比参赛学生的</w:t>
      </w:r>
      <w:r w:rsidR="007E2E3F" w:rsidRPr="00813963">
        <w:rPr>
          <w:rFonts w:ascii="方正黑体_GBK" w:eastAsia="方正黑体_GBK" w:hint="eastAsia"/>
          <w:b/>
          <w:sz w:val="32"/>
          <w:szCs w:val="32"/>
        </w:rPr>
        <w:t>教学设计</w:t>
      </w:r>
      <w:r w:rsidR="007E2E3F" w:rsidRPr="003F3DF8">
        <w:rPr>
          <w:rFonts w:ascii="方正仿宋_GBK" w:eastAsia="方正仿宋_GBK" w:hint="eastAsia"/>
          <w:sz w:val="32"/>
          <w:szCs w:val="32"/>
        </w:rPr>
        <w:t>、</w:t>
      </w:r>
      <w:r w:rsidR="007E2E3F" w:rsidRPr="00813963">
        <w:rPr>
          <w:rFonts w:ascii="方正黑体_GBK" w:eastAsia="方正黑体_GBK" w:hint="eastAsia"/>
          <w:b/>
          <w:sz w:val="32"/>
          <w:szCs w:val="32"/>
        </w:rPr>
        <w:t>课件制作</w:t>
      </w:r>
      <w:r w:rsidR="007E2E3F" w:rsidRPr="003F3DF8">
        <w:rPr>
          <w:rFonts w:ascii="方正仿宋_GBK" w:eastAsia="方正仿宋_GBK" w:hint="eastAsia"/>
          <w:sz w:val="32"/>
          <w:szCs w:val="32"/>
        </w:rPr>
        <w:t>、</w:t>
      </w:r>
      <w:r w:rsidR="007E2E3F" w:rsidRPr="00813963">
        <w:rPr>
          <w:rFonts w:ascii="方正黑体_GBK" w:eastAsia="方正黑体_GBK" w:hint="eastAsia"/>
          <w:b/>
          <w:sz w:val="32"/>
          <w:szCs w:val="32"/>
        </w:rPr>
        <w:t>即席讲演</w:t>
      </w:r>
      <w:r w:rsidR="007E2E3F">
        <w:rPr>
          <w:rFonts w:ascii="方正仿宋_GBK" w:eastAsia="方正仿宋_GBK" w:hint="eastAsia"/>
          <w:sz w:val="32"/>
          <w:szCs w:val="32"/>
        </w:rPr>
        <w:t>、</w:t>
      </w:r>
      <w:r w:rsidR="007E2E3F" w:rsidRPr="00813963">
        <w:rPr>
          <w:rFonts w:ascii="方正黑体_GBK" w:eastAsia="方正黑体_GBK" w:hint="eastAsia"/>
          <w:b/>
          <w:sz w:val="32"/>
          <w:szCs w:val="32"/>
        </w:rPr>
        <w:lastRenderedPageBreak/>
        <w:t>模拟上课•板书</w:t>
      </w:r>
      <w:r w:rsidR="007E2E3F">
        <w:rPr>
          <w:rFonts w:ascii="方正仿宋_GBK" w:eastAsia="方正仿宋_GBK" w:hint="eastAsia"/>
          <w:sz w:val="32"/>
          <w:szCs w:val="32"/>
        </w:rPr>
        <w:t>、</w:t>
      </w:r>
      <w:r w:rsidR="007E2E3F" w:rsidRPr="00813963">
        <w:rPr>
          <w:rFonts w:ascii="方正黑体_GBK" w:eastAsia="方正黑体_GBK" w:hint="eastAsia"/>
          <w:b/>
          <w:sz w:val="32"/>
          <w:szCs w:val="32"/>
        </w:rPr>
        <w:t>现场答辩</w:t>
      </w:r>
      <w:r w:rsidR="007E2E3F" w:rsidRPr="004B64CF">
        <w:rPr>
          <w:rFonts w:ascii="方正仿宋_GBK" w:eastAsia="方正仿宋_GBK" w:hint="eastAsia"/>
          <w:sz w:val="32"/>
          <w:szCs w:val="32"/>
        </w:rPr>
        <w:t>等</w:t>
      </w:r>
      <w:r w:rsidR="007E2E3F" w:rsidRPr="003F3DF8">
        <w:rPr>
          <w:rFonts w:ascii="方正仿宋_GBK" w:eastAsia="方正仿宋_GBK" w:hint="eastAsia"/>
          <w:sz w:val="32"/>
          <w:szCs w:val="32"/>
        </w:rPr>
        <w:t>教学基本能力和综合创新能力。</w:t>
      </w:r>
    </w:p>
    <w:p w:rsidR="000522A1" w:rsidRPr="00F07DEF" w:rsidRDefault="0016029C" w:rsidP="00516B7A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黑体"/>
          <w:sz w:val="32"/>
          <w:szCs w:val="32"/>
        </w:rPr>
      </w:pPr>
      <w:r>
        <w:rPr>
          <w:rFonts w:ascii="方正黑体_GBK" w:eastAsia="方正黑体_GBK" w:hAnsi="黑体" w:hint="eastAsia"/>
          <w:sz w:val="32"/>
          <w:szCs w:val="32"/>
        </w:rPr>
        <w:t>四</w:t>
      </w:r>
      <w:r w:rsidR="00332206" w:rsidRPr="00F07DEF">
        <w:rPr>
          <w:rFonts w:ascii="方正黑体_GBK" w:eastAsia="方正黑体_GBK" w:hAnsi="黑体" w:hint="eastAsia"/>
          <w:sz w:val="32"/>
          <w:szCs w:val="32"/>
        </w:rPr>
        <w:t>、参赛对象及名额</w:t>
      </w:r>
    </w:p>
    <w:p w:rsidR="000522A1" w:rsidRDefault="00332206" w:rsidP="00516B7A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>全校本科层次在校师范专业学生，根据竞赛组委会分配各学科（专业）参赛名额和院级初赛结果推荐参赛选手名单。</w:t>
      </w:r>
    </w:p>
    <w:p w:rsidR="0016029C" w:rsidRPr="0016029C" w:rsidRDefault="0016029C" w:rsidP="0016029C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黑体"/>
          <w:sz w:val="32"/>
          <w:szCs w:val="32"/>
        </w:rPr>
      </w:pPr>
      <w:r>
        <w:rPr>
          <w:rFonts w:ascii="方正黑体_GBK" w:eastAsia="方正黑体_GBK" w:hAnsi="黑体" w:hint="eastAsia"/>
          <w:sz w:val="32"/>
          <w:szCs w:val="32"/>
        </w:rPr>
        <w:t>五</w:t>
      </w:r>
      <w:r w:rsidRPr="0016029C">
        <w:rPr>
          <w:rFonts w:ascii="方正黑体_GBK" w:eastAsia="方正黑体_GBK" w:hAnsi="黑体" w:hint="eastAsia"/>
          <w:sz w:val="32"/>
          <w:szCs w:val="32"/>
        </w:rPr>
        <w:t>、竞赛地点及分组</w:t>
      </w:r>
    </w:p>
    <w:p w:rsidR="0016029C" w:rsidRPr="00AD2435" w:rsidRDefault="0016029C" w:rsidP="005C64E2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proofErr w:type="gramStart"/>
      <w:r w:rsidRPr="00AD2435">
        <w:rPr>
          <w:rFonts w:ascii="方正仿宋_GBK" w:eastAsia="方正仿宋_GBK" w:hint="eastAsia"/>
          <w:sz w:val="32"/>
          <w:szCs w:val="32"/>
        </w:rPr>
        <w:t>崇义楼微格</w:t>
      </w:r>
      <w:proofErr w:type="gramEnd"/>
      <w:r w:rsidRPr="00AD2435">
        <w:rPr>
          <w:rFonts w:ascii="方正仿宋_GBK" w:eastAsia="方正仿宋_GBK" w:hint="eastAsia"/>
          <w:sz w:val="32"/>
          <w:szCs w:val="32"/>
        </w:rPr>
        <w:t>教室，各学科分组及比赛教室具体安排如下：</w:t>
      </w:r>
    </w:p>
    <w:tbl>
      <w:tblPr>
        <w:tblW w:w="90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9"/>
        <w:gridCol w:w="4253"/>
        <w:gridCol w:w="709"/>
        <w:gridCol w:w="1417"/>
        <w:gridCol w:w="1418"/>
      </w:tblGrid>
      <w:tr w:rsidR="005F4FE0" w:rsidRPr="00976A44" w:rsidTr="005F4FE0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b/>
                <w:bCs/>
                <w:color w:val="333333"/>
                <w:kern w:val="0"/>
                <w:sz w:val="24"/>
                <w:szCs w:val="24"/>
              </w:rPr>
              <w:t>竞赛组别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b/>
                <w:bCs/>
                <w:color w:val="333333"/>
                <w:kern w:val="0"/>
                <w:sz w:val="24"/>
                <w:szCs w:val="24"/>
              </w:rPr>
              <w:t>参赛学科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F4FE0" w:rsidRPr="00976A44" w:rsidRDefault="005F4FE0" w:rsidP="005F4FE0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5C4465">
              <w:rPr>
                <w:rFonts w:ascii="仿宋_GB2312" w:eastAsia="仿宋_GB2312" w:hAnsi="Tahoma" w:cs="Tahoma" w:hint="eastAsia"/>
                <w:b/>
                <w:bCs/>
                <w:color w:val="333333"/>
                <w:kern w:val="0"/>
                <w:sz w:val="24"/>
                <w:szCs w:val="24"/>
              </w:rPr>
              <w:t>人数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b/>
                <w:bCs/>
                <w:color w:val="333333"/>
                <w:kern w:val="0"/>
                <w:sz w:val="24"/>
                <w:szCs w:val="24"/>
              </w:rPr>
              <w:t>比赛教室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b/>
                <w:bCs/>
                <w:color w:val="333333"/>
                <w:kern w:val="0"/>
                <w:sz w:val="24"/>
                <w:szCs w:val="24"/>
              </w:rPr>
              <w:t>候赛教室</w:t>
            </w:r>
          </w:p>
        </w:tc>
      </w:tr>
      <w:tr w:rsidR="005F4FE0" w:rsidRPr="00976A44" w:rsidTr="005F4FE0">
        <w:tc>
          <w:tcPr>
            <w:tcW w:w="12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第1组</w:t>
            </w:r>
          </w:p>
        </w:tc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小学教育（全科）</w:t>
            </w:r>
            <w:r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、</w:t>
            </w:r>
            <w:r w:rsidR="00BB6B79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小学教育（语文）、</w:t>
            </w: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小学教育（数学）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F4FE0" w:rsidRPr="00295A48" w:rsidRDefault="00295A48" w:rsidP="00BB6B79">
            <w:pPr>
              <w:widowControl/>
              <w:spacing w:line="239" w:lineRule="atLeast"/>
              <w:jc w:val="center"/>
              <w:rPr>
                <w:rFonts w:ascii="仿宋_GB2312" w:eastAsia="仿宋_GB2312" w:hAnsi="Tahoma" w:cs="Tahoma"/>
                <w:color w:val="333333"/>
                <w:kern w:val="0"/>
                <w:sz w:val="24"/>
                <w:szCs w:val="24"/>
              </w:rPr>
            </w:pPr>
            <w:r w:rsidRPr="00295A48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1</w:t>
            </w:r>
            <w:r w:rsidR="00BB6B79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崇义楼414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崇义楼408</w:t>
            </w:r>
          </w:p>
        </w:tc>
      </w:tr>
      <w:tr w:rsidR="005F4FE0" w:rsidRPr="00976A44" w:rsidTr="005F4FE0">
        <w:trPr>
          <w:trHeight w:val="330"/>
        </w:trPr>
        <w:tc>
          <w:tcPr>
            <w:tcW w:w="12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第2组</w:t>
            </w:r>
          </w:p>
        </w:tc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BB6B79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F4FE0" w:rsidRPr="00295A48" w:rsidRDefault="00295A48" w:rsidP="00BB6B79">
            <w:pPr>
              <w:widowControl/>
              <w:spacing w:line="239" w:lineRule="atLeast"/>
              <w:jc w:val="center"/>
              <w:rPr>
                <w:rFonts w:ascii="仿宋_GB2312" w:eastAsia="仿宋_GB2312" w:hAnsi="Tahoma" w:cs="Tahoma"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1</w:t>
            </w:r>
            <w:r w:rsidR="00BB6B79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崇义楼415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崇义楼408</w:t>
            </w:r>
          </w:p>
        </w:tc>
      </w:tr>
      <w:tr w:rsidR="005F4FE0" w:rsidRPr="00976A44" w:rsidTr="005F4FE0">
        <w:tc>
          <w:tcPr>
            <w:tcW w:w="12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第3组</w:t>
            </w:r>
          </w:p>
        </w:tc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数学与应用数学、物理学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F4FE0" w:rsidRPr="00295A48" w:rsidRDefault="00295A48" w:rsidP="00BB6B79">
            <w:pPr>
              <w:widowControl/>
              <w:spacing w:line="239" w:lineRule="atLeast"/>
              <w:jc w:val="center"/>
              <w:rPr>
                <w:rFonts w:ascii="仿宋_GB2312" w:eastAsia="仿宋_GB2312" w:hAnsi="Tahoma" w:cs="Tahoma"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1</w:t>
            </w:r>
            <w:r w:rsidR="00BB6B79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崇义楼416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崇义楼408</w:t>
            </w:r>
          </w:p>
        </w:tc>
      </w:tr>
      <w:tr w:rsidR="005F4FE0" w:rsidRPr="00976A44" w:rsidTr="005F4FE0">
        <w:tc>
          <w:tcPr>
            <w:tcW w:w="12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第4组</w:t>
            </w:r>
          </w:p>
        </w:tc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思想政治教育、历史学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F4FE0" w:rsidRPr="00295A48" w:rsidRDefault="00295A48" w:rsidP="00BB6B79">
            <w:pPr>
              <w:widowControl/>
              <w:spacing w:line="239" w:lineRule="atLeast"/>
              <w:jc w:val="center"/>
              <w:rPr>
                <w:rFonts w:ascii="仿宋_GB2312" w:eastAsia="仿宋_GB2312" w:hAnsi="Tahoma" w:cs="Tahoma"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1</w:t>
            </w:r>
            <w:r w:rsidR="00BB6B79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崇义楼417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崇义楼408</w:t>
            </w:r>
          </w:p>
        </w:tc>
      </w:tr>
      <w:tr w:rsidR="005F4FE0" w:rsidRPr="00976A44" w:rsidTr="005F4FE0">
        <w:tc>
          <w:tcPr>
            <w:tcW w:w="12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第5组</w:t>
            </w:r>
          </w:p>
        </w:tc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生物科学、化学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F4FE0" w:rsidRPr="00295A48" w:rsidRDefault="00295A48" w:rsidP="00BB6B79">
            <w:pPr>
              <w:widowControl/>
              <w:spacing w:line="239" w:lineRule="atLeast"/>
              <w:jc w:val="center"/>
              <w:rPr>
                <w:rFonts w:ascii="仿宋_GB2312" w:eastAsia="仿宋_GB2312" w:hAnsi="Tahoma" w:cs="Tahoma"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1</w:t>
            </w:r>
            <w:r w:rsidR="00BB6B79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崇义楼418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崇义楼409</w:t>
            </w:r>
          </w:p>
        </w:tc>
      </w:tr>
      <w:tr w:rsidR="005F4FE0" w:rsidRPr="00976A44" w:rsidTr="005F4FE0">
        <w:tc>
          <w:tcPr>
            <w:tcW w:w="12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第6组</w:t>
            </w:r>
          </w:p>
        </w:tc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BF3446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音乐学、体育教育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F4FE0" w:rsidRPr="00295A48" w:rsidRDefault="00295A48" w:rsidP="00166C57">
            <w:pPr>
              <w:widowControl/>
              <w:spacing w:line="239" w:lineRule="atLeast"/>
              <w:jc w:val="center"/>
              <w:rPr>
                <w:rFonts w:ascii="仿宋_GB2312" w:eastAsia="仿宋_GB2312" w:hAnsi="Tahoma" w:cs="Tahoma"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1</w:t>
            </w:r>
            <w:r w:rsidR="00166C57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崇义楼419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崇义楼409</w:t>
            </w:r>
          </w:p>
        </w:tc>
      </w:tr>
      <w:tr w:rsidR="005F4FE0" w:rsidRPr="00976A44" w:rsidTr="005F4FE0">
        <w:tc>
          <w:tcPr>
            <w:tcW w:w="12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第7组</w:t>
            </w:r>
          </w:p>
        </w:tc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BF3446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英语、日语、</w:t>
            </w: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小学教育（英语）、美术学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F4FE0" w:rsidRPr="00295A48" w:rsidRDefault="00295A48" w:rsidP="00BB6B79">
            <w:pPr>
              <w:widowControl/>
              <w:spacing w:line="239" w:lineRule="atLeast"/>
              <w:jc w:val="center"/>
              <w:rPr>
                <w:rFonts w:ascii="仿宋_GB2312" w:eastAsia="仿宋_GB2312" w:hAnsi="Tahoma" w:cs="Tahoma"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1</w:t>
            </w:r>
            <w:r w:rsidR="00BB6B79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崇义楼420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4FE0" w:rsidRPr="00976A44" w:rsidRDefault="005F4FE0" w:rsidP="00AD1703">
            <w:pPr>
              <w:widowControl/>
              <w:spacing w:line="239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976A44">
              <w:rPr>
                <w:rFonts w:ascii="仿宋_GB2312" w:eastAsia="仿宋_GB2312" w:hAnsi="Tahoma" w:cs="Tahoma" w:hint="eastAsia"/>
                <w:color w:val="333333"/>
                <w:kern w:val="0"/>
                <w:sz w:val="24"/>
                <w:szCs w:val="24"/>
              </w:rPr>
              <w:t>崇义楼409</w:t>
            </w:r>
          </w:p>
        </w:tc>
      </w:tr>
    </w:tbl>
    <w:p w:rsidR="000A55AE" w:rsidRPr="000A55AE" w:rsidRDefault="000A55AE" w:rsidP="00516B7A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黑体"/>
          <w:sz w:val="32"/>
          <w:szCs w:val="32"/>
        </w:rPr>
      </w:pPr>
      <w:r>
        <w:rPr>
          <w:rFonts w:ascii="方正黑体_GBK" w:eastAsia="方正黑体_GBK" w:hAnsi="黑体" w:hint="eastAsia"/>
          <w:sz w:val="32"/>
          <w:szCs w:val="32"/>
        </w:rPr>
        <w:t>六、</w:t>
      </w:r>
      <w:r w:rsidRPr="000A55AE">
        <w:rPr>
          <w:rFonts w:ascii="方正黑体_GBK" w:eastAsia="方正黑体_GBK" w:hAnsi="黑体" w:hint="eastAsia"/>
          <w:sz w:val="32"/>
          <w:szCs w:val="32"/>
        </w:rPr>
        <w:t xml:space="preserve">竞赛流程 </w:t>
      </w:r>
    </w:p>
    <w:p w:rsidR="00E719DC" w:rsidRDefault="00BC37C0" w:rsidP="00D7099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</w:t>
      </w:r>
      <w:r w:rsidR="000A55AE">
        <w:rPr>
          <w:rFonts w:ascii="方正仿宋_GBK" w:eastAsia="方正仿宋_GBK" w:hint="eastAsia"/>
          <w:sz w:val="32"/>
          <w:szCs w:val="32"/>
        </w:rPr>
        <w:t>.</w:t>
      </w:r>
      <w:r w:rsidR="00E719DC" w:rsidRPr="003F3DF8">
        <w:rPr>
          <w:rFonts w:ascii="方正仿宋_GBK" w:eastAsia="方正仿宋_GBK" w:hint="eastAsia"/>
          <w:sz w:val="32"/>
          <w:szCs w:val="32"/>
        </w:rPr>
        <w:t>抽取参赛</w:t>
      </w:r>
      <w:r w:rsidR="00E719DC">
        <w:rPr>
          <w:rFonts w:ascii="方正仿宋_GBK" w:eastAsia="方正仿宋_GBK" w:hint="eastAsia"/>
          <w:sz w:val="32"/>
          <w:szCs w:val="32"/>
        </w:rPr>
        <w:t>序号。</w:t>
      </w:r>
      <w:bookmarkStart w:id="0" w:name="_GoBack"/>
      <w:bookmarkEnd w:id="0"/>
    </w:p>
    <w:p w:rsidR="000A55AE" w:rsidRDefault="00E719DC" w:rsidP="00E719DC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</w:t>
      </w:r>
      <w:r w:rsidR="00D70993">
        <w:rPr>
          <w:rFonts w:ascii="方正仿宋_GBK" w:eastAsia="方正仿宋_GBK" w:hint="eastAsia"/>
          <w:sz w:val="32"/>
          <w:szCs w:val="32"/>
        </w:rPr>
        <w:t>所有选手提前</w:t>
      </w:r>
      <w:r w:rsidR="000A55AE">
        <w:rPr>
          <w:rFonts w:ascii="方正仿宋_GBK" w:eastAsia="方正仿宋_GBK" w:hint="eastAsia"/>
          <w:sz w:val="32"/>
          <w:szCs w:val="32"/>
        </w:rPr>
        <w:t>将</w:t>
      </w:r>
      <w:r w:rsidR="00A5296D" w:rsidRPr="003F3DF8">
        <w:rPr>
          <w:rFonts w:ascii="方正仿宋_GBK" w:eastAsia="方正仿宋_GBK" w:hint="eastAsia"/>
          <w:sz w:val="32"/>
          <w:szCs w:val="32"/>
        </w:rPr>
        <w:t>教学设计</w:t>
      </w:r>
      <w:r w:rsidR="000A55AE" w:rsidRPr="00AD2435">
        <w:rPr>
          <w:rFonts w:ascii="方正仿宋_GBK" w:eastAsia="方正仿宋_GBK" w:hint="eastAsia"/>
          <w:sz w:val="32"/>
          <w:szCs w:val="32"/>
        </w:rPr>
        <w:t>、授课课件拷贝在</w:t>
      </w:r>
      <w:r w:rsidR="000A55AE">
        <w:rPr>
          <w:rFonts w:ascii="方正仿宋_GBK" w:eastAsia="方正仿宋_GBK" w:hint="eastAsia"/>
          <w:sz w:val="32"/>
          <w:szCs w:val="32"/>
        </w:rPr>
        <w:t>自己所在比赛教室</w:t>
      </w:r>
      <w:r w:rsidR="000A55AE" w:rsidRPr="00AD2435">
        <w:rPr>
          <w:rFonts w:ascii="方正仿宋_GBK" w:eastAsia="方正仿宋_GBK" w:hint="eastAsia"/>
          <w:sz w:val="32"/>
          <w:szCs w:val="32"/>
        </w:rPr>
        <w:t>电脑上。</w:t>
      </w:r>
    </w:p>
    <w:p w:rsidR="000A55AE" w:rsidRDefault="00D70993" w:rsidP="00516B7A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</w:t>
      </w:r>
      <w:r w:rsidR="000A55AE">
        <w:rPr>
          <w:rFonts w:ascii="方正仿宋_GBK" w:eastAsia="方正仿宋_GBK" w:hint="eastAsia"/>
          <w:sz w:val="32"/>
          <w:szCs w:val="32"/>
        </w:rPr>
        <w:t>.</w:t>
      </w:r>
      <w:r w:rsidR="000A55AE" w:rsidRPr="003F3DF8">
        <w:rPr>
          <w:rFonts w:ascii="方正仿宋_GBK" w:eastAsia="方正仿宋_GBK" w:hint="eastAsia"/>
          <w:sz w:val="32"/>
          <w:szCs w:val="32"/>
        </w:rPr>
        <w:t>参赛选手</w:t>
      </w:r>
      <w:r w:rsidR="000A55AE">
        <w:rPr>
          <w:rFonts w:ascii="方正仿宋_GBK" w:eastAsia="方正仿宋_GBK" w:hint="eastAsia"/>
          <w:sz w:val="32"/>
          <w:szCs w:val="32"/>
        </w:rPr>
        <w:t>赛前</w:t>
      </w:r>
      <w:r w:rsidR="000A55AE" w:rsidRPr="003F3DF8">
        <w:rPr>
          <w:rFonts w:ascii="方正仿宋_GBK" w:eastAsia="方正仿宋_GBK" w:hint="eastAsia"/>
          <w:sz w:val="32"/>
          <w:szCs w:val="32"/>
        </w:rPr>
        <w:t>提前5分钟</w:t>
      </w:r>
      <w:r w:rsidR="000A55AE">
        <w:rPr>
          <w:rFonts w:ascii="方正仿宋_GBK" w:eastAsia="方正仿宋_GBK" w:hint="eastAsia"/>
          <w:sz w:val="32"/>
          <w:szCs w:val="32"/>
        </w:rPr>
        <w:t>抽取</w:t>
      </w:r>
      <w:r w:rsidR="008114D2" w:rsidRPr="0096566C">
        <w:rPr>
          <w:rFonts w:ascii="方正仿宋_GBK" w:eastAsia="方正仿宋_GBK" w:hint="eastAsia"/>
          <w:sz w:val="32"/>
          <w:szCs w:val="32"/>
        </w:rPr>
        <w:t>比赛题目</w:t>
      </w:r>
      <w:r w:rsidR="008114D2">
        <w:rPr>
          <w:rFonts w:ascii="方正仿宋_GBK" w:eastAsia="方正仿宋_GBK" w:hint="eastAsia"/>
          <w:sz w:val="32"/>
          <w:szCs w:val="32"/>
        </w:rPr>
        <w:t>和</w:t>
      </w:r>
      <w:r w:rsidR="000A55AE">
        <w:rPr>
          <w:rFonts w:ascii="方正仿宋_GBK" w:eastAsia="方正仿宋_GBK" w:hint="eastAsia"/>
          <w:sz w:val="32"/>
          <w:szCs w:val="32"/>
        </w:rPr>
        <w:t>即席讲演试题</w:t>
      </w:r>
      <w:r w:rsidR="000A55AE" w:rsidRPr="003F3DF8">
        <w:rPr>
          <w:rFonts w:ascii="方正仿宋_GBK" w:eastAsia="方正仿宋_GBK" w:hint="eastAsia"/>
          <w:sz w:val="32"/>
          <w:szCs w:val="32"/>
        </w:rPr>
        <w:t>。</w:t>
      </w:r>
    </w:p>
    <w:p w:rsidR="000A55AE" w:rsidRDefault="00D70993" w:rsidP="00516B7A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黑体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4.</w:t>
      </w:r>
      <w:r w:rsidR="000A55AE">
        <w:rPr>
          <w:rFonts w:ascii="方正仿宋_GBK" w:eastAsia="方正仿宋_GBK" w:hint="eastAsia"/>
          <w:sz w:val="32"/>
          <w:szCs w:val="32"/>
        </w:rPr>
        <w:t>比赛</w:t>
      </w:r>
      <w:r w:rsidR="00B37C6F">
        <w:rPr>
          <w:rFonts w:ascii="方正仿宋_GBK" w:eastAsia="方正仿宋_GBK" w:hint="eastAsia"/>
          <w:sz w:val="32"/>
          <w:szCs w:val="32"/>
        </w:rPr>
        <w:t>过程</w:t>
      </w:r>
      <w:r w:rsidR="000A55AE">
        <w:rPr>
          <w:rFonts w:ascii="方正仿宋_GBK" w:eastAsia="方正仿宋_GBK" w:hint="eastAsia"/>
          <w:sz w:val="32"/>
          <w:szCs w:val="32"/>
        </w:rPr>
        <w:t>：</w:t>
      </w:r>
      <w:r w:rsidR="000A55AE" w:rsidRPr="00492FE3">
        <w:rPr>
          <w:rFonts w:ascii="方正仿宋_GBK" w:eastAsia="方正仿宋_GBK" w:hint="eastAsia"/>
          <w:sz w:val="32"/>
          <w:szCs w:val="32"/>
        </w:rPr>
        <w:t>即席讲演3分钟（不少于2分钟）→模拟上课</w:t>
      </w:r>
      <w:r w:rsidR="000A55AE" w:rsidRPr="00492FE3">
        <w:rPr>
          <w:rFonts w:ascii="宋体" w:eastAsia="宋体" w:hAnsi="宋体" w:cs="宋体" w:hint="eastAsia"/>
          <w:sz w:val="32"/>
          <w:szCs w:val="32"/>
        </w:rPr>
        <w:t>•</w:t>
      </w:r>
      <w:r w:rsidR="000A55AE" w:rsidRPr="00492FE3">
        <w:rPr>
          <w:rFonts w:ascii="方正仿宋_GBK" w:eastAsia="方正仿宋_GBK" w:hAnsi="方正仿宋_GBK" w:cs="方正仿宋_GBK" w:hint="eastAsia"/>
          <w:sz w:val="32"/>
          <w:szCs w:val="32"/>
        </w:rPr>
        <w:t>板书</w:t>
      </w:r>
      <w:r w:rsidR="000A55AE" w:rsidRPr="00492FE3">
        <w:rPr>
          <w:rFonts w:ascii="方正仿宋_GBK" w:eastAsia="方正仿宋_GBK" w:hint="eastAsia"/>
          <w:sz w:val="32"/>
          <w:szCs w:val="32"/>
        </w:rPr>
        <w:t>10分钟→回答评委提问2分钟，分别单独计时。</w:t>
      </w:r>
      <w:r w:rsidR="000A55AE" w:rsidRPr="00492FE3">
        <w:rPr>
          <w:rFonts w:ascii="方正仿宋_GBK" w:eastAsia="方正仿宋_GBK" w:hAnsi="微软雅黑" w:cs="宋体" w:hint="eastAsia"/>
          <w:color w:val="000000"/>
          <w:spacing w:val="15"/>
          <w:kern w:val="0"/>
          <w:sz w:val="32"/>
          <w:szCs w:val="32"/>
        </w:rPr>
        <w:t>现场工作人员将在时间结束前1分钟和结束时，分别用“还剩1分钟”和“时间到”提示牌进行提醒，</w:t>
      </w:r>
      <w:r w:rsidR="000F45D2">
        <w:rPr>
          <w:rFonts w:ascii="方正仿宋_GBK" w:eastAsia="方正仿宋_GBK" w:hAnsi="微软雅黑" w:cs="宋体" w:hint="eastAsia"/>
          <w:color w:val="000000"/>
          <w:spacing w:val="15"/>
          <w:kern w:val="0"/>
          <w:sz w:val="32"/>
          <w:szCs w:val="32"/>
        </w:rPr>
        <w:t>选手应</w:t>
      </w:r>
      <w:r w:rsidR="000A55AE" w:rsidRPr="00492FE3">
        <w:rPr>
          <w:rFonts w:ascii="方正仿宋_GBK" w:eastAsia="方正仿宋_GBK" w:hAnsi="微软雅黑" w:cs="宋体" w:hint="eastAsia"/>
          <w:color w:val="000000"/>
          <w:spacing w:val="15"/>
          <w:kern w:val="0"/>
          <w:sz w:val="32"/>
          <w:szCs w:val="32"/>
        </w:rPr>
        <w:t>注意把握时间，留意工作人员的提示。</w:t>
      </w:r>
      <w:r w:rsidR="000A55AE" w:rsidRPr="00492FE3">
        <w:rPr>
          <w:rFonts w:ascii="方正仿宋_GBK" w:eastAsia="方正仿宋_GBK" w:hint="eastAsia"/>
          <w:sz w:val="32"/>
          <w:szCs w:val="32"/>
        </w:rPr>
        <w:t>时间结束时，选手停止竞赛。</w:t>
      </w:r>
    </w:p>
    <w:p w:rsidR="000522A1" w:rsidRPr="00F07DEF" w:rsidRDefault="000A55AE" w:rsidP="00516B7A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黑体"/>
          <w:sz w:val="32"/>
          <w:szCs w:val="32"/>
        </w:rPr>
      </w:pPr>
      <w:r>
        <w:rPr>
          <w:rFonts w:ascii="方正黑体_GBK" w:eastAsia="方正黑体_GBK" w:hAnsi="黑体" w:hint="eastAsia"/>
          <w:sz w:val="32"/>
          <w:szCs w:val="32"/>
        </w:rPr>
        <w:lastRenderedPageBreak/>
        <w:t>七</w:t>
      </w:r>
      <w:r w:rsidR="00332206" w:rsidRPr="00F07DEF">
        <w:rPr>
          <w:rFonts w:ascii="方正黑体_GBK" w:eastAsia="方正黑体_GBK" w:hAnsi="黑体" w:hint="eastAsia"/>
          <w:sz w:val="32"/>
          <w:szCs w:val="32"/>
        </w:rPr>
        <w:t>、参赛要求</w:t>
      </w:r>
    </w:p>
    <w:p w:rsidR="000A55AE" w:rsidRDefault="000A55AE" w:rsidP="000A55AE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>1</w:t>
      </w:r>
      <w:r w:rsidR="0073495F">
        <w:rPr>
          <w:rFonts w:ascii="方正仿宋_GBK" w:eastAsia="方正仿宋_GBK" w:hint="eastAsia"/>
          <w:sz w:val="32"/>
          <w:szCs w:val="32"/>
        </w:rPr>
        <w:t>.</w:t>
      </w:r>
      <w:r w:rsidR="0073495F" w:rsidRPr="0073495F">
        <w:rPr>
          <w:rFonts w:ascii="方正仿宋_GBK" w:eastAsia="方正仿宋_GBK" w:hint="eastAsia"/>
          <w:sz w:val="32"/>
          <w:szCs w:val="32"/>
        </w:rPr>
        <w:t>竞赛选题范围</w:t>
      </w:r>
      <w:r w:rsidR="00B81EA4" w:rsidRPr="0073495F">
        <w:rPr>
          <w:rFonts w:ascii="方正仿宋_GBK" w:eastAsia="方正仿宋_GBK" w:hint="eastAsia"/>
          <w:sz w:val="32"/>
          <w:szCs w:val="32"/>
        </w:rPr>
        <w:t>根据</w:t>
      </w:r>
      <w:r w:rsidR="00B81EA4" w:rsidRPr="00B81EA4">
        <w:rPr>
          <w:rFonts w:ascii="方正仿宋_GBK" w:eastAsia="方正仿宋_GBK" w:hint="eastAsia"/>
          <w:sz w:val="32"/>
          <w:szCs w:val="32"/>
        </w:rPr>
        <w:t>人才培养目标</w:t>
      </w:r>
      <w:r w:rsidR="00B81EA4">
        <w:rPr>
          <w:rFonts w:ascii="方正仿宋_GBK" w:eastAsia="方正仿宋_GBK" w:hint="eastAsia"/>
          <w:sz w:val="32"/>
          <w:szCs w:val="32"/>
        </w:rPr>
        <w:t>、</w:t>
      </w:r>
      <w:r w:rsidR="0073495F" w:rsidRPr="0073495F">
        <w:rPr>
          <w:rFonts w:ascii="方正仿宋_GBK" w:eastAsia="方正仿宋_GBK" w:hint="eastAsia"/>
          <w:sz w:val="32"/>
          <w:szCs w:val="32"/>
        </w:rPr>
        <w:t>教学学科</w:t>
      </w:r>
      <w:r w:rsidR="00B81EA4">
        <w:rPr>
          <w:rFonts w:ascii="方正仿宋_GBK" w:eastAsia="方正仿宋_GBK" w:hint="eastAsia"/>
          <w:sz w:val="32"/>
          <w:szCs w:val="32"/>
        </w:rPr>
        <w:t>和</w:t>
      </w:r>
      <w:r w:rsidR="0073495F" w:rsidRPr="0073495F">
        <w:rPr>
          <w:rFonts w:ascii="方正仿宋_GBK" w:eastAsia="方正仿宋_GBK" w:hint="eastAsia"/>
          <w:sz w:val="32"/>
          <w:szCs w:val="32"/>
        </w:rPr>
        <w:t>任教学段，</w:t>
      </w:r>
      <w:r w:rsidR="00BB03B3" w:rsidRPr="003F3DF8">
        <w:rPr>
          <w:rFonts w:ascii="方正仿宋_GBK" w:eastAsia="方正仿宋_GBK" w:hint="eastAsia"/>
          <w:sz w:val="32"/>
          <w:szCs w:val="32"/>
        </w:rPr>
        <w:t>每名参赛选手准备</w:t>
      </w:r>
      <w:r w:rsidR="00BB03B3">
        <w:rPr>
          <w:rFonts w:ascii="方正仿宋_GBK" w:eastAsia="方正仿宋_GBK" w:hint="eastAsia"/>
          <w:sz w:val="32"/>
          <w:szCs w:val="32"/>
        </w:rPr>
        <w:t>3</w:t>
      </w:r>
      <w:r w:rsidR="00BB03B3" w:rsidRPr="003F3DF8">
        <w:rPr>
          <w:rFonts w:ascii="方正仿宋_GBK" w:eastAsia="方正仿宋_GBK" w:hint="eastAsia"/>
          <w:sz w:val="32"/>
          <w:szCs w:val="32"/>
        </w:rPr>
        <w:t>个</w:t>
      </w:r>
      <w:r w:rsidR="00F938BE">
        <w:rPr>
          <w:rFonts w:ascii="方正仿宋_GBK" w:eastAsia="方正仿宋_GBK" w:hint="eastAsia"/>
          <w:sz w:val="32"/>
          <w:szCs w:val="32"/>
        </w:rPr>
        <w:t>不同的</w:t>
      </w:r>
      <w:r w:rsidR="00BB03B3">
        <w:rPr>
          <w:rFonts w:ascii="方正仿宋_GBK" w:eastAsia="方正仿宋_GBK" w:hint="eastAsia"/>
          <w:sz w:val="32"/>
          <w:szCs w:val="32"/>
        </w:rPr>
        <w:t>课题</w:t>
      </w:r>
      <w:r w:rsidR="00F938BE">
        <w:rPr>
          <w:rFonts w:ascii="方正仿宋_GBK" w:eastAsia="方正仿宋_GBK" w:hint="eastAsia"/>
          <w:sz w:val="32"/>
          <w:szCs w:val="32"/>
        </w:rPr>
        <w:t>，</w:t>
      </w:r>
      <w:r w:rsidR="00646A58">
        <w:rPr>
          <w:rFonts w:ascii="方正仿宋_GBK" w:eastAsia="方正仿宋_GBK" w:hint="eastAsia"/>
          <w:sz w:val="32"/>
          <w:szCs w:val="32"/>
        </w:rPr>
        <w:t>分别</w:t>
      </w:r>
      <w:r w:rsidR="00F938BE" w:rsidRPr="007573A1">
        <w:rPr>
          <w:rFonts w:ascii="方正仿宋_GBK" w:eastAsia="方正仿宋_GBK" w:hint="eastAsia"/>
          <w:sz w:val="32"/>
          <w:szCs w:val="32"/>
        </w:rPr>
        <w:t>完成标准课</w:t>
      </w:r>
      <w:r w:rsidR="00F938BE">
        <w:rPr>
          <w:rFonts w:ascii="方正仿宋_GBK" w:eastAsia="方正仿宋_GBK" w:hint="eastAsia"/>
          <w:sz w:val="32"/>
          <w:szCs w:val="32"/>
        </w:rPr>
        <w:t>1学</w:t>
      </w:r>
      <w:r w:rsidR="00F938BE" w:rsidRPr="007573A1">
        <w:rPr>
          <w:rFonts w:ascii="方正仿宋_GBK" w:eastAsia="方正仿宋_GBK" w:hint="eastAsia"/>
          <w:sz w:val="32"/>
          <w:szCs w:val="32"/>
        </w:rPr>
        <w:t>时的教学设计</w:t>
      </w:r>
      <w:r w:rsidR="008578D3">
        <w:rPr>
          <w:rFonts w:ascii="方正仿宋_GBK" w:eastAsia="方正仿宋_GBK" w:hint="eastAsia"/>
          <w:sz w:val="32"/>
          <w:szCs w:val="32"/>
        </w:rPr>
        <w:t>（教案）</w:t>
      </w:r>
      <w:r w:rsidR="00F938BE" w:rsidRPr="007573A1">
        <w:rPr>
          <w:rFonts w:ascii="方正仿宋_GBK" w:eastAsia="方正仿宋_GBK" w:hint="eastAsia"/>
          <w:sz w:val="32"/>
          <w:szCs w:val="32"/>
        </w:rPr>
        <w:t>、制作与之匹配的多媒体课件</w:t>
      </w:r>
      <w:r w:rsidR="00646A58">
        <w:rPr>
          <w:rFonts w:ascii="方正仿宋_GBK" w:eastAsia="方正仿宋_GBK" w:hint="eastAsia"/>
          <w:sz w:val="32"/>
          <w:szCs w:val="32"/>
        </w:rPr>
        <w:t>。</w:t>
      </w:r>
    </w:p>
    <w:p w:rsidR="00E719DC" w:rsidRPr="00E719DC" w:rsidRDefault="00BB03B3" w:rsidP="00E719DC">
      <w:pPr>
        <w:spacing w:line="560" w:lineRule="exact"/>
        <w:ind w:firstLineChars="200" w:firstLine="640"/>
        <w:rPr>
          <w:rFonts w:ascii="方正黑体_GBK" w:eastAsia="方正黑体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2.各参赛</w:t>
      </w:r>
      <w:r w:rsidRPr="00AD2435">
        <w:rPr>
          <w:rFonts w:ascii="方正仿宋_GBK" w:eastAsia="方正仿宋_GBK" w:hint="eastAsia"/>
          <w:sz w:val="32"/>
          <w:szCs w:val="32"/>
        </w:rPr>
        <w:t>学院</w:t>
      </w:r>
      <w:r>
        <w:rPr>
          <w:rFonts w:ascii="方正仿宋_GBK" w:eastAsia="方正仿宋_GBK" w:hint="eastAsia"/>
          <w:sz w:val="32"/>
          <w:szCs w:val="32"/>
        </w:rPr>
        <w:t>须</w:t>
      </w:r>
      <w:r w:rsidRPr="00AD2435">
        <w:rPr>
          <w:rFonts w:ascii="方正仿宋_GBK" w:eastAsia="方正仿宋_GBK" w:hint="eastAsia"/>
          <w:sz w:val="32"/>
          <w:szCs w:val="32"/>
        </w:rPr>
        <w:t>选派一名教师负责</w:t>
      </w:r>
      <w:r>
        <w:rPr>
          <w:rFonts w:ascii="方正仿宋_GBK" w:eastAsia="方正仿宋_GBK" w:hint="eastAsia"/>
          <w:sz w:val="32"/>
          <w:szCs w:val="32"/>
        </w:rPr>
        <w:t>本学院</w:t>
      </w:r>
      <w:r w:rsidRPr="00AD2435">
        <w:rPr>
          <w:rFonts w:ascii="方正仿宋_GBK" w:eastAsia="方正仿宋_GBK" w:hint="eastAsia"/>
          <w:sz w:val="32"/>
          <w:szCs w:val="32"/>
        </w:rPr>
        <w:t>学生竞赛组织工作，并通知参赛学生于202</w:t>
      </w:r>
      <w:r w:rsidR="00BC37C0">
        <w:rPr>
          <w:rFonts w:ascii="方正仿宋_GBK" w:eastAsia="方正仿宋_GBK" w:hint="eastAsia"/>
          <w:sz w:val="32"/>
          <w:szCs w:val="32"/>
        </w:rPr>
        <w:t>4</w:t>
      </w:r>
      <w:r w:rsidRPr="00AD2435">
        <w:rPr>
          <w:rFonts w:ascii="方正仿宋_GBK" w:eastAsia="方正仿宋_GBK" w:hint="eastAsia"/>
          <w:sz w:val="32"/>
          <w:szCs w:val="32"/>
        </w:rPr>
        <w:t>年</w:t>
      </w:r>
      <w:r w:rsidR="0043591D">
        <w:rPr>
          <w:rFonts w:ascii="方正仿宋_GBK" w:eastAsia="方正仿宋_GBK" w:hint="eastAsia"/>
          <w:sz w:val="32"/>
          <w:szCs w:val="32"/>
        </w:rPr>
        <w:t>7</w:t>
      </w:r>
      <w:r w:rsidRPr="00AD2435">
        <w:rPr>
          <w:rFonts w:ascii="方正仿宋_GBK" w:eastAsia="方正仿宋_GBK" w:hint="eastAsia"/>
          <w:sz w:val="32"/>
          <w:szCs w:val="32"/>
        </w:rPr>
        <w:t>月</w:t>
      </w:r>
      <w:r w:rsidR="0043591D">
        <w:rPr>
          <w:rFonts w:ascii="方正仿宋_GBK" w:eastAsia="方正仿宋_GBK" w:hint="eastAsia"/>
          <w:sz w:val="32"/>
          <w:szCs w:val="32"/>
        </w:rPr>
        <w:t>5</w:t>
      </w:r>
      <w:r w:rsidRPr="00AD2435">
        <w:rPr>
          <w:rFonts w:ascii="方正仿宋_GBK" w:eastAsia="方正仿宋_GBK" w:hint="eastAsia"/>
          <w:sz w:val="32"/>
          <w:szCs w:val="32"/>
        </w:rPr>
        <w:t>日早上</w:t>
      </w:r>
      <w:r w:rsidR="00A57C53" w:rsidRPr="005D0446">
        <w:rPr>
          <w:rFonts w:ascii="方正仿宋_GBK" w:eastAsia="方正仿宋_GBK" w:hint="eastAsia"/>
          <w:b/>
          <w:sz w:val="32"/>
          <w:szCs w:val="32"/>
        </w:rPr>
        <w:t>7:30</w:t>
      </w:r>
      <w:r w:rsidR="00A57C53">
        <w:rPr>
          <w:rFonts w:ascii="方正仿宋_GBK" w:eastAsia="方正仿宋_GBK" w:hint="eastAsia"/>
          <w:sz w:val="32"/>
          <w:szCs w:val="32"/>
        </w:rPr>
        <w:t>前</w:t>
      </w:r>
      <w:r w:rsidR="00E719DC" w:rsidRPr="00AD2435">
        <w:rPr>
          <w:rFonts w:ascii="方正仿宋_GBK" w:eastAsia="方正仿宋_GBK" w:hint="eastAsia"/>
          <w:sz w:val="32"/>
          <w:szCs w:val="32"/>
        </w:rPr>
        <w:t>到</w:t>
      </w:r>
      <w:r w:rsidR="00E719DC">
        <w:rPr>
          <w:rFonts w:ascii="方正仿宋_GBK" w:eastAsia="方正仿宋_GBK" w:hint="eastAsia"/>
          <w:sz w:val="32"/>
          <w:szCs w:val="32"/>
        </w:rPr>
        <w:t>自己所在比赛教室签到、抽签</w:t>
      </w:r>
      <w:r w:rsidR="00E719DC" w:rsidRPr="00AD2435">
        <w:rPr>
          <w:rFonts w:ascii="方正仿宋_GBK" w:eastAsia="方正仿宋_GBK" w:hint="eastAsia"/>
          <w:sz w:val="32"/>
          <w:szCs w:val="32"/>
        </w:rPr>
        <w:t>确定参赛顺序。</w:t>
      </w:r>
    </w:p>
    <w:p w:rsidR="00A57C53" w:rsidRDefault="00E719DC" w:rsidP="00BB03B3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3.</w:t>
      </w:r>
      <w:r w:rsidRPr="00AD2435">
        <w:rPr>
          <w:rFonts w:ascii="方正仿宋_GBK" w:eastAsia="方正仿宋_GBK" w:hint="eastAsia"/>
          <w:sz w:val="32"/>
          <w:szCs w:val="32"/>
        </w:rPr>
        <w:t>参赛选手</w:t>
      </w:r>
      <w:r w:rsidRPr="005D0446">
        <w:rPr>
          <w:rFonts w:ascii="方正仿宋_GBK" w:eastAsia="方正仿宋_GBK" w:hint="eastAsia"/>
          <w:b/>
          <w:sz w:val="32"/>
          <w:szCs w:val="32"/>
        </w:rPr>
        <w:t>8：00</w:t>
      </w:r>
      <w:r>
        <w:rPr>
          <w:rFonts w:ascii="方正仿宋_GBK" w:eastAsia="方正仿宋_GBK" w:hint="eastAsia"/>
          <w:sz w:val="32"/>
          <w:szCs w:val="32"/>
        </w:rPr>
        <w:t>前</w:t>
      </w:r>
      <w:r w:rsidR="00A57C53">
        <w:rPr>
          <w:rFonts w:ascii="方正仿宋_GBK" w:eastAsia="方正仿宋_GBK" w:hint="eastAsia"/>
          <w:sz w:val="32"/>
          <w:szCs w:val="32"/>
        </w:rPr>
        <w:t>将</w:t>
      </w:r>
      <w:r w:rsidR="005C3885">
        <w:rPr>
          <w:rFonts w:ascii="方正仿宋_GBK" w:eastAsia="方正仿宋_GBK" w:hint="eastAsia"/>
          <w:sz w:val="32"/>
          <w:szCs w:val="32"/>
        </w:rPr>
        <w:t>参赛材料（</w:t>
      </w:r>
      <w:r w:rsidR="005C3885" w:rsidRPr="003F3DF8">
        <w:rPr>
          <w:rFonts w:ascii="方正仿宋_GBK" w:eastAsia="方正仿宋_GBK" w:hint="eastAsia"/>
          <w:sz w:val="32"/>
          <w:szCs w:val="32"/>
        </w:rPr>
        <w:t>教学设计</w:t>
      </w:r>
      <w:r w:rsidR="005C3885">
        <w:rPr>
          <w:rFonts w:ascii="方正仿宋_GBK" w:eastAsia="方正仿宋_GBK" w:hint="eastAsia"/>
          <w:sz w:val="32"/>
          <w:szCs w:val="32"/>
        </w:rPr>
        <w:t>【</w:t>
      </w:r>
      <w:r w:rsidR="005C3885" w:rsidRPr="003F3DF8">
        <w:rPr>
          <w:rFonts w:ascii="方正仿宋_GBK" w:eastAsia="方正仿宋_GBK" w:hint="eastAsia"/>
          <w:sz w:val="32"/>
          <w:szCs w:val="32"/>
        </w:rPr>
        <w:t>教案</w:t>
      </w:r>
      <w:r w:rsidR="005C3885">
        <w:rPr>
          <w:rFonts w:ascii="方正仿宋_GBK" w:eastAsia="方正仿宋_GBK" w:hint="eastAsia"/>
          <w:sz w:val="32"/>
          <w:szCs w:val="32"/>
        </w:rPr>
        <w:t>】）</w:t>
      </w:r>
      <w:r w:rsidR="005C3885" w:rsidRPr="00AD2435">
        <w:rPr>
          <w:rFonts w:ascii="方正仿宋_GBK" w:eastAsia="方正仿宋_GBK" w:hint="eastAsia"/>
          <w:sz w:val="32"/>
          <w:szCs w:val="32"/>
        </w:rPr>
        <w:t>、授课课件</w:t>
      </w:r>
      <w:r w:rsidR="005C3885">
        <w:rPr>
          <w:rFonts w:ascii="方正仿宋_GBK" w:eastAsia="方正仿宋_GBK" w:hint="eastAsia"/>
          <w:sz w:val="32"/>
          <w:szCs w:val="32"/>
        </w:rPr>
        <w:t>）</w:t>
      </w:r>
      <w:r w:rsidR="00A57C53" w:rsidRPr="00AD2435">
        <w:rPr>
          <w:rFonts w:ascii="方正仿宋_GBK" w:eastAsia="方正仿宋_GBK" w:hint="eastAsia"/>
          <w:sz w:val="32"/>
          <w:szCs w:val="32"/>
        </w:rPr>
        <w:t>拷贝在</w:t>
      </w:r>
      <w:r w:rsidR="00A57C53">
        <w:rPr>
          <w:rFonts w:ascii="方正仿宋_GBK" w:eastAsia="方正仿宋_GBK" w:hint="eastAsia"/>
          <w:sz w:val="32"/>
          <w:szCs w:val="32"/>
        </w:rPr>
        <w:t>自己所在比赛教室</w:t>
      </w:r>
      <w:r w:rsidR="00A57C53" w:rsidRPr="00AD2435">
        <w:rPr>
          <w:rFonts w:ascii="方正仿宋_GBK" w:eastAsia="方正仿宋_GBK" w:hint="eastAsia"/>
          <w:sz w:val="32"/>
          <w:szCs w:val="32"/>
        </w:rPr>
        <w:t>电脑上</w:t>
      </w:r>
      <w:r w:rsidR="00A57C53">
        <w:rPr>
          <w:rFonts w:ascii="方正仿宋_GBK" w:eastAsia="方正仿宋_GBK" w:hint="eastAsia"/>
          <w:sz w:val="32"/>
          <w:szCs w:val="32"/>
        </w:rPr>
        <w:t>，</w:t>
      </w:r>
      <w:r w:rsidR="00687371">
        <w:rPr>
          <w:rFonts w:ascii="方正仿宋_GBK" w:eastAsia="方正仿宋_GBK" w:hint="eastAsia"/>
          <w:sz w:val="32"/>
          <w:szCs w:val="32"/>
        </w:rPr>
        <w:t>文件夹用</w:t>
      </w:r>
      <w:r w:rsidR="00CB3D93" w:rsidRPr="00CB3D93">
        <w:rPr>
          <w:rFonts w:ascii="方正仿宋_GBK" w:eastAsia="方正仿宋_GBK" w:hint="eastAsia"/>
          <w:sz w:val="32"/>
          <w:szCs w:val="32"/>
        </w:rPr>
        <w:t>学生</w:t>
      </w:r>
      <w:r w:rsidR="00120299">
        <w:rPr>
          <w:rFonts w:ascii="方正仿宋_GBK" w:eastAsia="方正仿宋_GBK" w:hint="eastAsia"/>
          <w:sz w:val="32"/>
          <w:szCs w:val="32"/>
        </w:rPr>
        <w:t>参赛序号</w:t>
      </w:r>
      <w:r w:rsidR="00CB3D93" w:rsidRPr="00CB3D93">
        <w:rPr>
          <w:rFonts w:ascii="方正仿宋_GBK" w:eastAsia="方正仿宋_GBK" w:hint="eastAsia"/>
          <w:sz w:val="32"/>
          <w:szCs w:val="32"/>
        </w:rPr>
        <w:t>命名，</w:t>
      </w:r>
      <w:r w:rsidR="00454104">
        <w:rPr>
          <w:rFonts w:ascii="方正仿宋_GBK" w:eastAsia="方正仿宋_GBK" w:hint="eastAsia"/>
          <w:sz w:val="32"/>
          <w:szCs w:val="32"/>
        </w:rPr>
        <w:t>文件夹</w:t>
      </w:r>
      <w:r w:rsidR="00CB3D93" w:rsidRPr="00CB3D93">
        <w:rPr>
          <w:rFonts w:ascii="方正仿宋_GBK" w:eastAsia="方正仿宋_GBK" w:hint="eastAsia"/>
          <w:sz w:val="32"/>
          <w:szCs w:val="32"/>
        </w:rPr>
        <w:t>里面课题用1、2、3命名</w:t>
      </w:r>
      <w:r w:rsidR="00120299">
        <w:rPr>
          <w:rFonts w:ascii="方正仿宋_GBK" w:eastAsia="方正仿宋_GBK" w:hint="eastAsia"/>
          <w:sz w:val="32"/>
          <w:szCs w:val="32"/>
        </w:rPr>
        <w:t>，</w:t>
      </w:r>
      <w:r w:rsidR="000F0B31">
        <w:rPr>
          <w:rFonts w:ascii="方正仿宋_GBK" w:eastAsia="方正仿宋_GBK" w:hint="eastAsia"/>
          <w:sz w:val="32"/>
          <w:szCs w:val="32"/>
        </w:rPr>
        <w:t>每套课题里面</w:t>
      </w:r>
      <w:r w:rsidR="000F0B31" w:rsidRPr="000F0B31">
        <w:rPr>
          <w:rFonts w:ascii="方正仿宋_GBK" w:eastAsia="方正仿宋_GBK" w:hint="eastAsia"/>
          <w:sz w:val="32"/>
          <w:szCs w:val="32"/>
        </w:rPr>
        <w:t>有教学设计和</w:t>
      </w:r>
      <w:r w:rsidR="000F0B31">
        <w:rPr>
          <w:rFonts w:ascii="方正仿宋_GBK" w:eastAsia="方正仿宋_GBK" w:hint="eastAsia"/>
          <w:sz w:val="32"/>
          <w:szCs w:val="32"/>
        </w:rPr>
        <w:t>与之</w:t>
      </w:r>
      <w:r w:rsidR="000F0B31" w:rsidRPr="000F0B31">
        <w:rPr>
          <w:rFonts w:ascii="方正仿宋_GBK" w:eastAsia="方正仿宋_GBK" w:hint="eastAsia"/>
          <w:sz w:val="32"/>
          <w:szCs w:val="32"/>
        </w:rPr>
        <w:t>匹配的课件PPT</w:t>
      </w:r>
      <w:r w:rsidR="00CB3D93" w:rsidRPr="00CB3D93">
        <w:rPr>
          <w:rFonts w:ascii="方正仿宋_GBK" w:eastAsia="方正仿宋_GBK" w:hint="eastAsia"/>
          <w:sz w:val="32"/>
          <w:szCs w:val="32"/>
        </w:rPr>
        <w:t>。</w:t>
      </w:r>
      <w:r w:rsidR="00454104">
        <w:rPr>
          <w:rFonts w:ascii="方正仿宋_GBK" w:eastAsia="方正仿宋_GBK" w:hint="eastAsia"/>
          <w:sz w:val="32"/>
          <w:szCs w:val="32"/>
        </w:rPr>
        <w:t>参赛</w:t>
      </w:r>
      <w:r w:rsidR="00CB3D93">
        <w:rPr>
          <w:rFonts w:ascii="方正仿宋_GBK" w:eastAsia="方正仿宋_GBK" w:hint="eastAsia"/>
          <w:sz w:val="32"/>
          <w:szCs w:val="32"/>
        </w:rPr>
        <w:t>材料</w:t>
      </w:r>
      <w:r w:rsidR="00A57C53" w:rsidRPr="00AD2435">
        <w:rPr>
          <w:rFonts w:ascii="方正仿宋_GBK" w:eastAsia="方正仿宋_GBK" w:hint="eastAsia"/>
          <w:sz w:val="32"/>
          <w:szCs w:val="32"/>
        </w:rPr>
        <w:t>一经提交，不得更改。</w:t>
      </w:r>
    </w:p>
    <w:p w:rsidR="000A55AE" w:rsidRPr="003F3DF8" w:rsidRDefault="00BB03B3" w:rsidP="000A55AE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4</w:t>
      </w:r>
      <w:r w:rsidR="000A55AE" w:rsidRPr="003F3DF8">
        <w:rPr>
          <w:rFonts w:ascii="方正仿宋_GBK" w:eastAsia="方正仿宋_GBK" w:hint="eastAsia"/>
          <w:sz w:val="32"/>
          <w:szCs w:val="32"/>
        </w:rPr>
        <w:t>.全体参赛选手</w:t>
      </w:r>
      <w:r w:rsidR="000A55AE">
        <w:rPr>
          <w:rFonts w:ascii="方正仿宋_GBK" w:eastAsia="方正仿宋_GBK" w:hint="eastAsia"/>
          <w:sz w:val="32"/>
          <w:szCs w:val="32"/>
        </w:rPr>
        <w:t>赛前依次</w:t>
      </w:r>
      <w:r w:rsidR="000A55AE" w:rsidRPr="003F3DF8">
        <w:rPr>
          <w:rFonts w:ascii="方正仿宋_GBK" w:eastAsia="方正仿宋_GBK" w:hint="eastAsia"/>
          <w:sz w:val="32"/>
          <w:szCs w:val="32"/>
        </w:rPr>
        <w:t>提前5分钟</w:t>
      </w:r>
      <w:r w:rsidR="00B91C10">
        <w:rPr>
          <w:rFonts w:ascii="方正仿宋_GBK" w:eastAsia="方正仿宋_GBK" w:hint="eastAsia"/>
          <w:sz w:val="32"/>
          <w:szCs w:val="32"/>
        </w:rPr>
        <w:t>到所在比赛室外工作人员处</w:t>
      </w:r>
      <w:r w:rsidR="000A55AE">
        <w:rPr>
          <w:rFonts w:ascii="方正仿宋_GBK" w:eastAsia="方正仿宋_GBK" w:hint="eastAsia"/>
          <w:sz w:val="32"/>
          <w:szCs w:val="32"/>
        </w:rPr>
        <w:t>抽取</w:t>
      </w:r>
      <w:r w:rsidR="008114D2" w:rsidRPr="0096566C">
        <w:rPr>
          <w:rFonts w:ascii="方正仿宋_GBK" w:eastAsia="方正仿宋_GBK" w:hint="eastAsia"/>
          <w:sz w:val="32"/>
          <w:szCs w:val="32"/>
        </w:rPr>
        <w:t>比赛课题题号（三选一）和</w:t>
      </w:r>
      <w:r w:rsidR="000A55AE">
        <w:rPr>
          <w:rFonts w:ascii="方正仿宋_GBK" w:eastAsia="方正仿宋_GBK" w:hint="eastAsia"/>
          <w:sz w:val="32"/>
          <w:szCs w:val="32"/>
        </w:rPr>
        <w:t>即席讲演试题</w:t>
      </w:r>
      <w:r w:rsidR="001C4D98">
        <w:rPr>
          <w:rFonts w:ascii="方正仿宋_GBK" w:eastAsia="方正仿宋_GBK" w:hint="eastAsia"/>
          <w:sz w:val="32"/>
          <w:szCs w:val="32"/>
        </w:rPr>
        <w:t>，并做好准备</w:t>
      </w:r>
      <w:r w:rsidR="000A55AE" w:rsidRPr="003F3DF8">
        <w:rPr>
          <w:rFonts w:ascii="方正仿宋_GBK" w:eastAsia="方正仿宋_GBK" w:hint="eastAsia"/>
          <w:sz w:val="32"/>
          <w:szCs w:val="32"/>
        </w:rPr>
        <w:t>。</w:t>
      </w:r>
    </w:p>
    <w:p w:rsidR="000522A1" w:rsidRDefault="00BB03B3" w:rsidP="00BB03B3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5</w:t>
      </w:r>
      <w:r w:rsidR="00641DC9">
        <w:rPr>
          <w:rFonts w:ascii="方正仿宋_GBK" w:eastAsia="方正仿宋_GBK" w:hint="eastAsia"/>
          <w:sz w:val="32"/>
          <w:szCs w:val="32"/>
        </w:rPr>
        <w:t>.</w:t>
      </w:r>
      <w:r w:rsidR="00332206" w:rsidRPr="003F3DF8">
        <w:rPr>
          <w:rFonts w:ascii="方正仿宋_GBK" w:eastAsia="方正仿宋_GBK" w:hint="eastAsia"/>
          <w:sz w:val="32"/>
          <w:szCs w:val="32"/>
        </w:rPr>
        <w:t>除英语和日语竞赛使用外语参赛外，其余学科统一要求使用普通话参赛。</w:t>
      </w:r>
    </w:p>
    <w:p w:rsidR="0079494C" w:rsidRPr="0079494C" w:rsidRDefault="0079494C" w:rsidP="0079494C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6.</w:t>
      </w:r>
      <w:r>
        <w:rPr>
          <w:rFonts w:ascii="方正仿宋_GBK" w:eastAsia="方正仿宋_GBK" w:hAnsiTheme="minorEastAsia" w:hint="eastAsia"/>
          <w:sz w:val="32"/>
          <w:szCs w:val="32"/>
        </w:rPr>
        <w:t>各</w:t>
      </w:r>
      <w:r w:rsidR="00327B5E">
        <w:rPr>
          <w:rFonts w:ascii="方正仿宋_GBK" w:eastAsia="方正仿宋_GBK" w:hAnsiTheme="minorEastAsia" w:hint="eastAsia"/>
          <w:sz w:val="32"/>
          <w:szCs w:val="32"/>
        </w:rPr>
        <w:t>参赛</w:t>
      </w:r>
      <w:r>
        <w:rPr>
          <w:rFonts w:ascii="方正仿宋_GBK" w:eastAsia="方正仿宋_GBK" w:hAnsiTheme="minorEastAsia" w:hint="eastAsia"/>
          <w:sz w:val="32"/>
          <w:szCs w:val="32"/>
        </w:rPr>
        <w:t>学科</w:t>
      </w:r>
      <w:r w:rsidR="00327B5E">
        <w:rPr>
          <w:rFonts w:ascii="方正仿宋_GBK" w:eastAsia="方正仿宋_GBK" w:hAnsiTheme="minorEastAsia" w:hint="eastAsia"/>
          <w:sz w:val="32"/>
          <w:szCs w:val="32"/>
        </w:rPr>
        <w:t>应</w:t>
      </w:r>
      <w:r w:rsidRPr="003F3DF8">
        <w:rPr>
          <w:rFonts w:ascii="方正仿宋_GBK" w:eastAsia="方正仿宋_GBK" w:hAnsiTheme="minorEastAsia" w:hint="eastAsia"/>
          <w:sz w:val="32"/>
          <w:szCs w:val="32"/>
        </w:rPr>
        <w:t>安排本专业5名学生模拟听课。</w:t>
      </w:r>
    </w:p>
    <w:p w:rsidR="000522A1" w:rsidRPr="003F3DF8" w:rsidRDefault="0079494C" w:rsidP="00516B7A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7</w:t>
      </w:r>
      <w:r w:rsidR="00641DC9">
        <w:rPr>
          <w:rFonts w:ascii="方正仿宋_GBK" w:eastAsia="方正仿宋_GBK" w:hint="eastAsia"/>
          <w:sz w:val="32"/>
          <w:szCs w:val="32"/>
        </w:rPr>
        <w:t>.</w:t>
      </w:r>
      <w:r w:rsidR="00332206" w:rsidRPr="003F3DF8">
        <w:rPr>
          <w:rFonts w:ascii="方正仿宋_GBK" w:eastAsia="方正仿宋_GBK" w:hint="eastAsia"/>
          <w:sz w:val="32"/>
          <w:szCs w:val="32"/>
        </w:rPr>
        <w:t>参赛选手根据参赛场次，携带学生证、身份证入场参赛。参赛选手不得携带手机、移动存储器等数码产品入场，不得携带书籍资料进入竞赛室（可带入</w:t>
      </w:r>
      <w:r w:rsidR="002216D2" w:rsidRPr="002216D2">
        <w:rPr>
          <w:rFonts w:ascii="方正仿宋_GBK" w:eastAsia="方正仿宋_GBK" w:hint="eastAsia"/>
          <w:sz w:val="32"/>
          <w:szCs w:val="32"/>
        </w:rPr>
        <w:t>候赛教室</w:t>
      </w:r>
      <w:r w:rsidR="00332206" w:rsidRPr="003F3DF8">
        <w:rPr>
          <w:rFonts w:ascii="方正仿宋_GBK" w:eastAsia="方正仿宋_GBK" w:hint="eastAsia"/>
          <w:sz w:val="32"/>
          <w:szCs w:val="32"/>
        </w:rPr>
        <w:t>），违规带入者将取消参赛资格。</w:t>
      </w:r>
    </w:p>
    <w:p w:rsidR="000522A1" w:rsidRPr="003F3DF8" w:rsidRDefault="0079494C" w:rsidP="00516B7A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8</w:t>
      </w:r>
      <w:r w:rsidR="00641DC9">
        <w:rPr>
          <w:rFonts w:ascii="方正仿宋_GBK" w:eastAsia="方正仿宋_GBK" w:hint="eastAsia"/>
          <w:sz w:val="32"/>
          <w:szCs w:val="32"/>
        </w:rPr>
        <w:t>.</w:t>
      </w:r>
      <w:r w:rsidR="00332206" w:rsidRPr="003F3DF8">
        <w:rPr>
          <w:rFonts w:ascii="方正仿宋_GBK" w:eastAsia="方正仿宋_GBK" w:hint="eastAsia"/>
          <w:sz w:val="32"/>
          <w:szCs w:val="32"/>
        </w:rPr>
        <w:t>各竞赛环节所需的任何文档、多媒体课件、即席讲演、表述、及板书，均不能出现选手姓名及学院信息，只能标明参赛选</w:t>
      </w:r>
      <w:r w:rsidR="00332206" w:rsidRPr="003F3DF8">
        <w:rPr>
          <w:rFonts w:ascii="方正仿宋_GBK" w:eastAsia="方正仿宋_GBK" w:hint="eastAsia"/>
          <w:sz w:val="32"/>
          <w:szCs w:val="32"/>
        </w:rPr>
        <w:lastRenderedPageBreak/>
        <w:t>手的组别和序号。如有违规，将取消参赛资格。</w:t>
      </w:r>
    </w:p>
    <w:p w:rsidR="000522A1" w:rsidRPr="00F07DEF" w:rsidRDefault="00BB03B3" w:rsidP="00516B7A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黑体"/>
          <w:sz w:val="32"/>
          <w:szCs w:val="32"/>
        </w:rPr>
      </w:pPr>
      <w:r>
        <w:rPr>
          <w:rFonts w:ascii="方正黑体_GBK" w:eastAsia="方正黑体_GBK" w:hAnsi="黑体" w:hint="eastAsia"/>
          <w:sz w:val="32"/>
          <w:szCs w:val="32"/>
        </w:rPr>
        <w:t>八</w:t>
      </w:r>
      <w:r w:rsidR="00332206" w:rsidRPr="00F07DEF">
        <w:rPr>
          <w:rFonts w:ascii="方正黑体_GBK" w:eastAsia="方正黑体_GBK" w:hAnsi="黑体" w:hint="eastAsia"/>
          <w:sz w:val="32"/>
          <w:szCs w:val="32"/>
        </w:rPr>
        <w:t>、奖项设置</w:t>
      </w:r>
    </w:p>
    <w:p w:rsidR="000522A1" w:rsidRDefault="00332206" w:rsidP="00516B7A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>竞赛设立参赛选手个人奖项和优秀指导教师奖项。个人奖项分别按照15%、25%、35%设一、二、三等奖。一等奖获得者的指导教师评为优秀指导教师。</w:t>
      </w:r>
    </w:p>
    <w:p w:rsidR="004C6336" w:rsidRPr="004C6336" w:rsidRDefault="004C6336" w:rsidP="00516B7A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黑体"/>
          <w:sz w:val="32"/>
          <w:szCs w:val="32"/>
        </w:rPr>
      </w:pPr>
      <w:r w:rsidRPr="004C6336">
        <w:rPr>
          <w:rFonts w:ascii="方正黑体_GBK" w:eastAsia="方正黑体_GBK" w:hAnsi="黑体" w:hint="eastAsia"/>
          <w:sz w:val="32"/>
          <w:szCs w:val="32"/>
        </w:rPr>
        <w:t>九、评分标准</w:t>
      </w:r>
    </w:p>
    <w:p w:rsidR="004C6336" w:rsidRPr="003F3DF8" w:rsidRDefault="004C6336" w:rsidP="004C6336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现场决赛评分由评审专家现场对选手提交的竞赛材料、现场展示等进行综合评价（评分标准详见附件</w:t>
      </w:r>
      <w:r w:rsidR="00F377C2">
        <w:rPr>
          <w:rFonts w:ascii="方正仿宋_GBK" w:eastAsia="方正仿宋_GBK" w:hint="eastAsia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）</w:t>
      </w:r>
    </w:p>
    <w:p w:rsidR="000522A1" w:rsidRPr="00F07DEF" w:rsidRDefault="004C6336" w:rsidP="00516B7A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黑体"/>
          <w:sz w:val="32"/>
          <w:szCs w:val="32"/>
        </w:rPr>
      </w:pPr>
      <w:r>
        <w:rPr>
          <w:rFonts w:ascii="方正黑体_GBK" w:eastAsia="方正黑体_GBK" w:hAnsi="黑体" w:hint="eastAsia"/>
          <w:sz w:val="32"/>
          <w:szCs w:val="32"/>
        </w:rPr>
        <w:t>十</w:t>
      </w:r>
      <w:r w:rsidR="00332206" w:rsidRPr="00F07DEF">
        <w:rPr>
          <w:rFonts w:ascii="方正黑体_GBK" w:eastAsia="方正黑体_GBK" w:hAnsi="黑体" w:hint="eastAsia"/>
          <w:sz w:val="32"/>
          <w:szCs w:val="32"/>
        </w:rPr>
        <w:t>、其它</w:t>
      </w:r>
    </w:p>
    <w:p w:rsidR="000522A1" w:rsidRPr="003F3DF8" w:rsidRDefault="00332206" w:rsidP="00516B7A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>学校将从决赛获奖者中择优推荐选手参加《202</w:t>
      </w:r>
      <w:r w:rsidR="00C635F1">
        <w:rPr>
          <w:rFonts w:ascii="方正仿宋_GBK" w:eastAsia="方正仿宋_GBK" w:hint="eastAsia"/>
          <w:sz w:val="32"/>
          <w:szCs w:val="32"/>
        </w:rPr>
        <w:t>4</w:t>
      </w:r>
      <w:r w:rsidRPr="003F3DF8">
        <w:rPr>
          <w:rFonts w:ascii="方正仿宋_GBK" w:eastAsia="方正仿宋_GBK" w:hint="eastAsia"/>
          <w:sz w:val="32"/>
          <w:szCs w:val="32"/>
        </w:rPr>
        <w:t>年川渝师范生教学能力大赛》和《“田家炳杯”第</w:t>
      </w:r>
      <w:r w:rsidR="007C71B1" w:rsidRPr="003F3DF8">
        <w:rPr>
          <w:rFonts w:ascii="方正仿宋_GBK" w:eastAsia="方正仿宋_GBK" w:hint="eastAsia"/>
          <w:sz w:val="32"/>
          <w:szCs w:val="32"/>
        </w:rPr>
        <w:t>十</w:t>
      </w:r>
      <w:r w:rsidR="00C635F1">
        <w:rPr>
          <w:rFonts w:ascii="方正仿宋_GBK" w:eastAsia="方正仿宋_GBK" w:hint="eastAsia"/>
          <w:sz w:val="32"/>
          <w:szCs w:val="32"/>
        </w:rPr>
        <w:t>一</w:t>
      </w:r>
      <w:r w:rsidRPr="003F3DF8">
        <w:rPr>
          <w:rFonts w:ascii="方正仿宋_GBK" w:eastAsia="方正仿宋_GBK" w:hint="eastAsia"/>
          <w:sz w:val="32"/>
          <w:szCs w:val="32"/>
        </w:rPr>
        <w:t>届全国师范院校师范生教学技能竞赛》。</w:t>
      </w:r>
    </w:p>
    <w:p w:rsidR="000522A1" w:rsidRPr="003F3DF8" w:rsidRDefault="00332206" w:rsidP="00516B7A">
      <w:pPr>
        <w:adjustRightInd w:val="0"/>
        <w:snapToGrid w:val="0"/>
        <w:spacing w:line="560" w:lineRule="exact"/>
        <w:ind w:leftChars="268" w:left="563"/>
        <w:rPr>
          <w:rFonts w:ascii="方正仿宋_GBK" w:eastAsia="方正仿宋_GBK"/>
          <w:bCs/>
          <w:sz w:val="32"/>
          <w:szCs w:val="32"/>
        </w:rPr>
      </w:pPr>
      <w:r w:rsidRPr="003F3DF8">
        <w:rPr>
          <w:rFonts w:ascii="方正仿宋_GBK" w:eastAsia="方正仿宋_GBK" w:hint="eastAsia"/>
          <w:bCs/>
          <w:sz w:val="32"/>
          <w:szCs w:val="32"/>
        </w:rPr>
        <w:t>联系人：王涛</w:t>
      </w:r>
      <w:r w:rsidR="000E1A3F" w:rsidRPr="003F3DF8">
        <w:rPr>
          <w:rFonts w:ascii="方正仿宋_GBK" w:eastAsia="方正仿宋_GBK" w:hint="eastAsia"/>
          <w:bCs/>
          <w:sz w:val="32"/>
          <w:szCs w:val="32"/>
        </w:rPr>
        <w:t xml:space="preserve"> </w:t>
      </w:r>
      <w:r w:rsidRPr="003F3DF8">
        <w:rPr>
          <w:rFonts w:ascii="方正仿宋_GBK" w:eastAsia="方正仿宋_GBK" w:hint="eastAsia"/>
          <w:bCs/>
          <w:sz w:val="32"/>
          <w:szCs w:val="32"/>
        </w:rPr>
        <w:t>李文博</w:t>
      </w:r>
      <w:r w:rsidR="000E1A3F" w:rsidRPr="003F3DF8">
        <w:rPr>
          <w:rFonts w:ascii="方正仿宋_GBK" w:eastAsia="方正仿宋_GBK" w:hint="eastAsia"/>
          <w:bCs/>
          <w:sz w:val="32"/>
          <w:szCs w:val="32"/>
        </w:rPr>
        <w:t xml:space="preserve"> 廖进</w:t>
      </w:r>
    </w:p>
    <w:p w:rsidR="000522A1" w:rsidRPr="003F3DF8" w:rsidRDefault="00332206" w:rsidP="00516B7A">
      <w:pPr>
        <w:adjustRightInd w:val="0"/>
        <w:snapToGrid w:val="0"/>
        <w:spacing w:line="560" w:lineRule="exact"/>
        <w:ind w:leftChars="268" w:left="563"/>
        <w:rPr>
          <w:rFonts w:ascii="方正仿宋_GBK" w:eastAsia="方正仿宋_GBK"/>
          <w:bCs/>
          <w:sz w:val="32"/>
          <w:szCs w:val="32"/>
        </w:rPr>
      </w:pPr>
      <w:r w:rsidRPr="003F3DF8">
        <w:rPr>
          <w:rFonts w:ascii="方正仿宋_GBK" w:eastAsia="方正仿宋_GBK" w:hint="eastAsia"/>
          <w:sz w:val="32"/>
          <w:szCs w:val="32"/>
        </w:rPr>
        <w:t>联系电话：</w:t>
      </w:r>
      <w:r w:rsidRPr="003F3DF8">
        <w:rPr>
          <w:rFonts w:ascii="方正仿宋_GBK" w:eastAsia="方正仿宋_GBK" w:hint="eastAsia"/>
          <w:bCs/>
          <w:sz w:val="32"/>
          <w:szCs w:val="32"/>
        </w:rPr>
        <w:t>023-72792282</w:t>
      </w:r>
    </w:p>
    <w:sectPr w:rsidR="000522A1" w:rsidRPr="003F3DF8" w:rsidSect="00516B7A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6E4" w:rsidRDefault="004476E4" w:rsidP="009F7C0A">
      <w:r>
        <w:separator/>
      </w:r>
    </w:p>
  </w:endnote>
  <w:endnote w:type="continuationSeparator" w:id="0">
    <w:p w:rsidR="004476E4" w:rsidRDefault="004476E4" w:rsidP="009F7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6E4" w:rsidRDefault="004476E4" w:rsidP="009F7C0A">
      <w:r>
        <w:separator/>
      </w:r>
    </w:p>
  </w:footnote>
  <w:footnote w:type="continuationSeparator" w:id="0">
    <w:p w:rsidR="004476E4" w:rsidRDefault="004476E4" w:rsidP="009F7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ZkMjM1OGViY2Q3YmQ2ODVjYzc2NGVjNDIyYTVlMjQifQ=="/>
  </w:docVars>
  <w:rsids>
    <w:rsidRoot w:val="006B164D"/>
    <w:rsid w:val="00007A57"/>
    <w:rsid w:val="000217C0"/>
    <w:rsid w:val="000336DD"/>
    <w:rsid w:val="00050205"/>
    <w:rsid w:val="000522A1"/>
    <w:rsid w:val="000661DF"/>
    <w:rsid w:val="00072826"/>
    <w:rsid w:val="000739E9"/>
    <w:rsid w:val="00080A2A"/>
    <w:rsid w:val="00085DDA"/>
    <w:rsid w:val="0009591C"/>
    <w:rsid w:val="000A55AE"/>
    <w:rsid w:val="000A7980"/>
    <w:rsid w:val="000C2994"/>
    <w:rsid w:val="000C5ED9"/>
    <w:rsid w:val="000D4987"/>
    <w:rsid w:val="000E1A3F"/>
    <w:rsid w:val="000F0B31"/>
    <w:rsid w:val="000F45D2"/>
    <w:rsid w:val="00105CC6"/>
    <w:rsid w:val="00114DBD"/>
    <w:rsid w:val="00120299"/>
    <w:rsid w:val="0013234B"/>
    <w:rsid w:val="0016029C"/>
    <w:rsid w:val="00166C57"/>
    <w:rsid w:val="0017245D"/>
    <w:rsid w:val="001742D0"/>
    <w:rsid w:val="00174414"/>
    <w:rsid w:val="001A7A0C"/>
    <w:rsid w:val="001C4D98"/>
    <w:rsid w:val="001C6543"/>
    <w:rsid w:val="001D66B9"/>
    <w:rsid w:val="001E5390"/>
    <w:rsid w:val="001F097D"/>
    <w:rsid w:val="002027AE"/>
    <w:rsid w:val="00202CE3"/>
    <w:rsid w:val="002216D2"/>
    <w:rsid w:val="00257178"/>
    <w:rsid w:val="00270647"/>
    <w:rsid w:val="00295A48"/>
    <w:rsid w:val="002C6E52"/>
    <w:rsid w:val="002D3706"/>
    <w:rsid w:val="002E7656"/>
    <w:rsid w:val="002F1B23"/>
    <w:rsid w:val="003018C5"/>
    <w:rsid w:val="0030234F"/>
    <w:rsid w:val="00327B5E"/>
    <w:rsid w:val="00332206"/>
    <w:rsid w:val="00370F52"/>
    <w:rsid w:val="003C6851"/>
    <w:rsid w:val="003F3DF8"/>
    <w:rsid w:val="003F424B"/>
    <w:rsid w:val="00400C86"/>
    <w:rsid w:val="00404D9C"/>
    <w:rsid w:val="0043591D"/>
    <w:rsid w:val="004476E4"/>
    <w:rsid w:val="00454104"/>
    <w:rsid w:val="00464C06"/>
    <w:rsid w:val="004673FA"/>
    <w:rsid w:val="004752A2"/>
    <w:rsid w:val="00492FE3"/>
    <w:rsid w:val="004C3A71"/>
    <w:rsid w:val="004C6336"/>
    <w:rsid w:val="004D2F75"/>
    <w:rsid w:val="004D70FF"/>
    <w:rsid w:val="004F78EC"/>
    <w:rsid w:val="00516B7A"/>
    <w:rsid w:val="005408B6"/>
    <w:rsid w:val="00580D4E"/>
    <w:rsid w:val="005A6978"/>
    <w:rsid w:val="005B171F"/>
    <w:rsid w:val="005C3885"/>
    <w:rsid w:val="005C4465"/>
    <w:rsid w:val="005C64E2"/>
    <w:rsid w:val="005D0446"/>
    <w:rsid w:val="005D5547"/>
    <w:rsid w:val="005D6E00"/>
    <w:rsid w:val="005D7E0C"/>
    <w:rsid w:val="005F4FE0"/>
    <w:rsid w:val="00601D05"/>
    <w:rsid w:val="00603EAF"/>
    <w:rsid w:val="00633E67"/>
    <w:rsid w:val="00641825"/>
    <w:rsid w:val="00641DC9"/>
    <w:rsid w:val="00646A58"/>
    <w:rsid w:val="0065256D"/>
    <w:rsid w:val="00664BD5"/>
    <w:rsid w:val="00687371"/>
    <w:rsid w:val="00696BE4"/>
    <w:rsid w:val="006B164D"/>
    <w:rsid w:val="006D5766"/>
    <w:rsid w:val="007319BA"/>
    <w:rsid w:val="0073495F"/>
    <w:rsid w:val="007602D9"/>
    <w:rsid w:val="00777885"/>
    <w:rsid w:val="0079494C"/>
    <w:rsid w:val="007C71B1"/>
    <w:rsid w:val="007D283E"/>
    <w:rsid w:val="007E19FD"/>
    <w:rsid w:val="007E2E3F"/>
    <w:rsid w:val="007F0DF9"/>
    <w:rsid w:val="0080149A"/>
    <w:rsid w:val="008114D2"/>
    <w:rsid w:val="00821E6B"/>
    <w:rsid w:val="008578D3"/>
    <w:rsid w:val="00862CE7"/>
    <w:rsid w:val="00892D9E"/>
    <w:rsid w:val="00896971"/>
    <w:rsid w:val="008E2949"/>
    <w:rsid w:val="008F6AD2"/>
    <w:rsid w:val="00931AC3"/>
    <w:rsid w:val="00933384"/>
    <w:rsid w:val="00960BC8"/>
    <w:rsid w:val="0096566C"/>
    <w:rsid w:val="009850C1"/>
    <w:rsid w:val="009B77A6"/>
    <w:rsid w:val="009C40C1"/>
    <w:rsid w:val="009D184A"/>
    <w:rsid w:val="009E2CCB"/>
    <w:rsid w:val="009F509E"/>
    <w:rsid w:val="009F67FD"/>
    <w:rsid w:val="009F7C0A"/>
    <w:rsid w:val="00A05EF0"/>
    <w:rsid w:val="00A5296D"/>
    <w:rsid w:val="00A57C53"/>
    <w:rsid w:val="00A6612C"/>
    <w:rsid w:val="00B0792E"/>
    <w:rsid w:val="00B2688D"/>
    <w:rsid w:val="00B37C6F"/>
    <w:rsid w:val="00B47C96"/>
    <w:rsid w:val="00B719D7"/>
    <w:rsid w:val="00B81EA4"/>
    <w:rsid w:val="00B91C10"/>
    <w:rsid w:val="00BB03B3"/>
    <w:rsid w:val="00BB6B79"/>
    <w:rsid w:val="00BC37C0"/>
    <w:rsid w:val="00BE232B"/>
    <w:rsid w:val="00BE4BA5"/>
    <w:rsid w:val="00BF3446"/>
    <w:rsid w:val="00BF607A"/>
    <w:rsid w:val="00C102DB"/>
    <w:rsid w:val="00C635F1"/>
    <w:rsid w:val="00CB3D93"/>
    <w:rsid w:val="00CC0CE6"/>
    <w:rsid w:val="00CE213D"/>
    <w:rsid w:val="00D15740"/>
    <w:rsid w:val="00D65524"/>
    <w:rsid w:val="00D703BE"/>
    <w:rsid w:val="00D70993"/>
    <w:rsid w:val="00D94DBB"/>
    <w:rsid w:val="00DA19A2"/>
    <w:rsid w:val="00DF56DD"/>
    <w:rsid w:val="00E16381"/>
    <w:rsid w:val="00E719DC"/>
    <w:rsid w:val="00E976D9"/>
    <w:rsid w:val="00EA36A1"/>
    <w:rsid w:val="00EA6BD1"/>
    <w:rsid w:val="00EC1BE8"/>
    <w:rsid w:val="00ED1F19"/>
    <w:rsid w:val="00ED5AAE"/>
    <w:rsid w:val="00ED7F66"/>
    <w:rsid w:val="00F0286A"/>
    <w:rsid w:val="00F072A3"/>
    <w:rsid w:val="00F07DEF"/>
    <w:rsid w:val="00F122BD"/>
    <w:rsid w:val="00F16E96"/>
    <w:rsid w:val="00F23018"/>
    <w:rsid w:val="00F377C2"/>
    <w:rsid w:val="00F40CDA"/>
    <w:rsid w:val="00F81B5C"/>
    <w:rsid w:val="00F938BE"/>
    <w:rsid w:val="00F9706F"/>
    <w:rsid w:val="00FB50B6"/>
    <w:rsid w:val="00FD0EDB"/>
    <w:rsid w:val="00FF6EF4"/>
    <w:rsid w:val="11DF756D"/>
    <w:rsid w:val="11F748B7"/>
    <w:rsid w:val="330D5F17"/>
    <w:rsid w:val="36AE7A78"/>
    <w:rsid w:val="3E20159F"/>
    <w:rsid w:val="415120BD"/>
    <w:rsid w:val="448C6376"/>
    <w:rsid w:val="57EF1159"/>
    <w:rsid w:val="6AF02DC7"/>
    <w:rsid w:val="76F36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522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522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522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rsid w:val="000522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0522A1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0522A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522A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0C5ED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C5ED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45EE0-4B28-44FB-B9CE-BF3025D9B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265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Lenovo</cp:lastModifiedBy>
  <cp:revision>114</cp:revision>
  <dcterms:created xsi:type="dcterms:W3CDTF">2022-06-14T01:59:00Z</dcterms:created>
  <dcterms:modified xsi:type="dcterms:W3CDTF">2024-06-28T02:08:00Z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C52734518A4247348C107AAFEC70FE27</vt:lpwstr>
  </property>
</Properties>
</file>