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D8" w:rsidRPr="00C91330" w:rsidRDefault="00B92BD8" w:rsidP="00B92BD8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C91330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B92BD8" w:rsidRPr="00D322DD" w:rsidRDefault="00B92BD8" w:rsidP="004C5C25">
      <w:pPr>
        <w:spacing w:beforeLines="50" w:afterLines="50"/>
        <w:jc w:val="center"/>
        <w:rPr>
          <w:rFonts w:ascii="仿宋_GB2312" w:eastAsia="仿宋_GB2312" w:hAnsi="宋体"/>
          <w:sz w:val="32"/>
        </w:rPr>
      </w:pPr>
    </w:p>
    <w:p w:rsidR="00B92BD8" w:rsidRPr="00D322DD" w:rsidRDefault="00B92BD8" w:rsidP="004C5C25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98063D">
        <w:rPr>
          <w:rFonts w:ascii="方正仿宋_GBK" w:eastAsia="方正仿宋_GBK" w:hAnsi="宋体" w:hint="eastAsia"/>
          <w:sz w:val="32"/>
          <w:szCs w:val="32"/>
        </w:rPr>
        <w:t>长师院教〔20</w:t>
      </w:r>
      <w:r w:rsidR="007518F3">
        <w:rPr>
          <w:rFonts w:ascii="方正仿宋_GBK" w:eastAsia="方正仿宋_GBK" w:hAnsi="宋体" w:hint="eastAsia"/>
          <w:sz w:val="32"/>
          <w:szCs w:val="32"/>
        </w:rPr>
        <w:t>2</w:t>
      </w:r>
      <w:r w:rsidR="00856F81">
        <w:rPr>
          <w:rFonts w:ascii="方正仿宋_GBK" w:eastAsia="方正仿宋_GBK" w:hAnsi="宋体" w:hint="eastAsia"/>
          <w:sz w:val="32"/>
          <w:szCs w:val="32"/>
        </w:rPr>
        <w:t>1</w:t>
      </w:r>
      <w:r w:rsidRPr="0098063D">
        <w:rPr>
          <w:rFonts w:ascii="方正仿宋_GBK" w:eastAsia="方正仿宋_GBK" w:hAnsi="宋体" w:hint="eastAsia"/>
          <w:sz w:val="32"/>
          <w:szCs w:val="32"/>
        </w:rPr>
        <w:t>〕</w:t>
      </w:r>
      <w:r w:rsidR="00380D5D">
        <w:rPr>
          <w:rFonts w:ascii="方正仿宋_GBK" w:eastAsia="方正仿宋_GBK" w:hAnsi="宋体" w:hint="eastAsia"/>
          <w:sz w:val="32"/>
          <w:szCs w:val="32"/>
        </w:rPr>
        <w:t>30</w:t>
      </w:r>
      <w:r w:rsidRPr="0098063D">
        <w:rPr>
          <w:rFonts w:ascii="方正仿宋_GBK" w:eastAsia="方正仿宋_GBK" w:hAnsi="宋体" w:hint="eastAsia"/>
          <w:sz w:val="32"/>
          <w:szCs w:val="32"/>
        </w:rPr>
        <w:t>号</w:t>
      </w:r>
    </w:p>
    <w:p w:rsidR="00B92BD8" w:rsidRPr="00B92BD8" w:rsidRDefault="00AD076F" w:rsidP="00B92BD8">
      <w:pPr>
        <w:jc w:val="center"/>
        <w:rPr>
          <w:rFonts w:ascii="华文中宋" w:eastAsia="华文中宋" w:hAnsi="华文中宋"/>
          <w:b/>
          <w:sz w:val="36"/>
        </w:rPr>
      </w:pPr>
      <w:r w:rsidRPr="00AD076F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.4pt;margin-top:14.7pt;width:466.6pt;height:.05pt;z-index:251658240" o:connectortype="straight" strokecolor="red" strokeweight="1.25pt"/>
        </w:pict>
      </w:r>
    </w:p>
    <w:p w:rsidR="009425B9" w:rsidRPr="00604567" w:rsidRDefault="009425B9" w:rsidP="009E49B0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604567"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</w:p>
    <w:p w:rsidR="00604567" w:rsidRDefault="0060558E" w:rsidP="009E49B0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604567">
        <w:rPr>
          <w:rFonts w:ascii="方正小标宋_GBK" w:eastAsia="方正小标宋_GBK" w:hAnsi="黑体" w:hint="eastAsia"/>
          <w:b/>
          <w:sz w:val="44"/>
          <w:szCs w:val="44"/>
        </w:rPr>
        <w:t>关于</w:t>
      </w:r>
      <w:r w:rsidR="00595E55" w:rsidRPr="00604567">
        <w:rPr>
          <w:rFonts w:ascii="方正小标宋_GBK" w:eastAsia="方正小标宋_GBK" w:hAnsi="黑体" w:hint="eastAsia"/>
          <w:b/>
          <w:sz w:val="44"/>
          <w:szCs w:val="44"/>
        </w:rPr>
        <w:t>做好</w:t>
      </w:r>
      <w:r w:rsidRPr="00604567">
        <w:rPr>
          <w:rFonts w:ascii="方正小标宋_GBK" w:eastAsia="方正小标宋_GBK" w:hAnsi="黑体" w:hint="eastAsia"/>
          <w:b/>
          <w:sz w:val="44"/>
          <w:szCs w:val="44"/>
        </w:rPr>
        <w:t>20</w:t>
      </w:r>
      <w:r w:rsidR="003F1C82" w:rsidRPr="00604567">
        <w:rPr>
          <w:rFonts w:ascii="方正小标宋_GBK" w:eastAsia="方正小标宋_GBK" w:hAnsi="黑体" w:hint="eastAsia"/>
          <w:b/>
          <w:sz w:val="44"/>
          <w:szCs w:val="44"/>
        </w:rPr>
        <w:t>2</w:t>
      </w:r>
      <w:r w:rsidR="00856F81">
        <w:rPr>
          <w:rFonts w:ascii="方正小标宋_GBK" w:eastAsia="方正小标宋_GBK" w:hAnsi="黑体" w:hint="eastAsia"/>
          <w:b/>
          <w:sz w:val="44"/>
          <w:szCs w:val="44"/>
        </w:rPr>
        <w:t>2</w:t>
      </w:r>
      <w:r w:rsidRPr="00604567">
        <w:rPr>
          <w:rFonts w:ascii="方正小标宋_GBK" w:eastAsia="方正小标宋_GBK" w:hAnsi="黑体" w:hint="eastAsia"/>
          <w:b/>
          <w:sz w:val="44"/>
          <w:szCs w:val="44"/>
        </w:rPr>
        <w:t>届本科毕业设计（论文）工作的</w:t>
      </w:r>
    </w:p>
    <w:p w:rsidR="0082177A" w:rsidRPr="00604567" w:rsidRDefault="0060558E" w:rsidP="009E49B0">
      <w:pPr>
        <w:jc w:val="center"/>
        <w:rPr>
          <w:rFonts w:ascii="方正小标宋_GBK" w:eastAsia="方正小标宋_GBK" w:hAnsi="黑体"/>
          <w:b/>
          <w:sz w:val="44"/>
          <w:szCs w:val="44"/>
        </w:rPr>
      </w:pPr>
      <w:r w:rsidRPr="00604567">
        <w:rPr>
          <w:rFonts w:ascii="方正小标宋_GBK" w:eastAsia="方正小标宋_GBK" w:hAnsi="黑体" w:hint="eastAsia"/>
          <w:b/>
          <w:sz w:val="44"/>
          <w:szCs w:val="44"/>
        </w:rPr>
        <w:t>通知</w:t>
      </w:r>
    </w:p>
    <w:p w:rsidR="00176F06" w:rsidRDefault="00176F06" w:rsidP="00176F06">
      <w:pPr>
        <w:jc w:val="center"/>
      </w:pPr>
    </w:p>
    <w:p w:rsidR="00176F06" w:rsidRPr="005A2D40" w:rsidRDefault="00767FA4" w:rsidP="00176F06">
      <w:pPr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各教学院</w:t>
      </w:r>
      <w:r w:rsidR="00176F06" w:rsidRPr="005A2D40">
        <w:rPr>
          <w:rFonts w:ascii="方正仿宋_GBK" w:eastAsia="方正仿宋_GBK" w:hAnsi="黑体" w:cs="Times New Roman" w:hint="eastAsia"/>
          <w:sz w:val="32"/>
          <w:szCs w:val="32"/>
        </w:rPr>
        <w:t>：</w:t>
      </w:r>
    </w:p>
    <w:p w:rsidR="003F1C82" w:rsidRPr="00276EDD" w:rsidRDefault="00D653E1" w:rsidP="00685617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276EDD">
        <w:rPr>
          <w:rFonts w:ascii="方正仿宋_GBK" w:eastAsia="方正仿宋_GBK" w:hAnsi="黑体" w:cs="Times New Roman" w:hint="eastAsia"/>
          <w:sz w:val="32"/>
          <w:szCs w:val="32"/>
        </w:rPr>
        <w:t>为落实</w:t>
      </w:r>
      <w:r w:rsidR="0013292D" w:rsidRPr="00276EDD">
        <w:rPr>
          <w:rFonts w:ascii="方正仿宋_GBK" w:eastAsia="方正仿宋_GBK" w:hAnsi="黑体" w:cs="Times New Roman" w:hint="eastAsia"/>
          <w:sz w:val="32"/>
          <w:szCs w:val="32"/>
        </w:rPr>
        <w:t>新时代全国高等学校本科教育工作会议</w:t>
      </w:r>
      <w:r w:rsidR="00EB537F" w:rsidRPr="00276EDD">
        <w:rPr>
          <w:rFonts w:ascii="方正仿宋_GBK" w:eastAsia="方正仿宋_GBK" w:hAnsi="黑体" w:cs="Times New Roman" w:hint="eastAsia"/>
          <w:sz w:val="32"/>
          <w:szCs w:val="32"/>
        </w:rPr>
        <w:t>和</w:t>
      </w:r>
      <w:r w:rsidR="00D955CD" w:rsidRPr="00276EDD">
        <w:rPr>
          <w:rFonts w:ascii="方正仿宋_GBK" w:eastAsia="方正仿宋_GBK" w:hAnsi="黑体" w:cs="Times New Roman" w:hint="eastAsia"/>
          <w:sz w:val="32"/>
          <w:szCs w:val="32"/>
        </w:rPr>
        <w:t>《教育部关于印发&lt;本科毕业论文（设计）抽检办法（试行）&gt;的通知》（教督〔2020〕5号）</w:t>
      </w:r>
      <w:r w:rsidRPr="00276EDD">
        <w:rPr>
          <w:rFonts w:ascii="方正仿宋_GBK" w:eastAsia="方正仿宋_GBK" w:hAnsi="黑体" w:cs="Times New Roman" w:hint="eastAsia"/>
          <w:sz w:val="32"/>
          <w:szCs w:val="32"/>
        </w:rPr>
        <w:t>精神，</w:t>
      </w:r>
      <w:r w:rsidR="00685617" w:rsidRPr="00276EDD">
        <w:rPr>
          <w:rFonts w:ascii="方正仿宋_GBK" w:eastAsia="方正仿宋_GBK" w:hAnsi="黑体" w:cs="Times New Roman" w:hint="eastAsia"/>
          <w:sz w:val="32"/>
          <w:szCs w:val="32"/>
        </w:rPr>
        <w:t>进一步加强本科毕业设计（论文）</w:t>
      </w:r>
      <w:r w:rsidR="00756326" w:rsidRPr="00276EDD">
        <w:rPr>
          <w:rFonts w:ascii="方正仿宋_GBK" w:eastAsia="方正仿宋_GBK" w:hAnsi="黑体" w:cs="Times New Roman" w:hint="eastAsia"/>
          <w:sz w:val="32"/>
          <w:szCs w:val="32"/>
        </w:rPr>
        <w:t>过程</w:t>
      </w:r>
      <w:r w:rsidR="00685617" w:rsidRPr="00276EDD">
        <w:rPr>
          <w:rFonts w:ascii="方正仿宋_GBK" w:eastAsia="方正仿宋_GBK" w:hAnsi="黑体" w:cs="Times New Roman" w:hint="eastAsia"/>
          <w:sz w:val="32"/>
          <w:szCs w:val="32"/>
        </w:rPr>
        <w:t>管理，提高本科毕业设计（论文）</w:t>
      </w:r>
      <w:r w:rsidRPr="00276EDD">
        <w:rPr>
          <w:rFonts w:ascii="方正仿宋_GBK" w:eastAsia="方正仿宋_GBK" w:hAnsi="黑体" w:cs="Times New Roman" w:hint="eastAsia"/>
          <w:sz w:val="32"/>
          <w:szCs w:val="32"/>
        </w:rPr>
        <w:t>质量，</w:t>
      </w:r>
      <w:r w:rsidR="003F1C82" w:rsidRPr="00276EDD">
        <w:rPr>
          <w:rFonts w:ascii="方正仿宋_GBK" w:eastAsia="方正仿宋_GBK" w:hAnsi="黑体" w:cs="Times New Roman" w:hint="eastAsia"/>
          <w:sz w:val="32"/>
          <w:szCs w:val="32"/>
        </w:rPr>
        <w:t>根据《</w:t>
      </w:r>
      <w:bookmarkStart w:id="0" w:name="_Toc494790175"/>
      <w:bookmarkStart w:id="1" w:name="_Toc501092396"/>
      <w:r w:rsidR="003F1C82" w:rsidRPr="00276EDD">
        <w:rPr>
          <w:rFonts w:ascii="方正仿宋_GBK" w:eastAsia="方正仿宋_GBK" w:hAnsi="黑体" w:cs="Times New Roman" w:hint="eastAsia"/>
          <w:sz w:val="32"/>
          <w:szCs w:val="32"/>
        </w:rPr>
        <w:t>长江师范学院本科生毕业设计（论文）工作条例</w:t>
      </w:r>
      <w:bookmarkEnd w:id="0"/>
      <w:bookmarkEnd w:id="1"/>
      <w:r w:rsidR="003F1C82" w:rsidRPr="00276EDD">
        <w:rPr>
          <w:rFonts w:ascii="方正仿宋_GBK" w:eastAsia="方正仿宋_GBK" w:hAnsi="黑体" w:cs="Times New Roman" w:hint="eastAsia"/>
          <w:sz w:val="32"/>
          <w:szCs w:val="32"/>
        </w:rPr>
        <w:t>》（长师院发〔2011〕56号）</w:t>
      </w:r>
      <w:r w:rsidR="00B41934" w:rsidRPr="00276EDD">
        <w:rPr>
          <w:rFonts w:ascii="方正仿宋_GBK" w:eastAsia="方正仿宋_GBK" w:hAnsi="黑体" w:cs="Times New Roman" w:hint="eastAsia"/>
          <w:sz w:val="32"/>
          <w:szCs w:val="32"/>
        </w:rPr>
        <w:t>（附件1）</w:t>
      </w:r>
      <w:r w:rsidR="00421FDD" w:rsidRPr="00276EDD">
        <w:rPr>
          <w:rFonts w:ascii="方正仿宋_GBK" w:eastAsia="方正仿宋_GBK" w:hAnsi="黑体" w:cs="Times New Roman" w:hint="eastAsia"/>
          <w:sz w:val="32"/>
          <w:szCs w:val="32"/>
        </w:rPr>
        <w:t>及相关文件要求</w:t>
      </w:r>
      <w:r w:rsidR="003F1C82" w:rsidRPr="00276EDD">
        <w:rPr>
          <w:rFonts w:ascii="方正仿宋_GBK" w:eastAsia="方正仿宋_GBK" w:hAnsi="黑体" w:cs="Times New Roman" w:hint="eastAsia"/>
          <w:sz w:val="32"/>
          <w:szCs w:val="32"/>
        </w:rPr>
        <w:t>，现就做好202</w:t>
      </w:r>
      <w:r w:rsidR="00550AF7" w:rsidRPr="00276EDD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3F1C82" w:rsidRPr="00276EDD">
        <w:rPr>
          <w:rFonts w:ascii="方正仿宋_GBK" w:eastAsia="方正仿宋_GBK" w:hAnsi="黑体" w:cs="Times New Roman" w:hint="eastAsia"/>
          <w:sz w:val="32"/>
          <w:szCs w:val="32"/>
        </w:rPr>
        <w:t>届本科毕业设计（论文）工作有关事项通知如下</w:t>
      </w:r>
      <w:r w:rsidR="00457F79" w:rsidRPr="00276EDD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545AC4" w:rsidRPr="00545AC4" w:rsidRDefault="00B54783" w:rsidP="00545AC4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/>
          <w:b/>
          <w:sz w:val="32"/>
          <w:szCs w:val="32"/>
        </w:rPr>
        <w:t>一、</w:t>
      </w:r>
      <w:r w:rsidR="00545AC4" w:rsidRPr="00545AC4">
        <w:rPr>
          <w:rFonts w:ascii="黑体" w:eastAsia="黑体" w:hAnsi="黑体" w:cs="Times New Roman"/>
          <w:b/>
          <w:sz w:val="32"/>
          <w:szCs w:val="32"/>
        </w:rPr>
        <w:t>组织领导</w:t>
      </w:r>
    </w:p>
    <w:p w:rsidR="00E41F2B" w:rsidRDefault="00E41F2B" w:rsidP="00545AC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（一）</w:t>
      </w:r>
      <w:r w:rsidRPr="00E41F2B">
        <w:rPr>
          <w:rFonts w:ascii="方正仿宋_GBK" w:eastAsia="方正仿宋_GBK" w:hAnsi="黑体" w:cs="Times New Roman"/>
          <w:sz w:val="32"/>
          <w:szCs w:val="32"/>
        </w:rPr>
        <w:t>学校成立</w:t>
      </w:r>
      <w:r w:rsidR="00694BB4" w:rsidRPr="00694BB4">
        <w:rPr>
          <w:rFonts w:ascii="方正仿宋_GBK" w:eastAsia="方正仿宋_GBK" w:hAnsi="黑体" w:cs="Times New Roman" w:hint="eastAsia"/>
          <w:sz w:val="32"/>
          <w:szCs w:val="32"/>
        </w:rPr>
        <w:t>202</w:t>
      </w:r>
      <w:r w:rsidR="004754F6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694BB4" w:rsidRPr="00694BB4">
        <w:rPr>
          <w:rFonts w:ascii="方正仿宋_GBK" w:eastAsia="方正仿宋_GBK" w:hAnsi="黑体" w:cs="Times New Roman" w:hint="eastAsia"/>
          <w:sz w:val="32"/>
          <w:szCs w:val="32"/>
        </w:rPr>
        <w:t>届本科</w:t>
      </w:r>
      <w:r w:rsidRPr="00E41F2B">
        <w:rPr>
          <w:rFonts w:ascii="方正仿宋_GBK" w:eastAsia="方正仿宋_GBK" w:hAnsi="黑体" w:cs="Times New Roman"/>
          <w:sz w:val="32"/>
          <w:szCs w:val="32"/>
        </w:rPr>
        <w:t>毕业设计（论文）工作指导委员会，负责</w:t>
      </w:r>
      <w:r w:rsidR="00343E62">
        <w:rPr>
          <w:rFonts w:ascii="方正仿宋_GBK" w:eastAsia="方正仿宋_GBK" w:hAnsi="黑体" w:cs="Times New Roman" w:hint="eastAsia"/>
          <w:sz w:val="32"/>
          <w:szCs w:val="32"/>
        </w:rPr>
        <w:t>对</w:t>
      </w:r>
      <w:r w:rsidR="00343E62" w:rsidRPr="00E41F2B">
        <w:rPr>
          <w:rFonts w:ascii="方正仿宋_GBK" w:eastAsia="方正仿宋_GBK" w:hAnsi="黑体" w:cs="Times New Roman"/>
          <w:sz w:val="32"/>
          <w:szCs w:val="32"/>
        </w:rPr>
        <w:t>该项工作</w:t>
      </w:r>
      <w:r w:rsidR="00343E62">
        <w:rPr>
          <w:rFonts w:ascii="方正仿宋_GBK" w:eastAsia="方正仿宋_GBK" w:hAnsi="黑体" w:cs="Times New Roman" w:hint="eastAsia"/>
          <w:sz w:val="32"/>
          <w:szCs w:val="32"/>
        </w:rPr>
        <w:t>的</w:t>
      </w:r>
      <w:r w:rsidR="00343E62" w:rsidRPr="00E41F2B">
        <w:rPr>
          <w:rFonts w:ascii="方正仿宋_GBK" w:eastAsia="方正仿宋_GBK" w:hAnsi="黑体" w:cs="Times New Roman"/>
          <w:sz w:val="32"/>
          <w:szCs w:val="32"/>
        </w:rPr>
        <w:t>全面</w:t>
      </w:r>
      <w:r w:rsidR="00343E62">
        <w:rPr>
          <w:rFonts w:ascii="方正仿宋_GBK" w:eastAsia="方正仿宋_GBK" w:hAnsi="黑体" w:cs="Times New Roman" w:hint="eastAsia"/>
          <w:sz w:val="32"/>
          <w:szCs w:val="32"/>
        </w:rPr>
        <w:t>指导</w:t>
      </w:r>
      <w:r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E41F2B" w:rsidRPr="005F6934" w:rsidRDefault="00E41F2B" w:rsidP="005F6934">
      <w:pPr>
        <w:widowControl/>
        <w:spacing w:line="360" w:lineRule="auto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F6934">
        <w:rPr>
          <w:rFonts w:ascii="方正仿宋_GBK" w:eastAsia="方正仿宋_GBK" w:hAnsi="黑体" w:cs="Times New Roman" w:hint="eastAsia"/>
          <w:sz w:val="32"/>
          <w:szCs w:val="32"/>
        </w:rPr>
        <w:t xml:space="preserve">主  任：副校长  </w:t>
      </w:r>
      <w:r w:rsidR="005F6934">
        <w:rPr>
          <w:rFonts w:ascii="方正仿宋_GBK" w:eastAsia="方正仿宋_GBK" w:hAnsi="黑体" w:cs="Times New Roman" w:hint="eastAsia"/>
          <w:sz w:val="32"/>
          <w:szCs w:val="32"/>
        </w:rPr>
        <w:t xml:space="preserve">           </w:t>
      </w:r>
      <w:r w:rsidRPr="005F6934">
        <w:rPr>
          <w:rFonts w:ascii="方正仿宋_GBK" w:eastAsia="方正仿宋_GBK" w:hAnsi="黑体" w:cs="Times New Roman" w:hint="eastAsia"/>
          <w:sz w:val="32"/>
          <w:szCs w:val="32"/>
        </w:rPr>
        <w:t>向小川</w:t>
      </w:r>
    </w:p>
    <w:p w:rsidR="00E41F2B" w:rsidRPr="005F6934" w:rsidRDefault="00E41F2B" w:rsidP="005F6934">
      <w:pPr>
        <w:widowControl/>
        <w:spacing w:line="360" w:lineRule="auto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F6934">
        <w:rPr>
          <w:rFonts w:ascii="方正仿宋_GBK" w:eastAsia="方正仿宋_GBK" w:hAnsi="黑体" w:cs="Times New Roman" w:hint="eastAsia"/>
          <w:sz w:val="32"/>
          <w:szCs w:val="32"/>
        </w:rPr>
        <w:t>副主任：教务处处长</w:t>
      </w:r>
      <w:r w:rsidR="005F6934">
        <w:rPr>
          <w:rFonts w:ascii="方正仿宋_GBK" w:eastAsia="方正仿宋_GBK" w:hAnsi="黑体" w:cs="Times New Roman" w:hint="eastAsia"/>
          <w:sz w:val="32"/>
          <w:szCs w:val="32"/>
        </w:rPr>
        <w:t xml:space="preserve">         </w:t>
      </w:r>
      <w:proofErr w:type="gramStart"/>
      <w:r w:rsidRPr="005F6934">
        <w:rPr>
          <w:rFonts w:ascii="方正仿宋_GBK" w:eastAsia="方正仿宋_GBK" w:hAnsi="黑体" w:cs="Times New Roman" w:hint="eastAsia"/>
          <w:sz w:val="32"/>
          <w:szCs w:val="32"/>
        </w:rPr>
        <w:t>李柳柏</w:t>
      </w:r>
      <w:proofErr w:type="gramEnd"/>
    </w:p>
    <w:p w:rsidR="00E41F2B" w:rsidRPr="005F6934" w:rsidRDefault="00E41F2B" w:rsidP="005F6934">
      <w:pPr>
        <w:spacing w:line="360" w:lineRule="auto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F6934">
        <w:rPr>
          <w:rFonts w:ascii="方正仿宋_GBK" w:eastAsia="方正仿宋_GBK" w:hAnsi="黑体" w:cs="Times New Roman" w:hint="eastAsia"/>
          <w:sz w:val="32"/>
          <w:szCs w:val="32"/>
        </w:rPr>
        <w:lastRenderedPageBreak/>
        <w:t>成  员：</w:t>
      </w:r>
      <w:r w:rsidR="00694BB4" w:rsidRPr="005F6934">
        <w:rPr>
          <w:rFonts w:ascii="方正仿宋_GBK" w:eastAsia="方正仿宋_GBK" w:hAnsi="黑体" w:cs="Times New Roman" w:hint="eastAsia"/>
          <w:sz w:val="32"/>
          <w:szCs w:val="32"/>
        </w:rPr>
        <w:t>董顺伟</w:t>
      </w:r>
      <w:r w:rsidRPr="005F6934">
        <w:rPr>
          <w:rFonts w:ascii="方正仿宋_GBK" w:eastAsia="方正仿宋_GBK" w:hAnsi="黑体" w:cs="Times New Roman" w:hint="eastAsia"/>
          <w:sz w:val="32"/>
          <w:szCs w:val="32"/>
        </w:rPr>
        <w:t>、汤鹏主、各教学院院长</w:t>
      </w:r>
    </w:p>
    <w:p w:rsidR="00E41F2B" w:rsidRDefault="00E41F2B" w:rsidP="00545AC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E41F2B">
        <w:rPr>
          <w:rFonts w:ascii="方正仿宋_GBK" w:eastAsia="方正仿宋_GBK" w:hAnsi="黑体" w:cs="Times New Roman"/>
          <w:sz w:val="32"/>
          <w:szCs w:val="32"/>
        </w:rPr>
        <w:t>指导委员会</w:t>
      </w:r>
      <w:r w:rsidR="00694BB4" w:rsidRPr="00E41F2B">
        <w:rPr>
          <w:rFonts w:ascii="方正仿宋_GBK" w:eastAsia="方正仿宋_GBK" w:hAnsi="黑体" w:cs="Times New Roman"/>
          <w:sz w:val="32"/>
          <w:szCs w:val="32"/>
        </w:rPr>
        <w:t>工作办公室设</w:t>
      </w:r>
      <w:r w:rsidRPr="00E41F2B">
        <w:rPr>
          <w:rFonts w:ascii="方正仿宋_GBK" w:eastAsia="方正仿宋_GBK" w:hAnsi="黑体" w:cs="Times New Roman"/>
          <w:sz w:val="32"/>
          <w:szCs w:val="32"/>
        </w:rPr>
        <w:t>在教务处，负责该项工作的统筹安排、质量监控和协调</w:t>
      </w:r>
      <w:r w:rsidR="00830025">
        <w:rPr>
          <w:rFonts w:ascii="方正仿宋_GBK" w:eastAsia="方正仿宋_GBK" w:hAnsi="黑体" w:cs="Times New Roman" w:hint="eastAsia"/>
          <w:sz w:val="32"/>
          <w:szCs w:val="32"/>
        </w:rPr>
        <w:t>等</w:t>
      </w:r>
      <w:r w:rsidRPr="00E41F2B">
        <w:rPr>
          <w:rFonts w:ascii="方正仿宋_GBK" w:eastAsia="方正仿宋_GBK" w:hAnsi="黑体" w:cs="Times New Roman"/>
          <w:sz w:val="32"/>
          <w:szCs w:val="32"/>
        </w:rPr>
        <w:t>。</w:t>
      </w:r>
    </w:p>
    <w:p w:rsidR="00CF6547" w:rsidRDefault="00E41F2B" w:rsidP="00545AC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（二）</w:t>
      </w:r>
      <w:r w:rsidR="00545AC4" w:rsidRPr="005A2D40">
        <w:rPr>
          <w:rFonts w:ascii="方正仿宋_GBK" w:eastAsia="方正仿宋_GBK" w:hAnsi="黑体" w:cs="Times New Roman" w:hint="eastAsia"/>
          <w:sz w:val="32"/>
          <w:szCs w:val="32"/>
        </w:rPr>
        <w:t>各教学院成立毕业设计（论文）工作领导小组</w:t>
      </w:r>
      <w:r w:rsidR="005F6934" w:rsidRPr="005F6934">
        <w:rPr>
          <w:rFonts w:ascii="方正仿宋_GBK" w:eastAsia="方正仿宋_GBK" w:hAnsi="黑体" w:cs="Times New Roman"/>
          <w:sz w:val="32"/>
          <w:szCs w:val="32"/>
        </w:rPr>
        <w:t>、答辩委员会</w:t>
      </w:r>
      <w:r w:rsidR="005F6934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CF6547" w:rsidRPr="005A2D40">
        <w:rPr>
          <w:rFonts w:ascii="方正仿宋_GBK" w:eastAsia="方正仿宋_GBK" w:hAnsi="黑体" w:cs="Times New Roman" w:hint="eastAsia"/>
          <w:sz w:val="32"/>
          <w:szCs w:val="32"/>
        </w:rPr>
        <w:t>全面负责本学院毕业设计（论文）工作的</w:t>
      </w:r>
      <w:r w:rsidR="009564EB" w:rsidRPr="009564EB">
        <w:rPr>
          <w:rFonts w:ascii="方正仿宋_GBK" w:eastAsia="方正仿宋_GBK" w:hAnsi="黑体" w:cs="Times New Roman"/>
          <w:sz w:val="32"/>
          <w:szCs w:val="32"/>
        </w:rPr>
        <w:t>组织和实施</w:t>
      </w:r>
      <w:r w:rsidR="009564EB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503140">
        <w:rPr>
          <w:rFonts w:ascii="方正仿宋_GBK" w:eastAsia="方正仿宋_GBK" w:hAnsi="黑体" w:cs="Times New Roman" w:hint="eastAsia"/>
          <w:sz w:val="32"/>
          <w:szCs w:val="32"/>
        </w:rPr>
        <w:t>制定本届毕业设计（论文）</w:t>
      </w:r>
      <w:r w:rsidR="000B4DB0" w:rsidRPr="000B4DB0">
        <w:rPr>
          <w:rFonts w:ascii="方正仿宋_GBK" w:eastAsia="方正仿宋_GBK" w:hAnsi="黑体" w:cs="Times New Roman" w:hint="eastAsia"/>
          <w:sz w:val="32"/>
          <w:szCs w:val="32"/>
        </w:rPr>
        <w:t>工作计划和实施方案，</w:t>
      </w:r>
      <w:r w:rsidR="005F6934">
        <w:rPr>
          <w:rFonts w:ascii="方正仿宋_GBK" w:eastAsia="方正仿宋_GBK" w:hAnsi="黑体" w:cs="Times New Roman" w:hint="eastAsia"/>
          <w:sz w:val="32"/>
          <w:szCs w:val="32"/>
        </w:rPr>
        <w:t>全力做好</w:t>
      </w:r>
      <w:r w:rsidR="004D7F0C" w:rsidRPr="005A2D40">
        <w:rPr>
          <w:rFonts w:ascii="方正仿宋_GBK" w:eastAsia="方正仿宋_GBK" w:hAnsi="黑体" w:cs="Times New Roman" w:hint="eastAsia"/>
          <w:sz w:val="32"/>
          <w:szCs w:val="32"/>
        </w:rPr>
        <w:t>毕业设计（论文）</w:t>
      </w:r>
      <w:r w:rsidR="00CF6547">
        <w:rPr>
          <w:rFonts w:ascii="方正仿宋_GBK" w:eastAsia="方正仿宋_GBK" w:hAnsi="黑体" w:cs="Times New Roman" w:hint="eastAsia"/>
          <w:sz w:val="32"/>
          <w:szCs w:val="32"/>
        </w:rPr>
        <w:t>指导</w:t>
      </w:r>
      <w:r w:rsidR="009564EB">
        <w:rPr>
          <w:rFonts w:ascii="方正仿宋_GBK" w:eastAsia="方正仿宋_GBK" w:hAnsi="黑体" w:cs="Times New Roman" w:hint="eastAsia"/>
          <w:sz w:val="32"/>
          <w:szCs w:val="32"/>
        </w:rPr>
        <w:t>、</w:t>
      </w:r>
      <w:r w:rsidR="00912B56">
        <w:rPr>
          <w:rFonts w:ascii="方正仿宋_GBK" w:eastAsia="方正仿宋_GBK" w:hAnsi="黑体" w:cs="Times New Roman" w:hint="eastAsia"/>
          <w:sz w:val="32"/>
          <w:szCs w:val="32"/>
        </w:rPr>
        <w:t>答辩</w:t>
      </w:r>
      <w:r w:rsidR="009564EB">
        <w:rPr>
          <w:rFonts w:ascii="方正仿宋_GBK" w:eastAsia="方正仿宋_GBK" w:hAnsi="黑体" w:cs="Times New Roman" w:hint="eastAsia"/>
          <w:sz w:val="32"/>
          <w:szCs w:val="32"/>
        </w:rPr>
        <w:t>及</w:t>
      </w:r>
      <w:r w:rsidR="00503140">
        <w:rPr>
          <w:rFonts w:ascii="方正仿宋_GBK" w:eastAsia="方正仿宋_GBK" w:hAnsi="黑体" w:cs="Times New Roman" w:hint="eastAsia"/>
          <w:sz w:val="32"/>
          <w:szCs w:val="32"/>
        </w:rPr>
        <w:t>质量</w:t>
      </w:r>
      <w:r w:rsidR="000C08E7">
        <w:rPr>
          <w:rFonts w:ascii="方正仿宋_GBK" w:eastAsia="方正仿宋_GBK" w:hAnsi="黑体" w:cs="Times New Roman" w:hint="eastAsia"/>
          <w:sz w:val="32"/>
          <w:szCs w:val="32"/>
        </w:rPr>
        <w:t>抽检等</w:t>
      </w:r>
      <w:r w:rsidR="009564EB">
        <w:rPr>
          <w:rFonts w:ascii="方正仿宋_GBK" w:eastAsia="方正仿宋_GBK" w:hAnsi="黑体" w:cs="Times New Roman" w:hint="eastAsia"/>
          <w:sz w:val="32"/>
          <w:szCs w:val="32"/>
        </w:rPr>
        <w:t>过程</w:t>
      </w:r>
      <w:r w:rsidR="00CF6547" w:rsidRPr="005A2D40">
        <w:rPr>
          <w:rFonts w:ascii="方正仿宋_GBK" w:eastAsia="方正仿宋_GBK" w:hAnsi="黑体" w:cs="Times New Roman" w:hint="eastAsia"/>
          <w:sz w:val="32"/>
          <w:szCs w:val="32"/>
        </w:rPr>
        <w:t>管理</w:t>
      </w:r>
      <w:r w:rsidR="004D7F0C"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="00CF6547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9564EB" w:rsidRDefault="009564EB" w:rsidP="00545AC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组</w:t>
      </w: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长</w:t>
      </w:r>
      <w:r>
        <w:rPr>
          <w:rFonts w:ascii="方正仿宋_GBK" w:eastAsia="方正仿宋_GBK" w:hAnsi="黑体" w:cs="Times New Roman" w:hint="eastAsia"/>
          <w:sz w:val="32"/>
          <w:szCs w:val="32"/>
        </w:rPr>
        <w:t>：</w:t>
      </w:r>
      <w:r w:rsidR="007B42C6">
        <w:rPr>
          <w:rFonts w:ascii="方正仿宋_GBK" w:eastAsia="方正仿宋_GBK" w:hAnsi="黑体" w:cs="Times New Roman" w:hint="eastAsia"/>
          <w:sz w:val="32"/>
          <w:szCs w:val="32"/>
        </w:rPr>
        <w:t>教学院院长、</w:t>
      </w:r>
      <w:r w:rsidR="00044EAE" w:rsidRPr="00044EAE">
        <w:rPr>
          <w:rFonts w:ascii="方正仿宋_GBK" w:eastAsia="方正仿宋_GBK" w:hAnsi="黑体" w:cs="Times New Roman" w:hint="eastAsia"/>
          <w:sz w:val="32"/>
          <w:szCs w:val="32"/>
        </w:rPr>
        <w:t>党委（总支）书记</w:t>
      </w:r>
    </w:p>
    <w:p w:rsidR="00CF6547" w:rsidRDefault="009564EB" w:rsidP="00545AC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成  员：</w:t>
      </w:r>
      <w:r w:rsidR="007B42C6">
        <w:rPr>
          <w:rFonts w:ascii="方正仿宋_GBK" w:eastAsia="方正仿宋_GBK" w:hAnsi="黑体" w:cs="Times New Roman" w:hint="eastAsia"/>
          <w:sz w:val="32"/>
          <w:szCs w:val="32"/>
        </w:rPr>
        <w:t>教学院</w:t>
      </w:r>
      <w:r w:rsidR="00CE6691" w:rsidRPr="005A2D40">
        <w:rPr>
          <w:rFonts w:ascii="方正仿宋_GBK" w:eastAsia="方正仿宋_GBK" w:hAnsi="黑体" w:cs="Times New Roman" w:hint="eastAsia"/>
          <w:sz w:val="32"/>
          <w:szCs w:val="32"/>
        </w:rPr>
        <w:t>分管领导、</w:t>
      </w:r>
      <w:r w:rsidR="00140BD7" w:rsidRPr="00140BD7">
        <w:rPr>
          <w:rFonts w:ascii="方正仿宋_GBK" w:eastAsia="方正仿宋_GBK" w:hAnsi="黑体" w:cs="Times New Roman" w:hint="eastAsia"/>
          <w:sz w:val="32"/>
          <w:szCs w:val="32"/>
        </w:rPr>
        <w:t>实践教学中心主任、</w:t>
      </w:r>
      <w:r w:rsidR="00CE6691" w:rsidRPr="005A2D40">
        <w:rPr>
          <w:rFonts w:ascii="方正仿宋_GBK" w:eastAsia="方正仿宋_GBK" w:hAnsi="黑体" w:cs="Times New Roman" w:hint="eastAsia"/>
          <w:sz w:val="32"/>
          <w:szCs w:val="32"/>
        </w:rPr>
        <w:t>专业负责人、部分高级职称教师、办公室主任、教学秘书及其他有关人员。</w:t>
      </w:r>
    </w:p>
    <w:p w:rsidR="00E16DA3" w:rsidRDefault="00411653" w:rsidP="00CB4D82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 w:rsidRPr="006A5362">
        <w:rPr>
          <w:rFonts w:ascii="黑体" w:eastAsia="黑体" w:hAnsi="黑体" w:cs="Times New Roman" w:hint="eastAsia"/>
          <w:b/>
          <w:sz w:val="32"/>
          <w:szCs w:val="32"/>
        </w:rPr>
        <w:t>二、</w:t>
      </w:r>
      <w:r w:rsidR="00E16DA3">
        <w:rPr>
          <w:rFonts w:ascii="黑体" w:eastAsia="黑体" w:hAnsi="黑体" w:cs="Times New Roman" w:hint="eastAsia"/>
          <w:b/>
          <w:sz w:val="32"/>
          <w:szCs w:val="32"/>
        </w:rPr>
        <w:t>参与对象</w:t>
      </w:r>
    </w:p>
    <w:p w:rsidR="00E16DA3" w:rsidRPr="00E16DA3" w:rsidRDefault="00E16DA3" w:rsidP="00E16DA3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E16DA3">
        <w:rPr>
          <w:rFonts w:ascii="方正仿宋_GBK" w:eastAsia="方正仿宋_GBK" w:hAnsi="黑体" w:cs="Times New Roman" w:hint="eastAsia"/>
          <w:sz w:val="32"/>
          <w:szCs w:val="32"/>
        </w:rPr>
        <w:t>20</w:t>
      </w:r>
      <w:r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912B56">
        <w:rPr>
          <w:rFonts w:ascii="方正仿宋_GBK" w:eastAsia="方正仿宋_GBK" w:hAnsi="黑体" w:cs="Times New Roman" w:hint="eastAsia"/>
          <w:sz w:val="32"/>
          <w:szCs w:val="32"/>
        </w:rPr>
        <w:t>2</w:t>
      </w:r>
      <w:r>
        <w:rPr>
          <w:rFonts w:ascii="方正仿宋_GBK" w:eastAsia="方正仿宋_GBK" w:hAnsi="黑体" w:cs="Times New Roman" w:hint="eastAsia"/>
          <w:sz w:val="32"/>
          <w:szCs w:val="32"/>
        </w:rPr>
        <w:t>届全体</w:t>
      </w:r>
      <w:r w:rsidRPr="00E16DA3">
        <w:rPr>
          <w:rFonts w:ascii="方正仿宋_GBK" w:eastAsia="方正仿宋_GBK" w:hAnsi="黑体" w:cs="Times New Roman" w:hint="eastAsia"/>
          <w:sz w:val="32"/>
          <w:szCs w:val="32"/>
        </w:rPr>
        <w:t>本科专业学生。</w:t>
      </w:r>
    </w:p>
    <w:p w:rsidR="00411653" w:rsidRPr="006A5362" w:rsidRDefault="00E16DA3" w:rsidP="00CB4D82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三、</w:t>
      </w:r>
      <w:r w:rsidR="00B54783" w:rsidRPr="00B54783">
        <w:rPr>
          <w:rFonts w:ascii="黑体" w:eastAsia="黑体" w:hAnsi="黑体" w:cs="Times New Roman" w:hint="eastAsia"/>
          <w:b/>
          <w:sz w:val="32"/>
          <w:szCs w:val="32"/>
        </w:rPr>
        <w:t>管理模式</w:t>
      </w:r>
    </w:p>
    <w:p w:rsidR="008A012B" w:rsidRPr="005A2D40" w:rsidRDefault="00E43E33" w:rsidP="00E43E33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202</w:t>
      </w:r>
      <w:r w:rsidR="00AD1603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届本科毕业设计（论文）工作使用“长江师范学院大学生毕业设计（论文）管理系统”</w:t>
      </w:r>
      <w:r w:rsidR="007B517F" w:rsidRPr="005A2D40">
        <w:rPr>
          <w:rFonts w:ascii="方正仿宋_GBK" w:eastAsia="方正仿宋_GBK" w:hAnsi="黑体" w:cs="Times New Roman" w:hint="eastAsia"/>
          <w:sz w:val="32"/>
          <w:szCs w:val="32"/>
        </w:rPr>
        <w:t>（以下</w:t>
      </w:r>
      <w:proofErr w:type="gramStart"/>
      <w:r w:rsidR="007B517F" w:rsidRPr="005A2D40">
        <w:rPr>
          <w:rFonts w:ascii="方正仿宋_GBK" w:eastAsia="方正仿宋_GBK" w:hAnsi="黑体" w:cs="Times New Roman" w:hint="eastAsia"/>
          <w:sz w:val="32"/>
          <w:szCs w:val="32"/>
        </w:rPr>
        <w:t>简称毕设系统</w:t>
      </w:r>
      <w:proofErr w:type="gramEnd"/>
      <w:r w:rsidR="007B517F" w:rsidRPr="005A2D40">
        <w:rPr>
          <w:rFonts w:ascii="方正仿宋_GBK" w:eastAsia="方正仿宋_GBK" w:hAnsi="黑体" w:cs="Times New Roman" w:hint="eastAsia"/>
          <w:sz w:val="32"/>
          <w:szCs w:val="32"/>
        </w:rPr>
        <w:t>）全</w:t>
      </w:r>
      <w:r w:rsidR="007B517F" w:rsidRPr="0079695E">
        <w:rPr>
          <w:rFonts w:ascii="方正仿宋_GBK" w:eastAsia="方正仿宋_GBK" w:hAnsi="黑体" w:cs="Times New Roman" w:hint="eastAsia"/>
          <w:sz w:val="32"/>
          <w:szCs w:val="32"/>
        </w:rPr>
        <w:t>过程</w:t>
      </w:r>
      <w:r w:rsidR="000B7D5A" w:rsidRPr="0079695E">
        <w:rPr>
          <w:rFonts w:ascii="方正仿宋_GBK" w:eastAsia="方正仿宋_GBK" w:hAnsi="黑体" w:cs="Times New Roman" w:hint="eastAsia"/>
          <w:sz w:val="32"/>
          <w:szCs w:val="32"/>
        </w:rPr>
        <w:t>无纸质化</w:t>
      </w:r>
      <w:r w:rsidR="007B517F" w:rsidRPr="0079695E">
        <w:rPr>
          <w:rFonts w:ascii="方正仿宋_GBK" w:eastAsia="方正仿宋_GBK" w:hAnsi="黑体" w:cs="Times New Roman" w:hint="eastAsia"/>
          <w:sz w:val="32"/>
          <w:szCs w:val="32"/>
        </w:rPr>
        <w:t>管理</w:t>
      </w:r>
      <w:r w:rsidR="008A012B" w:rsidRPr="0079695E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E43E33" w:rsidRPr="000B7D5A" w:rsidRDefault="00E43E33" w:rsidP="000B7D5A">
      <w:pPr>
        <w:ind w:firstLineChars="200" w:firstLine="640"/>
        <w:rPr>
          <w:rFonts w:ascii="方正仿宋_GBK" w:eastAsia="方正仿宋_GBK" w:hAnsi="黑体" w:cs="Times New Roman"/>
          <w:b/>
          <w:bCs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登录</w:t>
      </w:r>
      <w:r w:rsidR="000B7D5A">
        <w:rPr>
          <w:rFonts w:ascii="方正仿宋_GBK" w:eastAsia="方正仿宋_GBK" w:hAnsi="黑体" w:cs="Times New Roman" w:hint="eastAsia"/>
          <w:sz w:val="32"/>
          <w:szCs w:val="32"/>
        </w:rPr>
        <w:t>入口</w:t>
      </w:r>
      <w:r w:rsidR="00E56443" w:rsidRPr="005A2D40">
        <w:rPr>
          <w:rFonts w:ascii="方正仿宋_GBK" w:eastAsia="方正仿宋_GBK" w:hAnsi="黑体" w:cs="Times New Roman" w:hint="eastAsia"/>
          <w:sz w:val="32"/>
          <w:szCs w:val="32"/>
        </w:rPr>
        <w:t>：</w:t>
      </w:r>
      <w:r w:rsidR="000B7D5A">
        <w:rPr>
          <w:rFonts w:ascii="方正仿宋_GBK" w:eastAsia="方正仿宋_GBK" w:hAnsi="黑体" w:cs="Times New Roman" w:hint="eastAsia"/>
          <w:sz w:val="32"/>
          <w:szCs w:val="32"/>
        </w:rPr>
        <w:t>长江师范学院教务处主页左边“</w:t>
      </w:r>
      <w:r w:rsidR="000B7D5A" w:rsidRPr="000B7D5A">
        <w:rPr>
          <w:rFonts w:ascii="黑体" w:eastAsia="黑体" w:hAnsi="黑体" w:cs="Times New Roman" w:hint="eastAsia"/>
          <w:b/>
          <w:sz w:val="32"/>
          <w:szCs w:val="32"/>
        </w:rPr>
        <w:t>快捷入口</w:t>
      </w:r>
      <w:r w:rsidR="000B7D5A">
        <w:rPr>
          <w:rFonts w:ascii="方正仿宋_GBK" w:eastAsia="方正仿宋_GBK" w:hAnsi="黑体" w:cs="Times New Roman" w:hint="eastAsia"/>
          <w:sz w:val="32"/>
          <w:szCs w:val="32"/>
        </w:rPr>
        <w:t>”，点击“</w:t>
      </w:r>
      <w:r w:rsidR="000B7D5A" w:rsidRPr="000B7D5A">
        <w:rPr>
          <w:rFonts w:ascii="黑体" w:eastAsia="黑体" w:hAnsi="黑体" w:cs="Times New Roman" w:hint="eastAsia"/>
          <w:b/>
          <w:bCs/>
          <w:sz w:val="32"/>
          <w:szCs w:val="32"/>
        </w:rPr>
        <w:t>毕业设计</w:t>
      </w:r>
      <w:r w:rsidR="000B7D5A">
        <w:rPr>
          <w:rFonts w:ascii="方正仿宋_GBK" w:eastAsia="方正仿宋_GBK" w:hAnsi="黑体" w:cs="Times New Roman" w:hint="eastAsia"/>
          <w:sz w:val="32"/>
          <w:szCs w:val="32"/>
        </w:rPr>
        <w:t>”进入。</w:t>
      </w:r>
      <w:r w:rsidR="008A012B" w:rsidRPr="005A2D40">
        <w:rPr>
          <w:rFonts w:ascii="方正仿宋_GBK" w:eastAsia="方正仿宋_GBK" w:hAnsi="黑体" w:cs="Times New Roman" w:hint="eastAsia"/>
          <w:sz w:val="32"/>
          <w:szCs w:val="32"/>
        </w:rPr>
        <w:t>按登录人员身份</w:t>
      </w:r>
      <w:proofErr w:type="gramStart"/>
      <w:r w:rsidR="001C3624" w:rsidRPr="005A2D40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1C3624" w:rsidRPr="005A2D40">
        <w:rPr>
          <w:rFonts w:ascii="方正仿宋_GBK" w:eastAsia="方正仿宋_GBK" w:hAnsi="黑体" w:cs="Times New Roman" w:hint="eastAsia"/>
          <w:sz w:val="32"/>
          <w:szCs w:val="32"/>
        </w:rPr>
        <w:t>具体各项操作流程</w:t>
      </w:r>
      <w:r w:rsidR="00502508">
        <w:rPr>
          <w:rFonts w:ascii="方正仿宋_GBK" w:eastAsia="方正仿宋_GBK" w:hAnsi="黑体" w:cs="Times New Roman" w:hint="eastAsia"/>
          <w:sz w:val="32"/>
          <w:szCs w:val="32"/>
        </w:rPr>
        <w:t>参考</w:t>
      </w:r>
      <w:r w:rsidR="001C3624" w:rsidRPr="005A2D40">
        <w:rPr>
          <w:rFonts w:ascii="方正仿宋_GBK" w:eastAsia="方正仿宋_GBK" w:hAnsi="黑体" w:cs="Times New Roman" w:hint="eastAsia"/>
          <w:sz w:val="32"/>
          <w:szCs w:val="32"/>
        </w:rPr>
        <w:t>附件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1C3624" w:rsidRPr="005A2D40">
        <w:rPr>
          <w:rFonts w:ascii="方正仿宋_GBK" w:eastAsia="方正仿宋_GBK" w:hAnsi="黑体" w:cs="Times New Roman" w:hint="eastAsia"/>
          <w:sz w:val="32"/>
          <w:szCs w:val="32"/>
        </w:rPr>
        <w:t>-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5</w:t>
      </w:r>
      <w:r w:rsidR="001C3624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2022届</w:t>
      </w:r>
      <w:proofErr w:type="gramStart"/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各角色操作分工</w:t>
      </w:r>
      <w:proofErr w:type="gramStart"/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明细</w:t>
      </w:r>
      <w:r w:rsidR="003115D3">
        <w:rPr>
          <w:rFonts w:ascii="方正仿宋_GBK" w:eastAsia="方正仿宋_GBK" w:hAnsi="黑体" w:cs="Times New Roman" w:hint="eastAsia"/>
          <w:sz w:val="32"/>
          <w:szCs w:val="32"/>
        </w:rPr>
        <w:t>见</w:t>
      </w:r>
      <w:proofErr w:type="gramEnd"/>
      <w:r w:rsidR="009C2BBF">
        <w:rPr>
          <w:rFonts w:ascii="方正仿宋_GBK" w:eastAsia="方正仿宋_GBK" w:hAnsi="黑体" w:cs="Times New Roman" w:hint="eastAsia"/>
          <w:sz w:val="32"/>
          <w:szCs w:val="32"/>
        </w:rPr>
        <w:t>附件6。</w:t>
      </w:r>
    </w:p>
    <w:p w:rsidR="00207852" w:rsidRPr="00207852" w:rsidRDefault="00E16DA3" w:rsidP="00207852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四</w:t>
      </w:r>
      <w:r w:rsidR="00207852" w:rsidRPr="00207852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653BDD" w:rsidRPr="00653BDD">
        <w:rPr>
          <w:rFonts w:ascii="黑体" w:eastAsia="黑体" w:hAnsi="黑体" w:cs="Times New Roman" w:hint="eastAsia"/>
          <w:b/>
          <w:sz w:val="32"/>
          <w:szCs w:val="32"/>
        </w:rPr>
        <w:t>工作流程</w:t>
      </w:r>
    </w:p>
    <w:p w:rsidR="0099557D" w:rsidRDefault="0099557D" w:rsidP="00207852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694BB4">
        <w:rPr>
          <w:rFonts w:ascii="方正仿宋_GBK" w:eastAsia="方正仿宋_GBK" w:hAnsi="黑体" w:cs="Times New Roman" w:hint="eastAsia"/>
          <w:sz w:val="32"/>
          <w:szCs w:val="32"/>
        </w:rPr>
        <w:t>202</w:t>
      </w:r>
      <w:r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Pr="00694BB4">
        <w:rPr>
          <w:rFonts w:ascii="方正仿宋_GBK" w:eastAsia="方正仿宋_GBK" w:hAnsi="黑体" w:cs="Times New Roman" w:hint="eastAsia"/>
          <w:sz w:val="32"/>
          <w:szCs w:val="32"/>
        </w:rPr>
        <w:t>届本科</w:t>
      </w:r>
      <w:r w:rsidRPr="00E41F2B">
        <w:rPr>
          <w:rFonts w:ascii="方正仿宋_GBK" w:eastAsia="方正仿宋_GBK" w:hAnsi="黑体" w:cs="Times New Roman"/>
          <w:sz w:val="32"/>
          <w:szCs w:val="32"/>
        </w:rPr>
        <w:t>毕业设计（论文）</w:t>
      </w:r>
      <w:r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="00C114D1">
        <w:rPr>
          <w:rFonts w:ascii="方正仿宋_GBK" w:eastAsia="方正仿宋_GBK" w:hAnsi="黑体" w:cs="Times New Roman" w:hint="eastAsia"/>
          <w:sz w:val="32"/>
          <w:szCs w:val="32"/>
        </w:rPr>
        <w:t>环节及时间节点</w:t>
      </w:r>
      <w:r>
        <w:rPr>
          <w:rFonts w:ascii="方正仿宋_GBK" w:eastAsia="方正仿宋_GBK" w:hAnsi="黑体" w:cs="Times New Roman" w:hint="eastAsia"/>
          <w:sz w:val="32"/>
          <w:szCs w:val="32"/>
        </w:rPr>
        <w:t>详见</w:t>
      </w:r>
      <w:r w:rsidR="00C114D1">
        <w:rPr>
          <w:rFonts w:ascii="方正仿宋_GBK" w:eastAsia="方正仿宋_GBK" w:hAnsi="黑体" w:cs="Times New Roman" w:hint="eastAsia"/>
          <w:sz w:val="32"/>
          <w:szCs w:val="32"/>
        </w:rPr>
        <w:t>《</w:t>
      </w:r>
      <w:r w:rsidR="00C114D1" w:rsidRPr="00C114D1">
        <w:rPr>
          <w:rFonts w:ascii="方正仿宋_GBK" w:eastAsia="方正仿宋_GBK" w:hAnsi="黑体" w:cs="Times New Roman" w:hint="eastAsia"/>
          <w:sz w:val="32"/>
          <w:szCs w:val="32"/>
        </w:rPr>
        <w:t>毕业设计（论文）工作流程图</w:t>
      </w:r>
      <w:r w:rsidR="00C114D1">
        <w:rPr>
          <w:rFonts w:ascii="方正仿宋_GBK" w:eastAsia="方正仿宋_GBK" w:hAnsi="黑体" w:cs="Times New Roman" w:hint="eastAsia"/>
          <w:sz w:val="32"/>
          <w:szCs w:val="32"/>
        </w:rPr>
        <w:t>》</w:t>
      </w:r>
      <w:r>
        <w:rPr>
          <w:rFonts w:ascii="方正仿宋_GBK" w:eastAsia="方正仿宋_GBK" w:hAnsi="黑体" w:cs="Times New Roman" w:hint="eastAsia"/>
          <w:sz w:val="32"/>
          <w:szCs w:val="32"/>
        </w:rPr>
        <w:t>（附件</w:t>
      </w:r>
      <w:r w:rsidR="009C2BBF">
        <w:rPr>
          <w:rFonts w:ascii="方正仿宋_GBK" w:eastAsia="方正仿宋_GBK" w:hAnsi="黑体" w:cs="Times New Roman" w:hint="eastAsia"/>
          <w:sz w:val="32"/>
          <w:szCs w:val="32"/>
        </w:rPr>
        <w:t>7</w:t>
      </w:r>
      <w:r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="00CB0C52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315A85" w:rsidRPr="005A2D40" w:rsidRDefault="0099557D" w:rsidP="00315A85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各教学院以</w:t>
      </w:r>
      <w:r w:rsidR="00CB0C52">
        <w:rPr>
          <w:rFonts w:ascii="方正仿宋_GBK" w:eastAsia="方正仿宋_GBK" w:hAnsi="黑体" w:cs="Times New Roman" w:hint="eastAsia"/>
          <w:sz w:val="32"/>
          <w:szCs w:val="32"/>
        </w:rPr>
        <w:t>学校工作</w:t>
      </w:r>
      <w:r>
        <w:rPr>
          <w:rFonts w:ascii="方正仿宋_GBK" w:eastAsia="方正仿宋_GBK" w:hAnsi="黑体" w:cs="Times New Roman" w:hint="eastAsia"/>
          <w:sz w:val="32"/>
          <w:szCs w:val="32"/>
        </w:rPr>
        <w:t>流程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为基础，</w:t>
      </w:r>
      <w:r w:rsidR="00B57051">
        <w:rPr>
          <w:rFonts w:ascii="方正仿宋_GBK" w:eastAsia="方正仿宋_GBK" w:hAnsi="黑体" w:cs="Times New Roman" w:hint="eastAsia"/>
          <w:sz w:val="32"/>
          <w:szCs w:val="32"/>
        </w:rPr>
        <w:t>结合</w:t>
      </w:r>
      <w:r w:rsidR="00CB0C52" w:rsidRPr="005A2D40">
        <w:rPr>
          <w:rFonts w:ascii="方正仿宋_GBK" w:eastAsia="方正仿宋_GBK" w:hAnsi="黑体" w:cs="Times New Roman" w:hint="eastAsia"/>
          <w:sz w:val="32"/>
          <w:szCs w:val="32"/>
        </w:rPr>
        <w:t>本学院</w:t>
      </w:r>
      <w:r w:rsidR="00B57051">
        <w:rPr>
          <w:rFonts w:ascii="方正仿宋_GBK" w:eastAsia="方正仿宋_GBK" w:hAnsi="黑体" w:cs="Times New Roman" w:hint="eastAsia"/>
          <w:sz w:val="32"/>
          <w:szCs w:val="32"/>
        </w:rPr>
        <w:t>实际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制定本科生毕业设计（论文）</w:t>
      </w:r>
      <w:r w:rsidR="00730265">
        <w:rPr>
          <w:rFonts w:ascii="方正仿宋_GBK" w:eastAsia="方正仿宋_GBK" w:hAnsi="黑体" w:cs="Times New Roman" w:hint="eastAsia"/>
          <w:sz w:val="32"/>
          <w:szCs w:val="32"/>
        </w:rPr>
        <w:t>详细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工作计划</w:t>
      </w:r>
      <w:r w:rsidR="00EF1D60" w:rsidRPr="003E6AD9">
        <w:rPr>
          <w:rFonts w:ascii="方正仿宋_GBK" w:eastAsia="方正仿宋_GBK" w:hAnsi="黑体" w:cs="Times New Roman" w:hint="eastAsia"/>
          <w:b/>
          <w:sz w:val="32"/>
          <w:szCs w:val="32"/>
        </w:rPr>
        <w:t>（建议</w:t>
      </w:r>
      <w:r w:rsidR="003E6AD9" w:rsidRPr="003E6AD9">
        <w:rPr>
          <w:rFonts w:ascii="方正仿宋_GBK" w:eastAsia="方正仿宋_GBK" w:hAnsi="黑体" w:cs="Times New Roman" w:hint="eastAsia"/>
          <w:b/>
          <w:sz w:val="32"/>
          <w:szCs w:val="32"/>
        </w:rPr>
        <w:t>教学院时间节点</w:t>
      </w:r>
      <w:r w:rsidR="00EF1D60" w:rsidRPr="003E6AD9">
        <w:rPr>
          <w:rFonts w:ascii="方正仿宋_GBK" w:eastAsia="方正仿宋_GBK" w:hAnsi="黑体" w:cs="Times New Roman" w:hint="eastAsia"/>
          <w:b/>
          <w:sz w:val="32"/>
          <w:szCs w:val="32"/>
        </w:rPr>
        <w:t>比往年提前一周）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8C4FB5">
        <w:rPr>
          <w:rFonts w:ascii="方正仿宋_GBK" w:eastAsia="方正仿宋_GBK" w:hAnsi="黑体" w:cs="Times New Roman" w:hint="eastAsia"/>
          <w:sz w:val="32"/>
          <w:szCs w:val="32"/>
        </w:rPr>
        <w:lastRenderedPageBreak/>
        <w:t>确保本届</w:t>
      </w:r>
      <w:r w:rsidR="00BC76C2" w:rsidRPr="00BC76C2">
        <w:rPr>
          <w:rFonts w:ascii="方正仿宋_GBK" w:eastAsia="方正仿宋_GBK" w:hAnsi="黑体" w:cs="Times New Roman"/>
          <w:sz w:val="32"/>
          <w:szCs w:val="32"/>
        </w:rPr>
        <w:t>毕业设计（论文）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="008C4FB5">
        <w:rPr>
          <w:rFonts w:ascii="方正仿宋_GBK" w:eastAsia="方正仿宋_GBK" w:hAnsi="黑体" w:cs="Times New Roman" w:hint="eastAsia"/>
          <w:sz w:val="32"/>
          <w:szCs w:val="32"/>
        </w:rPr>
        <w:t>顺利</w:t>
      </w:r>
      <w:r w:rsidR="004C5C25">
        <w:rPr>
          <w:rFonts w:ascii="方正仿宋_GBK" w:eastAsia="方正仿宋_GBK" w:hAnsi="黑体" w:cs="Times New Roman" w:hint="eastAsia"/>
          <w:sz w:val="32"/>
          <w:szCs w:val="32"/>
        </w:rPr>
        <w:t>完成</w:t>
      </w:r>
      <w:r w:rsidR="00315A85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F44AF9" w:rsidRPr="00F44AF9" w:rsidRDefault="00E16DA3" w:rsidP="00F44AF9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五</w:t>
      </w:r>
      <w:r w:rsidR="00F44AF9" w:rsidRPr="00F44AF9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F44AF9" w:rsidRPr="00482CB2">
        <w:rPr>
          <w:rFonts w:ascii="黑体" w:eastAsia="黑体" w:hAnsi="黑体" w:cs="Times New Roman" w:hint="eastAsia"/>
          <w:b/>
          <w:sz w:val="32"/>
          <w:szCs w:val="32"/>
        </w:rPr>
        <w:t>工作要求</w:t>
      </w:r>
    </w:p>
    <w:p w:rsidR="00B54783" w:rsidRPr="009F7C2E" w:rsidRDefault="00B54783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（一）加强组织领导，做好宣传动员</w:t>
      </w:r>
    </w:p>
    <w:p w:rsidR="00B54783" w:rsidRPr="005A2D40" w:rsidRDefault="004373BA" w:rsidP="004373BA">
      <w:pPr>
        <w:ind w:firstLineChars="200" w:firstLine="640"/>
        <w:rPr>
          <w:rFonts w:ascii="方正仿宋_GBK" w:eastAsia="方正仿宋_GBK" w:hAnsi="黑体" w:cs="Times New Roman"/>
          <w:bCs/>
          <w:sz w:val="32"/>
          <w:szCs w:val="32"/>
        </w:rPr>
      </w:pPr>
      <w:r w:rsidRPr="004373BA">
        <w:rPr>
          <w:rFonts w:ascii="方正仿宋_GBK" w:eastAsia="方正仿宋_GBK" w:hAnsi="黑体" w:cs="Times New Roman"/>
          <w:sz w:val="32"/>
          <w:szCs w:val="32"/>
        </w:rPr>
        <w:t>教学院是毕业设计（论文）工作组织和实施的主体</w:t>
      </w:r>
      <w:r>
        <w:rPr>
          <w:rFonts w:ascii="方正仿宋_GBK" w:eastAsia="方正仿宋_GBK" w:hAnsi="黑体" w:cs="Times New Roman" w:hint="eastAsia"/>
          <w:sz w:val="32"/>
          <w:szCs w:val="32"/>
        </w:rPr>
        <w:t>及</w:t>
      </w:r>
      <w:r>
        <w:rPr>
          <w:rFonts w:ascii="方正仿宋_GBK" w:eastAsia="方正仿宋_GBK" w:hAnsi="Times New Roman" w:cs="Times New Roman" w:hint="eastAsia"/>
          <w:sz w:val="32"/>
          <w:szCs w:val="28"/>
        </w:rPr>
        <w:t>责任单位</w:t>
      </w:r>
      <w:r>
        <w:rPr>
          <w:rFonts w:ascii="方正仿宋_GBK" w:eastAsia="方正仿宋_GBK" w:hAnsi="黑体" w:cs="Times New Roman" w:hint="eastAsia"/>
          <w:sz w:val="32"/>
          <w:szCs w:val="32"/>
        </w:rPr>
        <w:t>。</w:t>
      </w:r>
      <w:r w:rsidR="00480CDE" w:rsidRPr="005A2D40">
        <w:rPr>
          <w:rFonts w:ascii="方正仿宋_GBK" w:eastAsia="方正仿宋_GBK" w:hAnsi="黑体" w:cs="Times New Roman" w:hint="eastAsia"/>
          <w:sz w:val="32"/>
          <w:szCs w:val="32"/>
        </w:rPr>
        <w:t>认真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制定202</w:t>
      </w:r>
      <w:r w:rsidR="007C4FCF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届本科生毕业设计（论文）工作方案（包括：组织领导、成立答辩委员会、指导教师、工作职责、实施细则、质量标准以及管理办法、答辩评分标准等）</w:t>
      </w:r>
      <w:r w:rsidR="00A768E8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要</w:t>
      </w:r>
      <w:r w:rsidR="00563274" w:rsidRPr="005A2D40">
        <w:rPr>
          <w:rFonts w:ascii="方正仿宋_GBK" w:eastAsia="方正仿宋_GBK" w:hAnsi="黑体" w:cs="Times New Roman" w:hint="eastAsia"/>
          <w:sz w:val="32"/>
          <w:szCs w:val="32"/>
        </w:rPr>
        <w:t>切实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加强对毕业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工作的指导和管理，做好宣传动员，使全体师生能够从思想上充分认识做好毕业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工作的重要意义。采取有效措施，认真处理好毕业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与学生考研、实习、就业等工作的关系，从时间安排、组织实施等方面加强和改进毕业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各环节的管理，把毕业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B54783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工作的重心放在提高质量和培养学生实际能力上来。</w:t>
      </w:r>
    </w:p>
    <w:p w:rsidR="00B54783" w:rsidRPr="009F7C2E" w:rsidRDefault="00B54783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（二）</w:t>
      </w:r>
      <w:r w:rsidR="004373BA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进一步强化</w:t>
      </w:r>
      <w:proofErr w:type="gramStart"/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毕设系统</w:t>
      </w:r>
      <w:proofErr w:type="gramEnd"/>
      <w:r w:rsidR="00A10254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无纸质化</w:t>
      </w: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管理</w:t>
      </w:r>
    </w:p>
    <w:p w:rsidR="00B54783" w:rsidRPr="005A2D40" w:rsidRDefault="00B41C96" w:rsidP="001755B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各</w:t>
      </w:r>
      <w:proofErr w:type="gramStart"/>
      <w:r w:rsidRPr="005A2D40">
        <w:rPr>
          <w:rFonts w:ascii="方正仿宋_GBK" w:eastAsia="方正仿宋_GBK" w:hAnsi="黑体" w:cs="Times New Roman" w:hint="eastAsia"/>
          <w:sz w:val="32"/>
          <w:szCs w:val="32"/>
        </w:rPr>
        <w:t>教学院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须指派</w:t>
      </w:r>
      <w:proofErr w:type="gramEnd"/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一名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系统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管理人员（管理员</w:t>
      </w:r>
      <w:r w:rsidR="00285876">
        <w:rPr>
          <w:rFonts w:ascii="方正仿宋_GBK" w:eastAsia="方正仿宋_GBK" w:hAnsi="黑体" w:cs="Times New Roman" w:hint="eastAsia"/>
          <w:sz w:val="32"/>
          <w:szCs w:val="32"/>
        </w:rPr>
        <w:t>及分管领导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的培训另行通知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1755B4" w:rsidRPr="00CA5F70">
        <w:rPr>
          <w:rFonts w:ascii="黑体" w:eastAsia="黑体" w:hAnsi="黑体" w:cs="Times New Roman" w:hint="eastAsia"/>
          <w:b/>
          <w:sz w:val="32"/>
          <w:szCs w:val="32"/>
        </w:rPr>
        <w:t>中途不要更换管理员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负责本学院</w:t>
      </w:r>
      <w:r w:rsidR="001755B4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毕业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的管理工作</w:t>
      </w:r>
      <w:r w:rsidR="00980F6D">
        <w:rPr>
          <w:rFonts w:ascii="方正仿宋_GBK" w:eastAsia="方正仿宋_GBK" w:hAnsi="黑体" w:cs="Times New Roman" w:hint="eastAsia"/>
          <w:sz w:val="32"/>
          <w:szCs w:val="32"/>
        </w:rPr>
        <w:t>；</w:t>
      </w:r>
      <w:r w:rsidR="00285876">
        <w:rPr>
          <w:rFonts w:ascii="方正仿宋_GBK" w:eastAsia="方正仿宋_GBK" w:hAnsi="黑体" w:cs="Times New Roman" w:hint="eastAsia"/>
          <w:sz w:val="32"/>
          <w:szCs w:val="32"/>
        </w:rPr>
        <w:t>教学院务必</w:t>
      </w:r>
      <w:r w:rsidR="00896006" w:rsidRPr="005A2D40">
        <w:rPr>
          <w:rFonts w:ascii="方正仿宋_GBK" w:eastAsia="方正仿宋_GBK" w:hAnsi="黑体" w:cs="Times New Roman" w:hint="eastAsia"/>
          <w:sz w:val="32"/>
          <w:szCs w:val="32"/>
        </w:rPr>
        <w:t>做好</w:t>
      </w:r>
      <w:r w:rsidR="00E22F05">
        <w:rPr>
          <w:rFonts w:ascii="方正仿宋_GBK" w:eastAsia="方正仿宋_GBK" w:hAnsi="黑体" w:cs="Times New Roman" w:hint="eastAsia"/>
          <w:sz w:val="32"/>
          <w:szCs w:val="32"/>
        </w:rPr>
        <w:t>使用</w:t>
      </w:r>
      <w:proofErr w:type="gramStart"/>
      <w:r w:rsidR="00285876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E22F05">
        <w:rPr>
          <w:rFonts w:ascii="方正仿宋_GBK" w:eastAsia="方正仿宋_GBK" w:hAnsi="黑体" w:cs="Times New Roman" w:hint="eastAsia"/>
          <w:sz w:val="32"/>
          <w:szCs w:val="32"/>
        </w:rPr>
        <w:t>的</w:t>
      </w:r>
      <w:r w:rsidR="00DF10AB">
        <w:rPr>
          <w:rFonts w:ascii="方正仿宋_GBK" w:eastAsia="方正仿宋_GBK" w:hAnsi="黑体" w:cs="Times New Roman" w:hint="eastAsia"/>
          <w:sz w:val="32"/>
          <w:szCs w:val="32"/>
        </w:rPr>
        <w:t>宣传</w:t>
      </w:r>
      <w:r w:rsidR="00DF10AB" w:rsidRPr="005A2D40">
        <w:rPr>
          <w:rFonts w:ascii="方正仿宋_GBK" w:eastAsia="方正仿宋_GBK" w:hAnsi="黑体" w:cs="Times New Roman" w:hint="eastAsia"/>
          <w:sz w:val="32"/>
          <w:szCs w:val="32"/>
        </w:rPr>
        <w:t>、设置</w:t>
      </w:r>
      <w:r w:rsidR="00DF10AB">
        <w:rPr>
          <w:rFonts w:ascii="方正仿宋_GBK" w:eastAsia="方正仿宋_GBK" w:hAnsi="黑体" w:cs="Times New Roman" w:hint="eastAsia"/>
          <w:sz w:val="32"/>
          <w:szCs w:val="32"/>
        </w:rPr>
        <w:t>、过程监管等</w:t>
      </w:r>
      <w:r w:rsidR="00DF10AB" w:rsidRPr="005A2D40"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="00DF10AB">
        <w:rPr>
          <w:rFonts w:ascii="方正仿宋_GBK" w:eastAsia="方正仿宋_GBK" w:hAnsi="黑体" w:cs="Times New Roman" w:hint="eastAsia"/>
          <w:sz w:val="32"/>
          <w:szCs w:val="32"/>
        </w:rPr>
        <w:t>，特别是必须强化</w:t>
      </w:r>
      <w:r w:rsidR="00285876">
        <w:rPr>
          <w:rFonts w:ascii="方正仿宋_GBK" w:eastAsia="方正仿宋_GBK" w:hAnsi="黑体" w:cs="Times New Roman" w:hint="eastAsia"/>
          <w:sz w:val="32"/>
          <w:szCs w:val="32"/>
        </w:rPr>
        <w:t>指导教师、学生等角色的集中专项</w:t>
      </w:r>
      <w:r w:rsidR="00285876" w:rsidRPr="005A2D40">
        <w:rPr>
          <w:rFonts w:ascii="方正仿宋_GBK" w:eastAsia="方正仿宋_GBK" w:hAnsi="黑体" w:cs="Times New Roman" w:hint="eastAsia"/>
          <w:sz w:val="32"/>
          <w:szCs w:val="32"/>
        </w:rPr>
        <w:t>培训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；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管理员、学生、指导教师、专业负责人、</w:t>
      </w:r>
      <w:r w:rsidR="00836C81">
        <w:rPr>
          <w:rFonts w:ascii="方正仿宋_GBK" w:eastAsia="方正仿宋_GBK" w:hAnsi="黑体" w:cs="Times New Roman" w:hint="eastAsia"/>
          <w:sz w:val="32"/>
          <w:szCs w:val="32"/>
        </w:rPr>
        <w:t>评阅人及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主管教学院长等相关人员务必根据各环节时间节点要求，积极配合</w:t>
      </w:r>
      <w:r w:rsidR="003C0383">
        <w:rPr>
          <w:rFonts w:ascii="方正仿宋_GBK" w:eastAsia="方正仿宋_GBK" w:hAnsi="黑体" w:cs="Times New Roman" w:hint="eastAsia"/>
          <w:sz w:val="32"/>
          <w:szCs w:val="32"/>
        </w:rPr>
        <w:t>、按时完成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相关操作</w:t>
      </w:r>
      <w:r w:rsidR="003969C0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33431A" w:rsidRPr="00517D45">
        <w:rPr>
          <w:rFonts w:ascii="黑体" w:eastAsia="黑体" w:hAnsi="黑体" w:cs="Times New Roman" w:hint="eastAsia"/>
          <w:b/>
          <w:sz w:val="32"/>
          <w:szCs w:val="32"/>
        </w:rPr>
        <w:t>特别是指导教师、学生</w:t>
      </w:r>
      <w:r w:rsidR="003969C0" w:rsidRPr="00517D45">
        <w:rPr>
          <w:rFonts w:ascii="黑体" w:eastAsia="黑体" w:hAnsi="黑体" w:cs="Times New Roman" w:hint="eastAsia"/>
          <w:b/>
          <w:sz w:val="32"/>
          <w:szCs w:val="32"/>
        </w:rPr>
        <w:t>等</w:t>
      </w:r>
      <w:r w:rsidR="008A774D" w:rsidRPr="00517D45">
        <w:rPr>
          <w:rFonts w:ascii="黑体" w:eastAsia="黑体" w:hAnsi="黑体" w:cs="Times New Roman" w:hint="eastAsia"/>
          <w:b/>
          <w:sz w:val="32"/>
          <w:szCs w:val="32"/>
        </w:rPr>
        <w:t>角色</w:t>
      </w:r>
      <w:r w:rsidR="003969C0" w:rsidRPr="00517D45">
        <w:rPr>
          <w:rFonts w:ascii="黑体" w:eastAsia="黑体" w:hAnsi="黑体" w:cs="Times New Roman" w:hint="eastAsia"/>
          <w:b/>
          <w:sz w:val="32"/>
          <w:szCs w:val="32"/>
        </w:rPr>
        <w:t>务必按时</w:t>
      </w:r>
      <w:r w:rsidR="00A863AA">
        <w:rPr>
          <w:rFonts w:ascii="黑体" w:eastAsia="黑体" w:hAnsi="黑体" w:cs="Times New Roman" w:hint="eastAsia"/>
          <w:b/>
          <w:sz w:val="32"/>
          <w:szCs w:val="32"/>
        </w:rPr>
        <w:t>按要求</w:t>
      </w:r>
      <w:r w:rsidR="003969C0" w:rsidRPr="00517D45">
        <w:rPr>
          <w:rFonts w:ascii="黑体" w:eastAsia="黑体" w:hAnsi="黑体" w:cs="Times New Roman"/>
          <w:b/>
          <w:sz w:val="32"/>
          <w:szCs w:val="32"/>
        </w:rPr>
        <w:t>在</w:t>
      </w:r>
      <w:proofErr w:type="gramStart"/>
      <w:r w:rsidR="003969C0" w:rsidRPr="00517D45">
        <w:rPr>
          <w:rFonts w:ascii="黑体" w:eastAsia="黑体" w:hAnsi="黑体" w:cs="Times New Roman"/>
          <w:b/>
          <w:sz w:val="32"/>
          <w:szCs w:val="32"/>
        </w:rPr>
        <w:t>毕设系统</w:t>
      </w:r>
      <w:proofErr w:type="gramEnd"/>
      <w:r w:rsidR="003969C0" w:rsidRPr="00517D45">
        <w:rPr>
          <w:rFonts w:ascii="黑体" w:eastAsia="黑体" w:hAnsi="黑体" w:cs="Times New Roman"/>
          <w:b/>
          <w:sz w:val="32"/>
          <w:szCs w:val="32"/>
        </w:rPr>
        <w:t>提交</w:t>
      </w:r>
      <w:r w:rsidR="00517D45">
        <w:rPr>
          <w:rFonts w:ascii="黑体" w:eastAsia="黑体" w:hAnsi="黑体" w:cs="Times New Roman" w:hint="eastAsia"/>
          <w:b/>
          <w:sz w:val="32"/>
          <w:szCs w:val="32"/>
        </w:rPr>
        <w:t>完整的</w:t>
      </w:r>
      <w:r w:rsidR="003969C0" w:rsidRPr="00517D45">
        <w:rPr>
          <w:rFonts w:ascii="黑体" w:eastAsia="黑体" w:hAnsi="黑体" w:cs="Times New Roman"/>
          <w:b/>
          <w:sz w:val="32"/>
          <w:szCs w:val="32"/>
        </w:rPr>
        <w:t>过程管理材料</w:t>
      </w:r>
      <w:r w:rsidR="00517D45">
        <w:rPr>
          <w:rFonts w:ascii="黑体" w:eastAsia="黑体" w:hAnsi="黑体" w:cs="Times New Roman" w:hint="eastAsia"/>
          <w:b/>
          <w:sz w:val="32"/>
          <w:szCs w:val="32"/>
        </w:rPr>
        <w:t>，系统管理员做好监控提醒</w:t>
      </w:r>
      <w:r w:rsidR="00980F6D">
        <w:rPr>
          <w:rFonts w:ascii="黑体" w:eastAsia="黑体" w:hAnsi="黑体" w:cs="Times New Roman" w:hint="eastAsia"/>
          <w:b/>
          <w:sz w:val="32"/>
          <w:szCs w:val="32"/>
        </w:rPr>
        <w:t>；</w:t>
      </w:r>
      <w:r w:rsidR="00CA5F70">
        <w:rPr>
          <w:rFonts w:ascii="方正仿宋_GBK" w:eastAsia="方正仿宋_GBK" w:hAnsi="黑体" w:cs="Times New Roman" w:hint="eastAsia"/>
          <w:sz w:val="32"/>
          <w:szCs w:val="32"/>
        </w:rPr>
        <w:t>务必保证</w:t>
      </w:r>
      <w:proofErr w:type="gramStart"/>
      <w:r w:rsidR="00CA5F70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CA5F70">
        <w:rPr>
          <w:rFonts w:ascii="方正仿宋_GBK" w:eastAsia="方正仿宋_GBK" w:hAnsi="黑体" w:cs="Times New Roman" w:hint="eastAsia"/>
          <w:sz w:val="32"/>
          <w:szCs w:val="32"/>
        </w:rPr>
        <w:t>各个角色材料的</w:t>
      </w:r>
      <w:r w:rsidR="00CA4801">
        <w:rPr>
          <w:rFonts w:ascii="方正仿宋_GBK" w:eastAsia="方正仿宋_GBK" w:hAnsi="黑体" w:cs="Times New Roman" w:hint="eastAsia"/>
          <w:sz w:val="32"/>
          <w:szCs w:val="32"/>
        </w:rPr>
        <w:t>统一性、</w:t>
      </w:r>
      <w:r w:rsidR="00CA5F70">
        <w:rPr>
          <w:rFonts w:ascii="方正仿宋_GBK" w:eastAsia="方正仿宋_GBK" w:hAnsi="黑体" w:cs="Times New Roman" w:hint="eastAsia"/>
          <w:sz w:val="32"/>
          <w:szCs w:val="32"/>
        </w:rPr>
        <w:t>完整性，确保导出所有材料的准确性，须经得起教学质量评估</w:t>
      </w:r>
      <w:r w:rsidR="00980F6D">
        <w:rPr>
          <w:rFonts w:ascii="方正仿宋_GBK" w:eastAsia="方正仿宋_GBK" w:hAnsi="黑体" w:cs="Times New Roman" w:hint="eastAsia"/>
          <w:sz w:val="32"/>
          <w:szCs w:val="32"/>
        </w:rPr>
        <w:t>抽检</w:t>
      </w:r>
      <w:r w:rsidR="00CA5F70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1755B4">
        <w:rPr>
          <w:rFonts w:ascii="方正仿宋_GBK" w:eastAsia="方正仿宋_GBK" w:hAnsi="黑体" w:cs="Times New Roman" w:hint="eastAsia"/>
          <w:sz w:val="32"/>
          <w:szCs w:val="32"/>
        </w:rPr>
        <w:t>进一步强化</w:t>
      </w:r>
      <w:proofErr w:type="gramStart"/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1755B4">
        <w:rPr>
          <w:rFonts w:ascii="方正仿宋_GBK" w:eastAsia="方正仿宋_GBK" w:hAnsi="黑体" w:cs="Times New Roman" w:hint="eastAsia"/>
          <w:sz w:val="32"/>
          <w:szCs w:val="32"/>
        </w:rPr>
        <w:t>无纸质化</w:t>
      </w:r>
      <w:r w:rsidR="001755B4" w:rsidRPr="005A2D40">
        <w:rPr>
          <w:rFonts w:ascii="方正仿宋_GBK" w:eastAsia="方正仿宋_GBK" w:hAnsi="黑体" w:cs="Times New Roman" w:hint="eastAsia"/>
          <w:sz w:val="32"/>
          <w:szCs w:val="32"/>
        </w:rPr>
        <w:t>管理</w:t>
      </w:r>
      <w:r w:rsidR="00CA5F70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F44AF9" w:rsidRPr="009F7C2E" w:rsidRDefault="00F44AF9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lastRenderedPageBreak/>
        <w:t>（</w:t>
      </w:r>
      <w:r w:rsidR="00B54783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三</w:t>
      </w: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）严格执行培养方案，明确工作内容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各教学院要根据</w:t>
      </w:r>
      <w:r w:rsidR="005A3BED" w:rsidRPr="005A2D40">
        <w:rPr>
          <w:rFonts w:ascii="方正仿宋_GBK" w:eastAsia="方正仿宋_GBK" w:hAnsi="黑体" w:cs="Times New Roman" w:hint="eastAsia"/>
          <w:sz w:val="32"/>
          <w:szCs w:val="32"/>
        </w:rPr>
        <w:t>教育部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《普通高等学校本科专业类教学质量国家标准》及各专业</w:t>
      </w:r>
      <w:r w:rsidR="009414ED">
        <w:rPr>
          <w:rFonts w:ascii="方正仿宋_GBK" w:eastAsia="方正仿宋_GBK" w:hAnsi="黑体" w:cs="Times New Roman" w:hint="eastAsia"/>
          <w:sz w:val="32"/>
          <w:szCs w:val="32"/>
        </w:rPr>
        <w:t>人才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培养方案的具体要求，在总结往届本科毕业设计（论文）工作经验的基础上，以问题为导向，对本学院202</w:t>
      </w:r>
      <w:r w:rsidR="0053561E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届本科毕业设计（论文）整体工作进行改进。强化和完善学院毕业设计（论文）的管理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体系</w:t>
      </w:r>
      <w:r w:rsidR="003D430E">
        <w:rPr>
          <w:rFonts w:ascii="方正仿宋_GBK" w:eastAsia="方正仿宋_GBK" w:hAnsi="黑体" w:cs="Times New Roman" w:hint="eastAsia"/>
          <w:sz w:val="32"/>
          <w:szCs w:val="32"/>
        </w:rPr>
        <w:t>，合理安排工作程序和进度，围绕选题、开题、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指导、中期检查、论文定稿、评阅、答辩等环节，制定具体的</w:t>
      </w:r>
      <w:r w:rsidR="009414ED" w:rsidRPr="009414ED">
        <w:rPr>
          <w:rFonts w:ascii="方正仿宋_GBK" w:eastAsia="方正仿宋_GBK" w:hAnsi="黑体" w:cs="Times New Roman" w:hint="eastAsia"/>
          <w:sz w:val="32"/>
          <w:szCs w:val="32"/>
        </w:rPr>
        <w:t>工作计划</w:t>
      </w:r>
      <w:r w:rsidR="009414ED">
        <w:rPr>
          <w:rFonts w:ascii="方正仿宋_GBK" w:eastAsia="方正仿宋_GBK" w:hAnsi="黑体" w:cs="Times New Roman" w:hint="eastAsia"/>
          <w:sz w:val="32"/>
          <w:szCs w:val="32"/>
        </w:rPr>
        <w:t>、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实施细则和与之相适应的质量标准。</w:t>
      </w:r>
    </w:p>
    <w:p w:rsidR="00F44AF9" w:rsidRPr="009F7C2E" w:rsidRDefault="00F44AF9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（</w:t>
      </w:r>
      <w:r w:rsidR="00B54783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四</w:t>
      </w: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）加强选题管理，提高选题质量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在选题环节，各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学院要严格按照选题原则和程序操作，把好“命题关”“审题关”“选题关”。</w:t>
      </w:r>
    </w:p>
    <w:p w:rsidR="00F44AF9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1.加大对毕业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课题的征集力度，</w:t>
      </w:r>
      <w:r w:rsidR="00070F24" w:rsidRPr="005A2D40">
        <w:rPr>
          <w:rFonts w:ascii="方正仿宋_GBK" w:eastAsia="方正仿宋_GBK" w:hAnsi="黑体" w:cs="Times New Roman" w:hint="eastAsia"/>
          <w:sz w:val="32"/>
          <w:szCs w:val="32"/>
        </w:rPr>
        <w:t>提高每年课题更新率</w:t>
      </w:r>
      <w:r w:rsidR="006B47DE" w:rsidRPr="005A2D40">
        <w:rPr>
          <w:rFonts w:ascii="方正仿宋_GBK" w:eastAsia="方正仿宋_GBK" w:hAnsi="黑体" w:cs="Times New Roman" w:hint="eastAsia"/>
          <w:sz w:val="32"/>
          <w:szCs w:val="32"/>
        </w:rPr>
        <w:t>，改进题目或新题比例原则上不低于70%</w:t>
      </w:r>
      <w:r w:rsidR="00FD0C9A" w:rsidRPr="005A2D40">
        <w:rPr>
          <w:rFonts w:ascii="方正仿宋_GBK" w:eastAsia="方正仿宋_GBK" w:hAnsi="黑体" w:cs="Times New Roman" w:hint="eastAsia"/>
          <w:sz w:val="32"/>
          <w:szCs w:val="32"/>
        </w:rPr>
        <w:t>。课题的范围和深度，应充分考虑学科专业特点、学生实际情况、指导教师专业优势与特长等因素，确保学生在教师的指导下，保质保量按时完成教学任务。</w:t>
      </w:r>
    </w:p>
    <w:p w:rsidR="00F44AF9" w:rsidRPr="005A2D40" w:rsidRDefault="00F44AF9" w:rsidP="005E7A28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2.毕业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课题执行教学系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（专业）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审核，学院审查制度。要求各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学院、各教学系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（专业）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在努力增加课题数量、拓宽课题范围的基础上，认真组织对申报课题进行把关。指导教师</w:t>
      </w:r>
      <w:r w:rsidR="00C53F4E">
        <w:rPr>
          <w:rFonts w:ascii="方正仿宋_GBK" w:eastAsia="方正仿宋_GBK" w:hAnsi="黑体" w:cs="Times New Roman" w:hint="eastAsia"/>
          <w:sz w:val="32"/>
          <w:szCs w:val="32"/>
        </w:rPr>
        <w:t>和部分自拟题</w:t>
      </w:r>
      <w:proofErr w:type="gramStart"/>
      <w:r w:rsidR="00C53F4E">
        <w:rPr>
          <w:rFonts w:ascii="方正仿宋_GBK" w:eastAsia="方正仿宋_GBK" w:hAnsi="黑体" w:cs="Times New Roman" w:hint="eastAsia"/>
          <w:sz w:val="32"/>
          <w:szCs w:val="32"/>
        </w:rPr>
        <w:t>目学生</w:t>
      </w:r>
      <w:r w:rsidR="0098687E" w:rsidRPr="005A2D40">
        <w:rPr>
          <w:rFonts w:ascii="方正仿宋_GBK" w:eastAsia="方正仿宋_GBK" w:hAnsi="黑体" w:cs="Times New Roman" w:hint="eastAsia"/>
          <w:sz w:val="32"/>
          <w:szCs w:val="32"/>
        </w:rPr>
        <w:t>通过毕设系统</w:t>
      </w:r>
      <w:proofErr w:type="gramEnd"/>
      <w:r w:rsidR="005E7A28" w:rsidRPr="005A2D40">
        <w:rPr>
          <w:rFonts w:ascii="方正仿宋_GBK" w:eastAsia="方正仿宋_GBK" w:hAnsi="黑体" w:cs="Times New Roman" w:hint="eastAsia"/>
          <w:sz w:val="32"/>
          <w:szCs w:val="32"/>
        </w:rPr>
        <w:t>填报毕业设计（论文）课题，专业负责人、院长依次进行线上审核，学院毕业设计（论文）工作领导小组线下必须对课题进行最终审核，审核通过的题目进入选题库，</w:t>
      </w:r>
      <w:r w:rsidR="004A5EF6" w:rsidRPr="005A2D40">
        <w:rPr>
          <w:rFonts w:ascii="方正仿宋_GBK" w:eastAsia="方正仿宋_GBK" w:hAnsi="黑体" w:cs="Times New Roman" w:hint="eastAsia"/>
          <w:sz w:val="32"/>
          <w:szCs w:val="32"/>
        </w:rPr>
        <w:t>正式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发布</w:t>
      </w:r>
      <w:r w:rsidR="004A5EF6" w:rsidRPr="005A2D40">
        <w:rPr>
          <w:rFonts w:ascii="方正仿宋_GBK" w:eastAsia="方正仿宋_GBK" w:hAnsi="黑体" w:cs="Times New Roman" w:hint="eastAsia"/>
          <w:sz w:val="32"/>
          <w:szCs w:val="32"/>
        </w:rPr>
        <w:t>的</w:t>
      </w:r>
      <w:r w:rsidR="001A24D7" w:rsidRPr="005A2D40">
        <w:rPr>
          <w:rFonts w:ascii="方正仿宋_GBK" w:eastAsia="方正仿宋_GBK" w:hAnsi="黑体" w:cs="Times New Roman" w:hint="eastAsia"/>
          <w:sz w:val="32"/>
          <w:szCs w:val="32"/>
        </w:rPr>
        <w:t>课题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供学生选择，要求</w:t>
      </w:r>
      <w:r w:rsidR="00070F24" w:rsidRPr="005A2D40">
        <w:rPr>
          <w:rFonts w:ascii="方正仿宋_GBK" w:eastAsia="方正仿宋_GBK" w:hAnsi="黑体" w:cs="Times New Roman" w:hint="eastAsia"/>
          <w:sz w:val="32"/>
          <w:szCs w:val="32"/>
        </w:rPr>
        <w:t>各专业毕业设计（论文）课题数量必须大于参加本届本专业本科生人数。</w:t>
      </w:r>
    </w:p>
    <w:p w:rsidR="00253282" w:rsidRPr="005A2D40" w:rsidRDefault="00F44AF9" w:rsidP="00253282">
      <w:pPr>
        <w:ind w:firstLineChars="200" w:firstLine="640"/>
        <w:rPr>
          <w:rFonts w:ascii="方正仿宋_GBK" w:eastAsia="方正仿宋_GBK" w:hAnsi="黑体" w:cs="Times New Roman"/>
          <w:bCs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lastRenderedPageBreak/>
        <w:t>3.</w:t>
      </w:r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各教学院要结合《</w:t>
      </w:r>
      <w:bookmarkStart w:id="2" w:name="_Toc494790176"/>
      <w:bookmarkStart w:id="3" w:name="_Toc501092397"/>
      <w:r w:rsidR="00253282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</w:t>
      </w:r>
      <w:bookmarkEnd w:id="2"/>
      <w:bookmarkEnd w:id="3"/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毕业设计（论文）环节规范及质量标准（试行）》（长师院教〔2017〕9号）</w:t>
      </w:r>
      <w:r w:rsidR="00D954A1" w:rsidRPr="005A2D40">
        <w:rPr>
          <w:rFonts w:ascii="方正仿宋_GBK" w:eastAsia="方正仿宋_GBK" w:hAnsi="黑体" w:cs="Times New Roman" w:hint="eastAsia"/>
          <w:sz w:val="32"/>
          <w:szCs w:val="32"/>
        </w:rPr>
        <w:t>（附件</w:t>
      </w:r>
      <w:r w:rsidR="009C2BBF">
        <w:rPr>
          <w:rFonts w:ascii="方正仿宋_GBK" w:eastAsia="方正仿宋_GBK" w:hAnsi="黑体" w:cs="Times New Roman" w:hint="eastAsia"/>
          <w:sz w:val="32"/>
          <w:szCs w:val="32"/>
        </w:rPr>
        <w:t>8</w:t>
      </w:r>
      <w:r w:rsidR="00D954A1" w:rsidRPr="005A2D40"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文件相关要求，</w:t>
      </w:r>
      <w:r w:rsidR="002F6EEB" w:rsidRPr="005A2D40">
        <w:rPr>
          <w:rFonts w:ascii="方正仿宋_GBK" w:eastAsia="方正仿宋_GBK" w:hAnsi="黑体" w:cs="Times New Roman" w:hint="eastAsia"/>
          <w:sz w:val="32"/>
          <w:szCs w:val="32"/>
        </w:rPr>
        <w:t>科学把握选题关，应符合本专业培养目标的要求，</w:t>
      </w:r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确保课题的专业性、实践性、创新性、可行性、个性化及难易度。对于工科专业，应结合工程教育认证标准，扩大</w:t>
      </w:r>
      <w:proofErr w:type="gramStart"/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校外企业</w:t>
      </w:r>
      <w:proofErr w:type="gramEnd"/>
      <w:r w:rsidR="00253282" w:rsidRPr="005A2D40">
        <w:rPr>
          <w:rFonts w:ascii="方正仿宋_GBK" w:eastAsia="方正仿宋_GBK" w:hAnsi="黑体" w:cs="Times New Roman" w:hint="eastAsia"/>
          <w:sz w:val="32"/>
          <w:szCs w:val="32"/>
        </w:rPr>
        <w:t>人员参与指导的课题比例。</w:t>
      </w:r>
    </w:p>
    <w:p w:rsidR="00F44AF9" w:rsidRPr="005A2D40" w:rsidRDefault="006F0CF1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4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.学生选题环节采取网上选题模式，由各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学院组织在规定时间段内将课题信息发布到</w:t>
      </w:r>
      <w:proofErr w:type="gramStart"/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供学生选择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，但应符合师生双向选择的原则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  <w:r w:rsidR="00D0456D" w:rsidRPr="00D0456D">
        <w:rPr>
          <w:rFonts w:ascii="方正仿宋_GBK" w:eastAsia="方正仿宋_GBK" w:hAnsi="黑体" w:cs="Times New Roman" w:hint="eastAsia"/>
          <w:sz w:val="32"/>
          <w:szCs w:val="32"/>
        </w:rPr>
        <w:t>原则上一人一题</w:t>
      </w:r>
      <w:r w:rsidR="00703683">
        <w:rPr>
          <w:rFonts w:ascii="方正仿宋_GBK" w:eastAsia="方正仿宋_GBK" w:hAnsi="黑体" w:cs="Times New Roman" w:hint="eastAsia"/>
          <w:sz w:val="32"/>
          <w:szCs w:val="32"/>
        </w:rPr>
        <w:t>（</w:t>
      </w:r>
      <w:r w:rsidR="00703683" w:rsidRPr="00703683">
        <w:rPr>
          <w:rFonts w:ascii="方正仿宋_GBK" w:eastAsia="方正仿宋_GBK" w:hAnsi="黑体" w:cs="Times New Roman" w:hint="eastAsia"/>
          <w:b/>
          <w:sz w:val="32"/>
          <w:szCs w:val="32"/>
        </w:rPr>
        <w:t>严格控制</w:t>
      </w:r>
      <w:r w:rsidR="00D03F9F">
        <w:rPr>
          <w:rFonts w:ascii="方正仿宋_GBK" w:eastAsia="方正仿宋_GBK" w:hAnsi="黑体" w:cs="Times New Roman" w:hint="eastAsia"/>
          <w:b/>
          <w:sz w:val="32"/>
          <w:szCs w:val="32"/>
        </w:rPr>
        <w:t>团队</w:t>
      </w:r>
      <w:r w:rsidR="00703683" w:rsidRPr="00703683">
        <w:rPr>
          <w:rFonts w:ascii="方正仿宋_GBK" w:eastAsia="方正仿宋_GBK" w:hAnsi="黑体" w:cs="Times New Roman"/>
          <w:b/>
          <w:sz w:val="32"/>
          <w:szCs w:val="32"/>
        </w:rPr>
        <w:t>合作</w:t>
      </w:r>
      <w:r w:rsidR="00D03F9F">
        <w:rPr>
          <w:rFonts w:ascii="方正仿宋_GBK" w:eastAsia="方正仿宋_GBK" w:hAnsi="黑体" w:cs="Times New Roman" w:hint="eastAsia"/>
          <w:b/>
          <w:sz w:val="32"/>
          <w:szCs w:val="32"/>
        </w:rPr>
        <w:t>完成</w:t>
      </w:r>
      <w:r w:rsidR="00D03F9F" w:rsidRPr="00D03F9F">
        <w:rPr>
          <w:rFonts w:ascii="方正仿宋_GBK" w:eastAsia="方正仿宋_GBK" w:hAnsi="黑体" w:cs="Times New Roman"/>
          <w:b/>
          <w:sz w:val="32"/>
          <w:szCs w:val="32"/>
        </w:rPr>
        <w:t>同一选题</w:t>
      </w:r>
      <w:r w:rsidR="00703683" w:rsidRPr="00703683">
        <w:rPr>
          <w:rFonts w:ascii="方正仿宋_GBK" w:eastAsia="方正仿宋_GBK" w:hAnsi="黑体" w:cs="Times New Roman" w:hint="eastAsia"/>
          <w:b/>
          <w:sz w:val="32"/>
          <w:szCs w:val="32"/>
        </w:rPr>
        <w:t>数量</w:t>
      </w:r>
      <w:r w:rsidR="00703683"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="00D0456D" w:rsidRPr="00D0456D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D0456D" w:rsidRPr="00D0456D">
        <w:rPr>
          <w:rFonts w:ascii="方正仿宋_GBK" w:eastAsia="方正仿宋_GBK" w:hAnsi="黑体" w:cs="Times New Roman"/>
          <w:sz w:val="32"/>
          <w:szCs w:val="32"/>
        </w:rPr>
        <w:t>如</w:t>
      </w:r>
      <w:r w:rsidR="00D03F9F">
        <w:rPr>
          <w:rFonts w:ascii="方正仿宋_GBK" w:eastAsia="方正仿宋_GBK" w:hAnsi="黑体" w:cs="Times New Roman" w:hint="eastAsia"/>
          <w:sz w:val="32"/>
          <w:szCs w:val="32"/>
        </w:rPr>
        <w:t>确</w:t>
      </w:r>
      <w:r w:rsidR="00D0456D" w:rsidRPr="00D0456D">
        <w:rPr>
          <w:rFonts w:ascii="方正仿宋_GBK" w:eastAsia="方正仿宋_GBK" w:hAnsi="黑体" w:cs="Times New Roman"/>
          <w:sz w:val="32"/>
          <w:szCs w:val="32"/>
        </w:rPr>
        <w:t>需数人合作完成同一选题，必须明确每名学生独立完成的任务，并根据实际情况在题目上加以区别，每人必须完成其所承担的工作并独立创作设计或撰写论文。</w:t>
      </w:r>
    </w:p>
    <w:p w:rsidR="00F44AF9" w:rsidRPr="005A2D40" w:rsidRDefault="006F0CF1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5</w:t>
      </w:r>
      <w:r w:rsidR="00D43B27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学生选题一经确定，不得随意变动。如确需变更，指导教师须提出书面变更申请，</w:t>
      </w:r>
      <w:proofErr w:type="gramStart"/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经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学</w:t>
      </w:r>
      <w:proofErr w:type="gramEnd"/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院批准后方可执行并记录在案。各</w:t>
      </w:r>
      <w:r w:rsidR="001E02F0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学院要严格控制课题变更率，</w:t>
      </w:r>
      <w:r w:rsidR="00F44AF9" w:rsidRPr="00085240">
        <w:rPr>
          <w:rFonts w:ascii="黑体" w:eastAsia="黑体" w:hAnsi="黑体" w:cs="Times New Roman" w:hint="eastAsia"/>
          <w:sz w:val="32"/>
          <w:szCs w:val="32"/>
        </w:rPr>
        <w:t>中期检查工作结束后不再允许课题变更。</w:t>
      </w:r>
    </w:p>
    <w:p w:rsidR="00F44AF9" w:rsidRPr="009F7C2E" w:rsidRDefault="00F44AF9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（</w:t>
      </w:r>
      <w:r w:rsidR="00B54783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五</w:t>
      </w: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）强化指导教师责任意识，提高指导水平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1</w:t>
      </w:r>
      <w:r w:rsidR="00D43B27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B20CAC" w:rsidRPr="005A2D40">
        <w:rPr>
          <w:rFonts w:ascii="方正仿宋_GBK" w:eastAsia="方正仿宋_GBK" w:hAnsi="黑体" w:cs="Times New Roman" w:hint="eastAsia"/>
          <w:sz w:val="32"/>
          <w:szCs w:val="32"/>
        </w:rPr>
        <w:t>各教学院应选派有高度责任心、较高的教学水平和科研能力，所学专业和现从事教学科研工作与指导的专业一致或相近，具有中级以上职称或硕士以上学位</w:t>
      </w:r>
      <w:r w:rsidR="00BF39E7" w:rsidRPr="005A2D40">
        <w:rPr>
          <w:rFonts w:ascii="方正仿宋_GBK" w:eastAsia="方正仿宋_GBK" w:hAnsi="黑体" w:cs="Times New Roman" w:hint="eastAsia"/>
          <w:sz w:val="32"/>
          <w:szCs w:val="32"/>
        </w:rPr>
        <w:t>、或行业企业中具有中级职称以上技术骨干作为指导教师</w:t>
      </w:r>
      <w:r w:rsidR="00B20CAC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B20CAC" w:rsidRPr="005A2D40" w:rsidRDefault="00B20CAC" w:rsidP="00B20CAC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2.对于理工科专业应具有一定比例的校外指导教师，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可以聘请校外单位特别是</w:t>
      </w:r>
      <w:r w:rsidR="00234AD3">
        <w:rPr>
          <w:rFonts w:ascii="方正仿宋_GBK" w:eastAsia="方正仿宋_GBK" w:hAnsi="黑体" w:cs="Times New Roman" w:hint="eastAsia"/>
          <w:sz w:val="32"/>
          <w:szCs w:val="32"/>
        </w:rPr>
        <w:t>我校实践教育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基地具有中级职称以上（含中级）科研人员、工程技术人员参与毕业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的指导工作，但应有本专业讲师以上教师负责掌握进度、要求，担任第二导师，协调有关问题。</w:t>
      </w:r>
    </w:p>
    <w:p w:rsidR="00F44AF9" w:rsidRPr="005A2D40" w:rsidRDefault="00B20CAC" w:rsidP="00B20CAC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lastRenderedPageBreak/>
        <w:t>3.</w:t>
      </w:r>
      <w:r w:rsidR="00A130EE" w:rsidRPr="005A2D40">
        <w:rPr>
          <w:rFonts w:ascii="方正仿宋_GBK" w:eastAsia="方正仿宋_GBK" w:hAnsi="黑体" w:cs="Times New Roman" w:hint="eastAsia"/>
          <w:sz w:val="32"/>
          <w:szCs w:val="32"/>
        </w:rPr>
        <w:t>指导教师要明确职责，增强责任意识。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每名指导教师指导毕业设计（论文）的学生人数不超过10人，</w:t>
      </w:r>
      <w:r w:rsidR="00D0456D" w:rsidRPr="00D0456D">
        <w:rPr>
          <w:rFonts w:ascii="方正仿宋_GBK" w:eastAsia="方正仿宋_GBK" w:hAnsi="黑体" w:cs="Times New Roman"/>
          <w:sz w:val="32"/>
          <w:szCs w:val="32"/>
        </w:rPr>
        <w:t>指导每位学生不少于3次，</w:t>
      </w:r>
      <w:r w:rsidR="00AD728C">
        <w:rPr>
          <w:rFonts w:ascii="方正仿宋_GBK" w:eastAsia="方正仿宋_GBK" w:hAnsi="黑体" w:cs="Times New Roman" w:hint="eastAsia"/>
          <w:sz w:val="32"/>
          <w:szCs w:val="32"/>
        </w:rPr>
        <w:t>应</w:t>
      </w:r>
      <w:r w:rsidR="00D0456D" w:rsidRPr="00D0456D">
        <w:rPr>
          <w:rFonts w:ascii="方正仿宋_GBK" w:eastAsia="方正仿宋_GBK" w:hAnsi="黑体" w:cs="Times New Roman"/>
          <w:sz w:val="32"/>
          <w:szCs w:val="32"/>
        </w:rPr>
        <w:t>如实填写指导记录。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4.加强对毕业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指导教师的管理，采取有效措施，调动指导教师的积极性。要进行必要的指导培训和经验交流活动，提高指导教师的指导水平。随时了解指导教师对学生的指导情况，及时发现和解决指导过程中出现的各种问题。</w:t>
      </w:r>
    </w:p>
    <w:p w:rsidR="00F44AF9" w:rsidRPr="009F7C2E" w:rsidRDefault="00F44AF9" w:rsidP="009F7C2E">
      <w:pPr>
        <w:ind w:firstLineChars="200" w:firstLine="643"/>
        <w:rPr>
          <w:rFonts w:ascii="方正仿宋_GBK" w:eastAsia="方正仿宋_GBK" w:hAnsi="黑体" w:cs="Times New Roman"/>
          <w:b/>
          <w:sz w:val="32"/>
          <w:szCs w:val="32"/>
        </w:rPr>
      </w:pP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（</w:t>
      </w:r>
      <w:r w:rsidR="00B54783"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六</w:t>
      </w:r>
      <w:r w:rsidRPr="009F7C2E">
        <w:rPr>
          <w:rFonts w:ascii="方正仿宋_GBK" w:eastAsia="方正仿宋_GBK" w:hAnsi="黑体" w:cs="Times New Roman" w:hint="eastAsia"/>
          <w:b/>
          <w:sz w:val="32"/>
          <w:szCs w:val="32"/>
        </w:rPr>
        <w:t>）增强质量意识，做好过程监控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1</w:t>
      </w:r>
      <w:r w:rsidR="00D43B27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各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学院应加大毕业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工作研究深度，根据各自学科、专业特点，建立与之配套的质量评价体系，</w:t>
      </w:r>
      <w:r w:rsidR="00D35EE3" w:rsidRPr="005A2D40">
        <w:rPr>
          <w:rFonts w:ascii="方正仿宋_GBK" w:eastAsia="方正仿宋_GBK" w:hAnsi="黑体" w:cs="Times New Roman" w:hint="eastAsia"/>
          <w:sz w:val="32"/>
          <w:szCs w:val="32"/>
        </w:rPr>
        <w:t>科学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开展院级毕业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的管理工作。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2.各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学院</w:t>
      </w:r>
      <w:r w:rsidR="00EE6995">
        <w:rPr>
          <w:rFonts w:ascii="方正仿宋_GBK" w:eastAsia="方正仿宋_GBK" w:hAnsi="黑体" w:cs="Times New Roman" w:hint="eastAsia"/>
          <w:sz w:val="32"/>
          <w:szCs w:val="32"/>
        </w:rPr>
        <w:t>要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加大检查力度，做好毕业</w:t>
      </w:r>
      <w:r w:rsidR="00AF5515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工作过程监控，重点检查学风、工作进度和教师指导情况，</w:t>
      </w:r>
      <w:r w:rsidRPr="00EF6095">
        <w:rPr>
          <w:rFonts w:ascii="方正仿宋_GBK" w:eastAsia="方正仿宋_GBK" w:hAnsi="黑体" w:cs="Times New Roman" w:hint="eastAsia"/>
          <w:sz w:val="32"/>
          <w:szCs w:val="32"/>
        </w:rPr>
        <w:t>组织</w:t>
      </w:r>
      <w:r w:rsidR="009F7C2E" w:rsidRPr="00EF6095">
        <w:rPr>
          <w:rFonts w:ascii="方正仿宋_GBK" w:eastAsia="方正仿宋_GBK" w:hAnsi="黑体" w:cs="Times New Roman" w:hint="eastAsia"/>
          <w:sz w:val="32"/>
          <w:szCs w:val="32"/>
        </w:rPr>
        <w:t>并设计</w:t>
      </w:r>
      <w:r w:rsidRPr="00EF6095">
        <w:rPr>
          <w:rFonts w:ascii="方正仿宋_GBK" w:eastAsia="方正仿宋_GBK" w:hAnsi="黑体" w:cs="Times New Roman" w:hint="eastAsia"/>
          <w:sz w:val="32"/>
          <w:szCs w:val="32"/>
        </w:rPr>
        <w:t>好命题审查、开题答辩、中期检查及毕业答辩等环节，</w:t>
      </w:r>
      <w:r w:rsidR="0004369F" w:rsidRPr="00EF6095">
        <w:rPr>
          <w:rFonts w:ascii="方正仿宋_GBK" w:eastAsia="方正仿宋_GBK" w:hAnsi="黑体" w:cs="Times New Roman" w:hint="eastAsia"/>
          <w:sz w:val="32"/>
          <w:szCs w:val="32"/>
        </w:rPr>
        <w:t>尤其在答辩环节设计上一定要</w:t>
      </w:r>
      <w:r w:rsidR="009F7C2E" w:rsidRPr="00EF6095">
        <w:rPr>
          <w:rFonts w:ascii="方正仿宋_GBK" w:eastAsia="方正仿宋_GBK" w:hAnsi="黑体" w:cs="Times New Roman" w:hint="eastAsia"/>
          <w:sz w:val="32"/>
          <w:szCs w:val="32"/>
        </w:rPr>
        <w:t>遵从客观公正的原则，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确保毕业</w:t>
      </w:r>
      <w:r w:rsidR="00EF46D0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工作有序推进。</w:t>
      </w:r>
    </w:p>
    <w:p w:rsidR="00D954A1" w:rsidRPr="005A2D40" w:rsidRDefault="00D954A1" w:rsidP="00D954A1">
      <w:pPr>
        <w:ind w:firstLineChars="200" w:firstLine="640"/>
        <w:rPr>
          <w:rFonts w:ascii="方正仿宋_GBK" w:eastAsia="方正仿宋_GBK" w:hAnsi="黑体" w:cs="Times New Roman"/>
          <w:bCs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3.指导教师要督促学生，把控毕业设计（论文）格式规范，应符合《</w:t>
      </w:r>
      <w:bookmarkStart w:id="4" w:name="_Toc177012222"/>
      <w:bookmarkStart w:id="5" w:name="_Toc177012420"/>
      <w:bookmarkStart w:id="6" w:name="_Toc177639444"/>
      <w:bookmarkStart w:id="7" w:name="_Toc494790178"/>
      <w:bookmarkStart w:id="8" w:name="_Toc501092399"/>
      <w:r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长江师范学院毕业设计（论文）编写规范</w:t>
      </w:r>
      <w:bookmarkEnd w:id="4"/>
      <w:bookmarkEnd w:id="5"/>
      <w:bookmarkEnd w:id="6"/>
      <w:bookmarkEnd w:id="7"/>
      <w:bookmarkEnd w:id="8"/>
      <w:r w:rsidRPr="005A2D40">
        <w:rPr>
          <w:rFonts w:ascii="方正仿宋_GBK" w:eastAsia="方正仿宋_GBK" w:hAnsi="黑体" w:cs="Times New Roman" w:hint="eastAsia"/>
          <w:sz w:val="32"/>
          <w:szCs w:val="32"/>
        </w:rPr>
        <w:t>》（长师院办〔2016〕12号）（附件</w:t>
      </w:r>
      <w:r w:rsidR="009C2BBF">
        <w:rPr>
          <w:rFonts w:ascii="方正仿宋_GBK" w:eastAsia="方正仿宋_GBK" w:hAnsi="黑体" w:cs="Times New Roman" w:hint="eastAsia"/>
          <w:sz w:val="32"/>
          <w:szCs w:val="32"/>
        </w:rPr>
        <w:t>9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），字数</w:t>
      </w:r>
      <w:r w:rsidRPr="00BB5B53">
        <w:rPr>
          <w:rFonts w:ascii="方正仿宋_GBK" w:eastAsia="方正仿宋_GBK" w:hAnsi="黑体" w:cs="Times New Roman" w:hint="eastAsia"/>
          <w:bCs/>
          <w:sz w:val="32"/>
          <w:szCs w:val="32"/>
        </w:rPr>
        <w:t>满足《</w:t>
      </w:r>
      <w:r w:rsidR="00BB5B53" w:rsidRPr="00BB5B53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</w:t>
      </w:r>
      <w:r w:rsidRPr="00BB5B53">
        <w:rPr>
          <w:rFonts w:ascii="方正仿宋_GBK" w:eastAsia="方正仿宋_GBK" w:hAnsi="黑体" w:cs="Times New Roman" w:hint="eastAsia"/>
          <w:bCs/>
          <w:sz w:val="32"/>
          <w:szCs w:val="32"/>
        </w:rPr>
        <w:t>毕业设计（论文）环节规范及质量标准（试行）》要求，文字规范、字迹清晰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、图表整洁、比例适当，计量单位一律采用国际标准单位，定稿</w:t>
      </w:r>
      <w:r w:rsidR="00ED5660">
        <w:rPr>
          <w:rFonts w:ascii="方正仿宋_GBK" w:eastAsia="方正仿宋_GBK" w:hAnsi="黑体" w:cs="Times New Roman" w:hint="eastAsia"/>
          <w:sz w:val="32"/>
          <w:szCs w:val="32"/>
        </w:rPr>
        <w:t>页面设置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一律用A4</w:t>
      </w:r>
      <w:r w:rsidR="00ED5660">
        <w:rPr>
          <w:rFonts w:ascii="方正仿宋_GBK" w:eastAsia="方正仿宋_GBK" w:hAnsi="黑体" w:cs="Times New Roman" w:hint="eastAsia"/>
          <w:sz w:val="32"/>
          <w:szCs w:val="32"/>
        </w:rPr>
        <w:t>纸大小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等。</w:t>
      </w:r>
    </w:p>
    <w:p w:rsidR="00F44AF9" w:rsidRPr="005A2D40" w:rsidRDefault="00D954A1" w:rsidP="00FC7C8F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4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.学校继续对20</w:t>
      </w:r>
      <w:r w:rsidR="00EF46D0" w:rsidRPr="005A2D40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7C4FCF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届本科毕业</w:t>
      </w:r>
      <w:r w:rsidR="00EF46D0" w:rsidRPr="005A2D40">
        <w:rPr>
          <w:rFonts w:ascii="方正仿宋_GBK" w:eastAsia="方正仿宋_GBK" w:hAnsi="黑体" w:cs="Times New Roman" w:hint="eastAsia"/>
          <w:sz w:val="32"/>
          <w:szCs w:val="32"/>
        </w:rPr>
        <w:t>设计（论文）</w:t>
      </w:r>
      <w:proofErr w:type="gramStart"/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进行</w:t>
      </w:r>
      <w:r w:rsidR="00FC7C8F" w:rsidRPr="005A2D40">
        <w:rPr>
          <w:rFonts w:ascii="方正仿宋_GBK" w:eastAsia="方正仿宋_GBK" w:hAnsi="黑体" w:cs="Times New Roman" w:hint="eastAsia"/>
          <w:sz w:val="32"/>
          <w:szCs w:val="32"/>
        </w:rPr>
        <w:t>查重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检测</w:t>
      </w:r>
      <w:proofErr w:type="gramEnd"/>
      <w:r w:rsidR="004A2D3E">
        <w:rPr>
          <w:rFonts w:ascii="方正仿宋_GBK" w:eastAsia="方正仿宋_GBK" w:hAnsi="黑体" w:cs="Times New Roman" w:hint="eastAsia"/>
          <w:sz w:val="32"/>
          <w:szCs w:val="32"/>
        </w:rPr>
        <w:t>（答辩资格审查）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="00FC7C8F" w:rsidRPr="005A2D40">
        <w:rPr>
          <w:rFonts w:ascii="方正仿宋_GBK" w:eastAsia="方正仿宋_GBK" w:hint="eastAsia"/>
          <w:sz w:val="32"/>
          <w:szCs w:val="32"/>
        </w:rPr>
        <w:t>要求毕业设计（论文）引用他人成果或表述必须注明参考</w:t>
      </w:r>
      <w:r w:rsidR="00FC7C8F" w:rsidRPr="005A2D40">
        <w:rPr>
          <w:rFonts w:ascii="方正仿宋_GBK" w:eastAsia="方正仿宋_GBK" w:hint="eastAsia"/>
          <w:sz w:val="32"/>
          <w:szCs w:val="32"/>
        </w:rPr>
        <w:lastRenderedPageBreak/>
        <w:t>文献，总重复率不能超过30%，单项引用他人表述的文字复制比不能超过10%，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坚决杜绝弄虚作假、抄袭等不良现象，确保毕业</w:t>
      </w:r>
      <w:r w:rsidR="00EE6995" w:rsidRPr="005A2D40">
        <w:rPr>
          <w:rFonts w:ascii="方正仿宋_GBK" w:eastAsia="方正仿宋_GBK" w:hAnsi="黑体" w:cs="Times New Roman" w:hint="eastAsia"/>
          <w:sz w:val="32"/>
          <w:szCs w:val="32"/>
        </w:rPr>
        <w:t>设计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（</w:t>
      </w:r>
      <w:r w:rsidR="00EE6995" w:rsidRPr="005A2D40">
        <w:rPr>
          <w:rFonts w:ascii="方正仿宋_GBK" w:eastAsia="方正仿宋_GBK" w:hAnsi="黑体" w:cs="Times New Roman" w:hint="eastAsia"/>
          <w:sz w:val="32"/>
          <w:szCs w:val="32"/>
        </w:rPr>
        <w:t>论文</w:t>
      </w:r>
      <w:r w:rsidR="00F44AF9" w:rsidRPr="005A2D40">
        <w:rPr>
          <w:rFonts w:ascii="方正仿宋_GBK" w:eastAsia="方正仿宋_GBK" w:hAnsi="黑体" w:cs="Times New Roman" w:hint="eastAsia"/>
          <w:sz w:val="32"/>
          <w:szCs w:val="32"/>
        </w:rPr>
        <w:t>）质量。</w:t>
      </w:r>
    </w:p>
    <w:p w:rsidR="00F44AF9" w:rsidRPr="005A2D40" w:rsidRDefault="00F44AF9" w:rsidP="00F44AF9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（</w:t>
      </w:r>
      <w:r w:rsidR="00B54783" w:rsidRPr="005A2D40">
        <w:rPr>
          <w:rFonts w:ascii="方正仿宋_GBK" w:eastAsia="方正仿宋_GBK" w:hAnsi="黑体" w:cs="Times New Roman" w:hint="eastAsia"/>
          <w:sz w:val="32"/>
          <w:szCs w:val="32"/>
        </w:rPr>
        <w:t>七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="000F4941" w:rsidRPr="005A2D40">
        <w:rPr>
          <w:rFonts w:ascii="方正仿宋_GBK" w:eastAsia="方正仿宋_GBK" w:hAnsi="黑体" w:cs="Times New Roman" w:hint="eastAsia"/>
          <w:sz w:val="32"/>
          <w:szCs w:val="32"/>
        </w:rPr>
        <w:t>重视</w:t>
      </w:r>
      <w:r w:rsidR="000069DA" w:rsidRPr="005A2D40"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="000F4941" w:rsidRPr="005A2D40">
        <w:rPr>
          <w:rFonts w:ascii="方正仿宋_GBK" w:eastAsia="方正仿宋_GBK" w:hAnsi="黑体" w:cs="Times New Roman" w:hint="eastAsia"/>
          <w:sz w:val="32"/>
          <w:szCs w:val="32"/>
        </w:rPr>
        <w:t>总结，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规范档案管理</w:t>
      </w:r>
    </w:p>
    <w:p w:rsidR="000450D3" w:rsidRPr="006B0AE0" w:rsidRDefault="00502508" w:rsidP="006B0AE0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各教学</w:t>
      </w:r>
      <w:proofErr w:type="gramStart"/>
      <w:r>
        <w:rPr>
          <w:rFonts w:ascii="方正仿宋_GBK" w:eastAsia="方正仿宋_GBK" w:hAnsi="Times New Roman" w:cs="Times New Roman" w:hint="eastAsia"/>
          <w:sz w:val="32"/>
          <w:szCs w:val="32"/>
        </w:rPr>
        <w:t>院</w:t>
      </w:r>
      <w:r w:rsidRPr="00DE1651">
        <w:rPr>
          <w:rFonts w:ascii="方正仿宋_GBK" w:eastAsia="方正仿宋_GBK" w:hAnsi="Times New Roman" w:cs="Times New Roman" w:hint="eastAsia"/>
          <w:sz w:val="32"/>
          <w:szCs w:val="32"/>
        </w:rPr>
        <w:t>须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组织</w:t>
      </w:r>
      <w:proofErr w:type="gramEnd"/>
      <w:r>
        <w:rPr>
          <w:rFonts w:ascii="方正仿宋_GBK" w:eastAsia="方正仿宋_GBK" w:hAnsi="Times New Roman" w:cs="Times New Roman" w:hint="eastAsia"/>
          <w:sz w:val="32"/>
          <w:szCs w:val="32"/>
        </w:rPr>
        <w:t>人员对</w:t>
      </w:r>
      <w:proofErr w:type="gramStart"/>
      <w:r>
        <w:rPr>
          <w:rFonts w:ascii="方正仿宋_GBK" w:eastAsia="方正仿宋_GBK" w:hAnsi="Times New Roman" w:cs="Times New Roman" w:hint="eastAsia"/>
          <w:sz w:val="32"/>
          <w:szCs w:val="32"/>
        </w:rPr>
        <w:t>毕设系统</w:t>
      </w:r>
      <w:proofErr w:type="gramEnd"/>
      <w:r>
        <w:rPr>
          <w:rFonts w:ascii="方正仿宋_GBK" w:eastAsia="方正仿宋_GBK" w:hAnsi="Times New Roman" w:cs="Times New Roman" w:hint="eastAsia"/>
          <w:sz w:val="32"/>
          <w:szCs w:val="32"/>
        </w:rPr>
        <w:t>中每位学生及指导教师的过程材料进行完整性审查</w:t>
      </w:r>
      <w:r w:rsidR="001832EA">
        <w:rPr>
          <w:rFonts w:ascii="方正仿宋_GBK" w:eastAsia="方正仿宋_GBK" w:hAnsi="黑体" w:cs="Times New Roman" w:hint="eastAsia"/>
          <w:sz w:val="32"/>
          <w:szCs w:val="32"/>
        </w:rPr>
        <w:t>，特别是</w:t>
      </w:r>
      <w:r w:rsidR="000F4941" w:rsidRPr="005A2D40">
        <w:rPr>
          <w:rFonts w:ascii="方正仿宋_GBK" w:eastAsia="方正仿宋_GBK" w:hAnsi="黑体" w:cs="Times New Roman" w:hint="eastAsia"/>
          <w:sz w:val="32"/>
          <w:szCs w:val="32"/>
        </w:rPr>
        <w:t>每位学生毕业设计（论文）</w:t>
      </w:r>
      <w:r w:rsidR="002774DA">
        <w:rPr>
          <w:rFonts w:ascii="方正仿宋_GBK" w:eastAsia="方正仿宋_GBK" w:hAnsi="黑体" w:cs="Times New Roman" w:hint="eastAsia"/>
          <w:sz w:val="32"/>
          <w:szCs w:val="32"/>
        </w:rPr>
        <w:t>的</w:t>
      </w:r>
      <w:r w:rsidR="000C2419">
        <w:rPr>
          <w:rFonts w:ascii="方正仿宋_GBK" w:eastAsia="方正仿宋_GBK" w:hAnsi="黑体" w:cs="Times New Roman" w:hint="eastAsia"/>
          <w:sz w:val="32"/>
          <w:szCs w:val="32"/>
        </w:rPr>
        <w:t>最终版</w:t>
      </w:r>
      <w:r w:rsidR="00DA4E0C">
        <w:rPr>
          <w:rFonts w:ascii="方正仿宋_GBK" w:eastAsia="方正仿宋_GBK" w:hAnsi="黑体" w:cs="Times New Roman" w:hint="eastAsia"/>
          <w:sz w:val="32"/>
          <w:szCs w:val="32"/>
        </w:rPr>
        <w:t>（学生上</w:t>
      </w:r>
      <w:proofErr w:type="gramStart"/>
      <w:r w:rsidR="00DA4E0C">
        <w:rPr>
          <w:rFonts w:ascii="方正仿宋_GBK" w:eastAsia="方正仿宋_GBK" w:hAnsi="黑体" w:cs="Times New Roman" w:hint="eastAsia"/>
          <w:sz w:val="32"/>
          <w:szCs w:val="32"/>
        </w:rPr>
        <w:t>传最终版任需查重</w:t>
      </w:r>
      <w:proofErr w:type="gramEnd"/>
      <w:r w:rsidR="00DA4E0C">
        <w:rPr>
          <w:rFonts w:ascii="方正仿宋_GBK" w:eastAsia="方正仿宋_GBK" w:hAnsi="黑体" w:cs="Times New Roman" w:hint="eastAsia"/>
          <w:sz w:val="32"/>
          <w:szCs w:val="32"/>
        </w:rPr>
        <w:t>检测），</w:t>
      </w:r>
      <w:r w:rsidR="000F4941" w:rsidRPr="005A2D40">
        <w:rPr>
          <w:rFonts w:ascii="方正仿宋_GBK" w:eastAsia="方正仿宋_GBK" w:hAnsi="黑体" w:cs="Times New Roman" w:hint="eastAsia"/>
          <w:sz w:val="32"/>
          <w:szCs w:val="32"/>
        </w:rPr>
        <w:t>认真做好毕业设计（论文）质量分析和总结工作，完成信息统计和报表工作，切实做好毕业设计（论文）档案资料的审查及归档工作，保证其完整和准确</w:t>
      </w:r>
      <w:r w:rsidR="000450D3" w:rsidRPr="005A2D40">
        <w:rPr>
          <w:rFonts w:ascii="方正仿宋_GBK" w:eastAsia="方正仿宋_GBK" w:hAnsi="黑体" w:cs="Times New Roman" w:hint="eastAsia"/>
          <w:sz w:val="32"/>
          <w:szCs w:val="32"/>
        </w:rPr>
        <w:t>。</w:t>
      </w:r>
      <w:r w:rsidR="000450D3" w:rsidRPr="0088278B">
        <w:rPr>
          <w:rFonts w:ascii="黑体" w:eastAsia="黑体" w:hAnsi="黑体" w:cs="Times New Roman" w:hint="eastAsia"/>
          <w:b/>
          <w:sz w:val="32"/>
          <w:szCs w:val="32"/>
        </w:rPr>
        <w:t>202</w:t>
      </w:r>
      <w:r w:rsidR="007C4FCF">
        <w:rPr>
          <w:rFonts w:ascii="黑体" w:eastAsia="黑体" w:hAnsi="黑体" w:cs="Times New Roman" w:hint="eastAsia"/>
          <w:b/>
          <w:sz w:val="32"/>
          <w:szCs w:val="32"/>
        </w:rPr>
        <w:t>2</w:t>
      </w:r>
      <w:r w:rsidR="000450D3" w:rsidRPr="0088278B">
        <w:rPr>
          <w:rFonts w:ascii="黑体" w:eastAsia="黑体" w:hAnsi="黑体" w:cs="Times New Roman" w:hint="eastAsia"/>
          <w:b/>
          <w:sz w:val="32"/>
          <w:szCs w:val="32"/>
        </w:rPr>
        <w:t>届本科毕业设计（论文）</w:t>
      </w:r>
      <w:r w:rsidR="00DA4E0C" w:rsidRPr="008D4F4B">
        <w:rPr>
          <w:rFonts w:ascii="黑体" w:eastAsia="黑体" w:hAnsi="黑体" w:hint="eastAsia"/>
          <w:b/>
          <w:bCs/>
          <w:sz w:val="32"/>
          <w:szCs w:val="32"/>
        </w:rPr>
        <w:t>学生材料和</w:t>
      </w:r>
      <w:r w:rsidR="00DA4E0C" w:rsidRPr="009C718A">
        <w:rPr>
          <w:rFonts w:ascii="黑体" w:eastAsia="黑体" w:hAnsi="黑体" w:hint="eastAsia"/>
          <w:b/>
          <w:bCs/>
          <w:sz w:val="32"/>
          <w:szCs w:val="32"/>
        </w:rPr>
        <w:t>教学院</w:t>
      </w:r>
      <w:r w:rsidR="00DA4E0C" w:rsidRPr="008D4F4B">
        <w:rPr>
          <w:rFonts w:ascii="黑体" w:eastAsia="黑体" w:hAnsi="黑体" w:hint="eastAsia"/>
          <w:b/>
          <w:bCs/>
          <w:sz w:val="32"/>
          <w:szCs w:val="32"/>
        </w:rPr>
        <w:t>工作材料</w:t>
      </w:r>
      <w:r w:rsidR="008B7EDA">
        <w:rPr>
          <w:rFonts w:ascii="黑体" w:eastAsia="黑体" w:hAnsi="黑体" w:hint="eastAsia"/>
          <w:b/>
          <w:bCs/>
          <w:sz w:val="32"/>
          <w:szCs w:val="32"/>
        </w:rPr>
        <w:t>仍</w:t>
      </w:r>
      <w:r w:rsidR="00BB3693" w:rsidRPr="0088278B">
        <w:rPr>
          <w:rFonts w:ascii="黑体" w:eastAsia="黑体" w:hAnsi="黑体" w:cs="Times New Roman" w:hint="eastAsia"/>
          <w:b/>
          <w:sz w:val="32"/>
          <w:szCs w:val="32"/>
        </w:rPr>
        <w:t>采取电子</w:t>
      </w:r>
      <w:r w:rsidR="00BB3693">
        <w:rPr>
          <w:rFonts w:ascii="黑体" w:eastAsia="黑体" w:hAnsi="黑体" w:cs="Times New Roman" w:hint="eastAsia"/>
          <w:b/>
          <w:sz w:val="32"/>
          <w:szCs w:val="32"/>
        </w:rPr>
        <w:t>档案</w:t>
      </w:r>
      <w:r w:rsidR="00BB3693" w:rsidRPr="0088278B">
        <w:rPr>
          <w:rFonts w:ascii="黑体" w:eastAsia="黑体" w:hAnsi="黑体" w:cs="Times New Roman" w:hint="eastAsia"/>
          <w:b/>
          <w:sz w:val="32"/>
          <w:szCs w:val="32"/>
        </w:rPr>
        <w:t>材料归档</w:t>
      </w:r>
      <w:r w:rsidR="00BB3693">
        <w:rPr>
          <w:rFonts w:ascii="黑体" w:eastAsia="黑体" w:hAnsi="黑体" w:hint="eastAsia"/>
          <w:b/>
          <w:bCs/>
          <w:sz w:val="32"/>
          <w:szCs w:val="32"/>
        </w:rPr>
        <w:t>，</w:t>
      </w:r>
      <w:r w:rsidR="00DA4E0C">
        <w:rPr>
          <w:rFonts w:ascii="黑体" w:eastAsia="黑体" w:hAnsi="黑体" w:hint="eastAsia"/>
          <w:b/>
          <w:bCs/>
          <w:sz w:val="32"/>
          <w:szCs w:val="32"/>
        </w:rPr>
        <w:t>须</w:t>
      </w:r>
      <w:r w:rsidR="00DA4E0C" w:rsidRPr="008D4F4B">
        <w:rPr>
          <w:rFonts w:ascii="黑体" w:eastAsia="黑体" w:hAnsi="黑体" w:hint="eastAsia"/>
          <w:b/>
          <w:bCs/>
          <w:sz w:val="32"/>
          <w:szCs w:val="32"/>
        </w:rPr>
        <w:t>长期保存</w:t>
      </w:r>
      <w:r w:rsidR="00DA4E0C">
        <w:rPr>
          <w:rFonts w:ascii="黑体" w:eastAsia="黑体" w:hAnsi="黑体" w:hint="eastAsia"/>
          <w:b/>
          <w:bCs/>
          <w:sz w:val="32"/>
          <w:szCs w:val="32"/>
        </w:rPr>
        <w:t>、</w:t>
      </w:r>
      <w:r w:rsidR="00DA4E0C" w:rsidRPr="008D4F4B">
        <w:rPr>
          <w:rFonts w:ascii="黑体" w:eastAsia="黑体" w:hAnsi="黑体" w:hint="eastAsia"/>
          <w:b/>
          <w:bCs/>
          <w:sz w:val="32"/>
          <w:szCs w:val="32"/>
        </w:rPr>
        <w:t>备查</w:t>
      </w:r>
      <w:r w:rsidR="00DA4E0C">
        <w:rPr>
          <w:rFonts w:ascii="黑体" w:eastAsia="黑体" w:hAnsi="黑体" w:hint="eastAsia"/>
          <w:b/>
          <w:bCs/>
          <w:sz w:val="32"/>
          <w:szCs w:val="32"/>
        </w:rPr>
        <w:t>、备用</w:t>
      </w:r>
      <w:r w:rsidR="00DA4E0C" w:rsidRPr="008D4F4B">
        <w:rPr>
          <w:rFonts w:ascii="黑体" w:eastAsia="黑体" w:hAnsi="黑体" w:hint="eastAsia"/>
          <w:b/>
          <w:bCs/>
          <w:sz w:val="32"/>
          <w:szCs w:val="32"/>
        </w:rPr>
        <w:t>。</w:t>
      </w:r>
    </w:p>
    <w:p w:rsidR="003F2A2C" w:rsidRDefault="00E16DA3" w:rsidP="003F2A2C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六</w:t>
      </w:r>
      <w:r w:rsidR="003F2A2C" w:rsidRPr="00742437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3F2A2C">
        <w:rPr>
          <w:rFonts w:ascii="黑体" w:eastAsia="黑体" w:hAnsi="黑体" w:cs="Times New Roman" w:hint="eastAsia"/>
          <w:b/>
          <w:sz w:val="32"/>
          <w:szCs w:val="32"/>
        </w:rPr>
        <w:t>材料报送</w:t>
      </w:r>
    </w:p>
    <w:p w:rsidR="003F2A2C" w:rsidRPr="005A2D40" w:rsidRDefault="003F2A2C" w:rsidP="003F2A2C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于20</w:t>
      </w:r>
      <w:r w:rsidR="00743CF5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7C4FCF">
        <w:rPr>
          <w:rFonts w:ascii="方正仿宋_GBK" w:eastAsia="方正仿宋_GBK" w:hAnsi="黑体" w:cs="Times New Roman" w:hint="eastAsia"/>
          <w:sz w:val="32"/>
          <w:szCs w:val="32"/>
        </w:rPr>
        <w:t>1</w:t>
      </w:r>
      <w:r>
        <w:rPr>
          <w:rFonts w:ascii="方正仿宋_GBK" w:eastAsia="方正仿宋_GBK" w:hAnsi="黑体" w:cs="Times New Roman" w:hint="eastAsia"/>
          <w:sz w:val="32"/>
          <w:szCs w:val="32"/>
        </w:rPr>
        <w:t>年9月20日前，各教学院将《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202</w:t>
      </w:r>
      <w:r w:rsidR="008921B1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届本科生毕业设计（论文）工作方案</w:t>
      </w:r>
      <w:r>
        <w:rPr>
          <w:rFonts w:ascii="方正仿宋_GBK" w:eastAsia="方正仿宋_GBK" w:hAnsi="黑体" w:cs="Times New Roman" w:hint="eastAsia"/>
          <w:sz w:val="32"/>
          <w:szCs w:val="32"/>
        </w:rPr>
        <w:t>》</w:t>
      </w:r>
      <w:proofErr w:type="gramStart"/>
      <w:r>
        <w:rPr>
          <w:rFonts w:ascii="方正仿宋_GBK" w:eastAsia="方正仿宋_GBK" w:hAnsi="黑体" w:cs="Times New Roman" w:hint="eastAsia"/>
          <w:sz w:val="32"/>
          <w:szCs w:val="32"/>
        </w:rPr>
        <w:t>电子档报教务处</w:t>
      </w:r>
      <w:proofErr w:type="gramEnd"/>
      <w:r>
        <w:rPr>
          <w:rFonts w:ascii="方正仿宋_GBK" w:eastAsia="方正仿宋_GBK" w:hAnsi="黑体" w:cs="Times New Roman" w:hint="eastAsia"/>
          <w:sz w:val="32"/>
          <w:szCs w:val="32"/>
        </w:rPr>
        <w:t>实践科，邮箱：</w:t>
      </w:r>
      <w:r w:rsidRPr="003F2A2C">
        <w:rPr>
          <w:rFonts w:ascii="方正仿宋_GBK" w:eastAsia="方正仿宋_GBK" w:hAnsi="黑体" w:cs="Times New Roman"/>
          <w:sz w:val="32"/>
          <w:szCs w:val="32"/>
        </w:rPr>
        <w:t>jwcsjk72792282@163.com</w:t>
      </w:r>
      <w:r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05520B" w:rsidRPr="003115D3" w:rsidRDefault="00E16DA3" w:rsidP="003115D3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七</w:t>
      </w:r>
      <w:r w:rsidR="00F3335F" w:rsidRPr="00742437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6D7C04" w:rsidRPr="006D7C04">
        <w:rPr>
          <w:rFonts w:ascii="黑体" w:eastAsia="黑体" w:hAnsi="黑体" w:cs="Times New Roman" w:hint="eastAsia"/>
          <w:b/>
          <w:sz w:val="32"/>
          <w:szCs w:val="32"/>
        </w:rPr>
        <w:t>未尽事宜，另行通知</w:t>
      </w:r>
    </w:p>
    <w:p w:rsidR="00B41934" w:rsidRPr="005A2D40" w:rsidRDefault="0005520B" w:rsidP="00502508">
      <w:pPr>
        <w:adjustRightInd w:val="0"/>
        <w:snapToGrid w:val="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附件</w:t>
      </w:r>
      <w:r w:rsidR="00502508">
        <w:rPr>
          <w:rFonts w:ascii="方正仿宋_GBK" w:eastAsia="方正仿宋_GBK" w:hAnsi="黑体" w:cs="Times New Roman" w:hint="eastAsia"/>
          <w:sz w:val="32"/>
          <w:szCs w:val="32"/>
        </w:rPr>
        <w:t>：</w:t>
      </w:r>
      <w:r w:rsidR="00D43B27">
        <w:rPr>
          <w:rFonts w:ascii="方正仿宋_GBK" w:eastAsia="方正仿宋_GBK" w:hAnsi="黑体" w:cs="Times New Roman" w:hint="eastAsia"/>
          <w:sz w:val="32"/>
          <w:szCs w:val="32"/>
        </w:rPr>
        <w:t>1</w:t>
      </w:r>
      <w:r w:rsidR="00F666EF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B41934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长江师范学院本科生毕业设计（论文）工作条例</w:t>
      </w:r>
    </w:p>
    <w:p w:rsidR="00930460" w:rsidRPr="005A2D40" w:rsidRDefault="00B41934" w:rsidP="00502508">
      <w:pPr>
        <w:adjustRightInd w:val="0"/>
        <w:snapToGrid w:val="0"/>
        <w:ind w:firstLineChars="300" w:firstLine="96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21523B"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proofErr w:type="gramStart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知网毕设</w:t>
      </w:r>
      <w:proofErr w:type="gramEnd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管理系统手册-教学秘书</w:t>
      </w:r>
    </w:p>
    <w:p w:rsidR="00503D33" w:rsidRPr="005A2D40" w:rsidRDefault="00502508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3</w:t>
      </w:r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proofErr w:type="gramStart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知网毕设</w:t>
      </w:r>
      <w:proofErr w:type="gramEnd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管理系统手册-专业负责人</w:t>
      </w:r>
    </w:p>
    <w:p w:rsidR="00503D33" w:rsidRPr="005A2D40" w:rsidRDefault="00502508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4</w:t>
      </w:r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proofErr w:type="gramStart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知网毕设</w:t>
      </w:r>
      <w:proofErr w:type="gramEnd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管理系统手册-指导教师</w:t>
      </w:r>
    </w:p>
    <w:p w:rsidR="00503D33" w:rsidRDefault="00502508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5</w:t>
      </w:r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proofErr w:type="gramStart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知网毕设</w:t>
      </w:r>
      <w:proofErr w:type="gramEnd"/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>管理系统手册-学生</w:t>
      </w:r>
    </w:p>
    <w:p w:rsidR="003115D3" w:rsidRDefault="00502508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3115D3" w:rsidRPr="003115D3">
        <w:rPr>
          <w:rFonts w:ascii="方正仿宋_GBK" w:eastAsia="方正仿宋_GBK" w:hAnsi="黑体" w:cs="Times New Roman" w:hint="eastAsia"/>
          <w:sz w:val="32"/>
          <w:szCs w:val="32"/>
        </w:rPr>
        <w:t>6</w:t>
      </w:r>
      <w:r w:rsidR="003115D3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7A6DC2" w:rsidRPr="007A6DC2">
        <w:rPr>
          <w:rFonts w:hint="eastAsia"/>
        </w:rPr>
        <w:t xml:space="preserve"> </w:t>
      </w:r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2022届</w:t>
      </w:r>
      <w:proofErr w:type="gramStart"/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毕设系统</w:t>
      </w:r>
      <w:proofErr w:type="gramEnd"/>
      <w:r w:rsidR="007A6DC2" w:rsidRPr="007A6DC2">
        <w:rPr>
          <w:rFonts w:ascii="方正仿宋_GBK" w:eastAsia="方正仿宋_GBK" w:hAnsi="黑体" w:cs="Times New Roman" w:hint="eastAsia"/>
          <w:sz w:val="32"/>
          <w:szCs w:val="32"/>
        </w:rPr>
        <w:t>各角色操作分工明细</w:t>
      </w:r>
    </w:p>
    <w:p w:rsidR="005D1E91" w:rsidRPr="005A2D40" w:rsidRDefault="003115D3" w:rsidP="003115D3">
      <w:pPr>
        <w:adjustRightInd w:val="0"/>
        <w:snapToGrid w:val="0"/>
        <w:ind w:firstLineChars="300" w:firstLine="96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7</w:t>
      </w:r>
      <w:r w:rsidR="005D1E91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5D1E91" w:rsidRPr="005D1E91">
        <w:rPr>
          <w:rFonts w:ascii="方正仿宋_GBK" w:eastAsia="方正仿宋_GBK" w:hAnsi="黑体" w:cs="Times New Roman" w:hint="eastAsia"/>
          <w:sz w:val="32"/>
          <w:szCs w:val="32"/>
        </w:rPr>
        <w:t>毕业设计（论文）工作流程图</w:t>
      </w:r>
    </w:p>
    <w:p w:rsidR="00B41934" w:rsidRPr="005A2D40" w:rsidRDefault="00C32F2B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3115D3">
        <w:rPr>
          <w:rFonts w:ascii="方正仿宋_GBK" w:eastAsia="方正仿宋_GBK" w:hAnsi="黑体" w:cs="Times New Roman" w:hint="eastAsia"/>
          <w:sz w:val="32"/>
          <w:szCs w:val="32"/>
        </w:rPr>
        <w:t>8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B41934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</w:t>
      </w:r>
      <w:r w:rsidR="00B41934" w:rsidRPr="005A2D40">
        <w:rPr>
          <w:rFonts w:ascii="方正仿宋_GBK" w:eastAsia="方正仿宋_GBK" w:hAnsi="黑体" w:cs="Times New Roman" w:hint="eastAsia"/>
          <w:sz w:val="32"/>
          <w:szCs w:val="32"/>
        </w:rPr>
        <w:t>毕业设计（论文）环节规范及质量标准（试行</w:t>
      </w:r>
      <w:r w:rsidR="00D43B27">
        <w:rPr>
          <w:rFonts w:ascii="方正仿宋_GBK" w:eastAsia="方正仿宋_GBK" w:hAnsi="黑体" w:cs="Times New Roman"/>
          <w:sz w:val="32"/>
          <w:szCs w:val="32"/>
        </w:rPr>
        <w:t>）</w:t>
      </w:r>
    </w:p>
    <w:p w:rsidR="00B41934" w:rsidRPr="005A2D40" w:rsidRDefault="00502508" w:rsidP="0005520B">
      <w:pPr>
        <w:adjustRightInd w:val="0"/>
        <w:snapToGrid w:val="0"/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 xml:space="preserve">  </w:t>
      </w:r>
      <w:r w:rsidR="003115D3">
        <w:rPr>
          <w:rFonts w:ascii="方正仿宋_GBK" w:eastAsia="方正仿宋_GBK" w:hAnsi="黑体" w:cs="Times New Roman" w:hint="eastAsia"/>
          <w:sz w:val="32"/>
          <w:szCs w:val="32"/>
        </w:rPr>
        <w:t>9</w:t>
      </w:r>
      <w:r w:rsidR="00C32F2B" w:rsidRPr="005A2D40">
        <w:rPr>
          <w:rFonts w:ascii="方正仿宋_GBK" w:eastAsia="方正仿宋_GBK" w:hAnsi="黑体" w:cs="Times New Roman" w:hint="eastAsia"/>
          <w:sz w:val="32"/>
          <w:szCs w:val="32"/>
        </w:rPr>
        <w:t>.</w:t>
      </w:r>
      <w:r w:rsidR="00B41934" w:rsidRPr="005A2D40">
        <w:rPr>
          <w:rFonts w:ascii="方正仿宋_GBK" w:eastAsia="方正仿宋_GBK" w:hAnsi="黑体" w:cs="Times New Roman" w:hint="eastAsia"/>
          <w:bCs/>
          <w:sz w:val="32"/>
          <w:szCs w:val="32"/>
        </w:rPr>
        <w:t>长江师范学院毕业设计（论文）编写规范</w:t>
      </w:r>
    </w:p>
    <w:p w:rsidR="005268D8" w:rsidRPr="005A2D40" w:rsidRDefault="005268D8" w:rsidP="00C32F2B">
      <w:pPr>
        <w:rPr>
          <w:rFonts w:ascii="方正仿宋_GBK" w:eastAsia="方正仿宋_GBK" w:hAnsi="黑体" w:cs="Times New Roman"/>
          <w:sz w:val="32"/>
          <w:szCs w:val="32"/>
        </w:rPr>
      </w:pPr>
    </w:p>
    <w:p w:rsidR="00930460" w:rsidRPr="005A2D40" w:rsidRDefault="00930460" w:rsidP="00F666EF">
      <w:pPr>
        <w:ind w:firstLineChars="2200" w:firstLine="704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lastRenderedPageBreak/>
        <w:t>教务处</w:t>
      </w:r>
    </w:p>
    <w:p w:rsidR="00930460" w:rsidRPr="00B65B3A" w:rsidRDefault="00930460" w:rsidP="00B935DA">
      <w:pPr>
        <w:ind w:leftChars="267" w:left="7761" w:hangingChars="2250" w:hanging="7200"/>
        <w:rPr>
          <w:rFonts w:ascii="方正仿宋_GBK" w:eastAsia="方正仿宋_GBK" w:hAnsi="黑体" w:cs="Times New Roman"/>
          <w:sz w:val="32"/>
          <w:szCs w:val="32"/>
        </w:rPr>
      </w:pPr>
      <w:r w:rsidRPr="005A2D40">
        <w:rPr>
          <w:rFonts w:ascii="方正仿宋_GBK" w:eastAsia="方正仿宋_GBK" w:hAnsi="黑体" w:cs="Times New Roman" w:hint="eastAsia"/>
          <w:sz w:val="32"/>
          <w:szCs w:val="32"/>
        </w:rPr>
        <w:t xml:space="preserve">            </w:t>
      </w:r>
      <w:r w:rsidR="00703B40" w:rsidRPr="005A2D40">
        <w:rPr>
          <w:rFonts w:ascii="方正仿宋_GBK" w:eastAsia="方正仿宋_GBK" w:hAnsi="黑体" w:cs="Times New Roman" w:hint="eastAsia"/>
          <w:sz w:val="32"/>
          <w:szCs w:val="32"/>
        </w:rPr>
        <w:t xml:space="preserve">               </w:t>
      </w:r>
      <w:r w:rsidR="00B935DA" w:rsidRPr="005A2D40">
        <w:rPr>
          <w:rFonts w:ascii="方正仿宋_GBK" w:eastAsia="方正仿宋_GBK" w:hAnsi="黑体" w:cs="Times New Roman" w:hint="eastAsia"/>
          <w:sz w:val="32"/>
          <w:szCs w:val="32"/>
        </w:rPr>
        <w:t xml:space="preserve">         </w:t>
      </w:r>
      <w:r w:rsidR="00503D33" w:rsidRPr="005A2D40">
        <w:rPr>
          <w:rFonts w:ascii="方正仿宋_GBK" w:eastAsia="方正仿宋_GBK" w:hAnsi="黑体" w:cs="Times New Roman" w:hint="eastAsia"/>
          <w:sz w:val="32"/>
          <w:szCs w:val="32"/>
        </w:rPr>
        <w:t xml:space="preserve"> 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20</w:t>
      </w:r>
      <w:r w:rsidR="00902A1D"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="007C4FCF">
        <w:rPr>
          <w:rFonts w:ascii="方正仿宋_GBK" w:eastAsia="方正仿宋_GBK" w:hAnsi="黑体" w:cs="Times New Roman" w:hint="eastAsia"/>
          <w:sz w:val="32"/>
          <w:szCs w:val="32"/>
        </w:rPr>
        <w:t>1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年</w:t>
      </w:r>
      <w:r w:rsidR="000C2419">
        <w:rPr>
          <w:rFonts w:ascii="方正仿宋_GBK" w:eastAsia="方正仿宋_GBK" w:hAnsi="黑体" w:cs="Times New Roman" w:hint="eastAsia"/>
          <w:sz w:val="32"/>
          <w:szCs w:val="32"/>
        </w:rPr>
        <w:t>7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月</w:t>
      </w:r>
      <w:r w:rsidR="00EF6095">
        <w:rPr>
          <w:rFonts w:ascii="方正仿宋_GBK" w:eastAsia="方正仿宋_GBK" w:hAnsi="黑体" w:cs="Times New Roman" w:hint="eastAsia"/>
          <w:sz w:val="32"/>
          <w:szCs w:val="32"/>
        </w:rPr>
        <w:t>5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日</w:t>
      </w:r>
    </w:p>
    <w:sectPr w:rsidR="00930460" w:rsidRPr="00B65B3A" w:rsidSect="0010314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6A4" w:rsidRDefault="000836A4" w:rsidP="009E49B0">
      <w:r>
        <w:separator/>
      </w:r>
    </w:p>
  </w:endnote>
  <w:endnote w:type="continuationSeparator" w:id="0">
    <w:p w:rsidR="000836A4" w:rsidRDefault="000836A4" w:rsidP="009E4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6A4" w:rsidRDefault="000836A4" w:rsidP="009E49B0">
      <w:r>
        <w:separator/>
      </w:r>
    </w:p>
  </w:footnote>
  <w:footnote w:type="continuationSeparator" w:id="0">
    <w:p w:rsidR="000836A4" w:rsidRDefault="000836A4" w:rsidP="009E49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2F7"/>
    <w:rsid w:val="0000165E"/>
    <w:rsid w:val="00006792"/>
    <w:rsid w:val="000069DA"/>
    <w:rsid w:val="0001075E"/>
    <w:rsid w:val="0001466B"/>
    <w:rsid w:val="00036FD0"/>
    <w:rsid w:val="000370F6"/>
    <w:rsid w:val="00037774"/>
    <w:rsid w:val="00037A39"/>
    <w:rsid w:val="0004369F"/>
    <w:rsid w:val="00044EAE"/>
    <w:rsid w:val="000450D3"/>
    <w:rsid w:val="0005520B"/>
    <w:rsid w:val="0006033A"/>
    <w:rsid w:val="00064440"/>
    <w:rsid w:val="00070F24"/>
    <w:rsid w:val="00077409"/>
    <w:rsid w:val="000830E0"/>
    <w:rsid w:val="000836A4"/>
    <w:rsid w:val="00084FC4"/>
    <w:rsid w:val="00085240"/>
    <w:rsid w:val="000870AE"/>
    <w:rsid w:val="000924B3"/>
    <w:rsid w:val="000943FF"/>
    <w:rsid w:val="00097E7F"/>
    <w:rsid w:val="000A07E8"/>
    <w:rsid w:val="000B1B14"/>
    <w:rsid w:val="000B42A7"/>
    <w:rsid w:val="000B44B7"/>
    <w:rsid w:val="000B47D8"/>
    <w:rsid w:val="000B4DB0"/>
    <w:rsid w:val="000B51FD"/>
    <w:rsid w:val="000B7D5A"/>
    <w:rsid w:val="000C08E7"/>
    <w:rsid w:val="000C2419"/>
    <w:rsid w:val="000C73D0"/>
    <w:rsid w:val="000C75DB"/>
    <w:rsid w:val="000C7D02"/>
    <w:rsid w:val="000D16D4"/>
    <w:rsid w:val="000D1FAE"/>
    <w:rsid w:val="000E2C01"/>
    <w:rsid w:val="000E4085"/>
    <w:rsid w:val="000E421A"/>
    <w:rsid w:val="000E7728"/>
    <w:rsid w:val="000F28DF"/>
    <w:rsid w:val="000F4941"/>
    <w:rsid w:val="000F5479"/>
    <w:rsid w:val="000F5542"/>
    <w:rsid w:val="000F7BEC"/>
    <w:rsid w:val="00103140"/>
    <w:rsid w:val="001047DB"/>
    <w:rsid w:val="001308A7"/>
    <w:rsid w:val="0013292D"/>
    <w:rsid w:val="00133A0B"/>
    <w:rsid w:val="001378F5"/>
    <w:rsid w:val="00140BD7"/>
    <w:rsid w:val="00143970"/>
    <w:rsid w:val="00145011"/>
    <w:rsid w:val="0014718B"/>
    <w:rsid w:val="00154CA6"/>
    <w:rsid w:val="00161485"/>
    <w:rsid w:val="001639E8"/>
    <w:rsid w:val="001715E6"/>
    <w:rsid w:val="00174A27"/>
    <w:rsid w:val="001755B4"/>
    <w:rsid w:val="00176F06"/>
    <w:rsid w:val="0018312B"/>
    <w:rsid w:val="001832EA"/>
    <w:rsid w:val="001860CF"/>
    <w:rsid w:val="001919E2"/>
    <w:rsid w:val="00192DCE"/>
    <w:rsid w:val="00196B1A"/>
    <w:rsid w:val="001A1C63"/>
    <w:rsid w:val="001A24D7"/>
    <w:rsid w:val="001A6807"/>
    <w:rsid w:val="001B2892"/>
    <w:rsid w:val="001C3624"/>
    <w:rsid w:val="001D155E"/>
    <w:rsid w:val="001D62BF"/>
    <w:rsid w:val="001D755E"/>
    <w:rsid w:val="001E02F0"/>
    <w:rsid w:val="001E5587"/>
    <w:rsid w:val="00200EA4"/>
    <w:rsid w:val="00207852"/>
    <w:rsid w:val="0021523B"/>
    <w:rsid w:val="00216DEE"/>
    <w:rsid w:val="0022371E"/>
    <w:rsid w:val="002277D0"/>
    <w:rsid w:val="00227B5F"/>
    <w:rsid w:val="00230357"/>
    <w:rsid w:val="0023482E"/>
    <w:rsid w:val="00234AD3"/>
    <w:rsid w:val="00253282"/>
    <w:rsid w:val="00254383"/>
    <w:rsid w:val="00270E79"/>
    <w:rsid w:val="00271A93"/>
    <w:rsid w:val="00274741"/>
    <w:rsid w:val="002747D3"/>
    <w:rsid w:val="002754D1"/>
    <w:rsid w:val="00275E5B"/>
    <w:rsid w:val="00275F69"/>
    <w:rsid w:val="00276EDD"/>
    <w:rsid w:val="002774DA"/>
    <w:rsid w:val="00282079"/>
    <w:rsid w:val="00282EFF"/>
    <w:rsid w:val="00285876"/>
    <w:rsid w:val="002A2069"/>
    <w:rsid w:val="002A2B70"/>
    <w:rsid w:val="002A4427"/>
    <w:rsid w:val="002A5A51"/>
    <w:rsid w:val="002B2598"/>
    <w:rsid w:val="002B2A3A"/>
    <w:rsid w:val="002F35A3"/>
    <w:rsid w:val="002F6EEB"/>
    <w:rsid w:val="0030038E"/>
    <w:rsid w:val="003115D3"/>
    <w:rsid w:val="00312AA4"/>
    <w:rsid w:val="00312CDA"/>
    <w:rsid w:val="00315A85"/>
    <w:rsid w:val="00317159"/>
    <w:rsid w:val="00320FF1"/>
    <w:rsid w:val="00332C62"/>
    <w:rsid w:val="0033431A"/>
    <w:rsid w:val="00336C30"/>
    <w:rsid w:val="00343E62"/>
    <w:rsid w:val="00361BF5"/>
    <w:rsid w:val="00380199"/>
    <w:rsid w:val="00380D5D"/>
    <w:rsid w:val="00381CA0"/>
    <w:rsid w:val="00396063"/>
    <w:rsid w:val="003969C0"/>
    <w:rsid w:val="003A6715"/>
    <w:rsid w:val="003A7F75"/>
    <w:rsid w:val="003C0383"/>
    <w:rsid w:val="003C69EE"/>
    <w:rsid w:val="003C6E9A"/>
    <w:rsid w:val="003D0B5C"/>
    <w:rsid w:val="003D3B63"/>
    <w:rsid w:val="003D430E"/>
    <w:rsid w:val="003E39A9"/>
    <w:rsid w:val="003E463D"/>
    <w:rsid w:val="003E6AD9"/>
    <w:rsid w:val="003F10EE"/>
    <w:rsid w:val="003F1C82"/>
    <w:rsid w:val="003F2A2C"/>
    <w:rsid w:val="003F629E"/>
    <w:rsid w:val="003F69DA"/>
    <w:rsid w:val="00402931"/>
    <w:rsid w:val="00405C9A"/>
    <w:rsid w:val="00411653"/>
    <w:rsid w:val="00412231"/>
    <w:rsid w:val="00416981"/>
    <w:rsid w:val="0042187F"/>
    <w:rsid w:val="00421FDD"/>
    <w:rsid w:val="004239D3"/>
    <w:rsid w:val="004373BA"/>
    <w:rsid w:val="004509DC"/>
    <w:rsid w:val="00457F79"/>
    <w:rsid w:val="00463004"/>
    <w:rsid w:val="004700BC"/>
    <w:rsid w:val="004754F6"/>
    <w:rsid w:val="0047595F"/>
    <w:rsid w:val="004772F7"/>
    <w:rsid w:val="00480CDE"/>
    <w:rsid w:val="00482CB2"/>
    <w:rsid w:val="0049661C"/>
    <w:rsid w:val="004A1FCB"/>
    <w:rsid w:val="004A2D3E"/>
    <w:rsid w:val="004A5EF6"/>
    <w:rsid w:val="004B602F"/>
    <w:rsid w:val="004C20A8"/>
    <w:rsid w:val="004C5C25"/>
    <w:rsid w:val="004C61CC"/>
    <w:rsid w:val="004D57FD"/>
    <w:rsid w:val="004D7F0C"/>
    <w:rsid w:val="004E0580"/>
    <w:rsid w:val="004E7730"/>
    <w:rsid w:val="004F0F74"/>
    <w:rsid w:val="004F2868"/>
    <w:rsid w:val="00500117"/>
    <w:rsid w:val="00501009"/>
    <w:rsid w:val="00502508"/>
    <w:rsid w:val="00503140"/>
    <w:rsid w:val="00503D33"/>
    <w:rsid w:val="00510A3B"/>
    <w:rsid w:val="00512BDA"/>
    <w:rsid w:val="00517D45"/>
    <w:rsid w:val="005216AB"/>
    <w:rsid w:val="00524B42"/>
    <w:rsid w:val="0052578E"/>
    <w:rsid w:val="005268D8"/>
    <w:rsid w:val="0053561E"/>
    <w:rsid w:val="00545AC4"/>
    <w:rsid w:val="00546AA7"/>
    <w:rsid w:val="00550AF7"/>
    <w:rsid w:val="00552A5E"/>
    <w:rsid w:val="00553A0A"/>
    <w:rsid w:val="00555CDF"/>
    <w:rsid w:val="00561FFE"/>
    <w:rsid w:val="00563274"/>
    <w:rsid w:val="00582BDE"/>
    <w:rsid w:val="00587A3B"/>
    <w:rsid w:val="00595E55"/>
    <w:rsid w:val="005A2D40"/>
    <w:rsid w:val="005A3BED"/>
    <w:rsid w:val="005A6A16"/>
    <w:rsid w:val="005C002A"/>
    <w:rsid w:val="005C418C"/>
    <w:rsid w:val="005C5A9E"/>
    <w:rsid w:val="005C7E91"/>
    <w:rsid w:val="005D00BD"/>
    <w:rsid w:val="005D1E91"/>
    <w:rsid w:val="005D3CFC"/>
    <w:rsid w:val="005E01F9"/>
    <w:rsid w:val="005E16C3"/>
    <w:rsid w:val="005E70A9"/>
    <w:rsid w:val="005E7A28"/>
    <w:rsid w:val="005F212B"/>
    <w:rsid w:val="005F6934"/>
    <w:rsid w:val="005F778E"/>
    <w:rsid w:val="0060350F"/>
    <w:rsid w:val="00604567"/>
    <w:rsid w:val="0060558E"/>
    <w:rsid w:val="006227D9"/>
    <w:rsid w:val="00623AE4"/>
    <w:rsid w:val="00624536"/>
    <w:rsid w:val="00633225"/>
    <w:rsid w:val="00640C1B"/>
    <w:rsid w:val="0064171B"/>
    <w:rsid w:val="00644786"/>
    <w:rsid w:val="00646546"/>
    <w:rsid w:val="0065260E"/>
    <w:rsid w:val="00653BDD"/>
    <w:rsid w:val="006553AC"/>
    <w:rsid w:val="00657AD2"/>
    <w:rsid w:val="0066662E"/>
    <w:rsid w:val="00671E51"/>
    <w:rsid w:val="006740DF"/>
    <w:rsid w:val="00676CF2"/>
    <w:rsid w:val="00685617"/>
    <w:rsid w:val="006905B9"/>
    <w:rsid w:val="00694BB4"/>
    <w:rsid w:val="006A5362"/>
    <w:rsid w:val="006A5619"/>
    <w:rsid w:val="006A7BF3"/>
    <w:rsid w:val="006B0AE0"/>
    <w:rsid w:val="006B47DE"/>
    <w:rsid w:val="006C38EF"/>
    <w:rsid w:val="006D7C04"/>
    <w:rsid w:val="006E1CBE"/>
    <w:rsid w:val="006E2889"/>
    <w:rsid w:val="006F0CF1"/>
    <w:rsid w:val="006F6284"/>
    <w:rsid w:val="00703683"/>
    <w:rsid w:val="00703A39"/>
    <w:rsid w:val="00703B40"/>
    <w:rsid w:val="00707DB2"/>
    <w:rsid w:val="00710ACB"/>
    <w:rsid w:val="007144DD"/>
    <w:rsid w:val="007226BC"/>
    <w:rsid w:val="00730265"/>
    <w:rsid w:val="00740CAB"/>
    <w:rsid w:val="00742437"/>
    <w:rsid w:val="00743CF5"/>
    <w:rsid w:val="00745829"/>
    <w:rsid w:val="00747811"/>
    <w:rsid w:val="00750021"/>
    <w:rsid w:val="00751454"/>
    <w:rsid w:val="007518F3"/>
    <w:rsid w:val="00756326"/>
    <w:rsid w:val="00767FA4"/>
    <w:rsid w:val="007769DF"/>
    <w:rsid w:val="00780C65"/>
    <w:rsid w:val="007837F4"/>
    <w:rsid w:val="0078494D"/>
    <w:rsid w:val="00794738"/>
    <w:rsid w:val="0079695E"/>
    <w:rsid w:val="007A2FEA"/>
    <w:rsid w:val="007A30CA"/>
    <w:rsid w:val="007A6DC2"/>
    <w:rsid w:val="007A7A00"/>
    <w:rsid w:val="007B42C6"/>
    <w:rsid w:val="007B517F"/>
    <w:rsid w:val="007C3CCB"/>
    <w:rsid w:val="007C4FCF"/>
    <w:rsid w:val="007D0107"/>
    <w:rsid w:val="007E1201"/>
    <w:rsid w:val="007E4F1C"/>
    <w:rsid w:val="007F579C"/>
    <w:rsid w:val="00805CE5"/>
    <w:rsid w:val="008100A2"/>
    <w:rsid w:val="0081456A"/>
    <w:rsid w:val="0082177A"/>
    <w:rsid w:val="008253CF"/>
    <w:rsid w:val="00830025"/>
    <w:rsid w:val="00834A16"/>
    <w:rsid w:val="00836C81"/>
    <w:rsid w:val="00845278"/>
    <w:rsid w:val="008453FD"/>
    <w:rsid w:val="00847C6F"/>
    <w:rsid w:val="0085336A"/>
    <w:rsid w:val="00856F81"/>
    <w:rsid w:val="00865D3E"/>
    <w:rsid w:val="0086667D"/>
    <w:rsid w:val="00870633"/>
    <w:rsid w:val="00875A43"/>
    <w:rsid w:val="0088027D"/>
    <w:rsid w:val="0088278B"/>
    <w:rsid w:val="00883FCF"/>
    <w:rsid w:val="008921B1"/>
    <w:rsid w:val="00896006"/>
    <w:rsid w:val="008A012B"/>
    <w:rsid w:val="008A11F5"/>
    <w:rsid w:val="008A2269"/>
    <w:rsid w:val="008A774D"/>
    <w:rsid w:val="008B4AE1"/>
    <w:rsid w:val="008B7EDA"/>
    <w:rsid w:val="008C2621"/>
    <w:rsid w:val="008C3D49"/>
    <w:rsid w:val="008C4FB5"/>
    <w:rsid w:val="008D2660"/>
    <w:rsid w:val="008D2806"/>
    <w:rsid w:val="008D7903"/>
    <w:rsid w:val="008E09E5"/>
    <w:rsid w:val="008E310E"/>
    <w:rsid w:val="008E42E7"/>
    <w:rsid w:val="008E50DD"/>
    <w:rsid w:val="00900CEE"/>
    <w:rsid w:val="00902A1D"/>
    <w:rsid w:val="00907ACD"/>
    <w:rsid w:val="0091063D"/>
    <w:rsid w:val="009116DA"/>
    <w:rsid w:val="00912B56"/>
    <w:rsid w:val="00915206"/>
    <w:rsid w:val="00917212"/>
    <w:rsid w:val="00917F98"/>
    <w:rsid w:val="00920C73"/>
    <w:rsid w:val="00924C5F"/>
    <w:rsid w:val="00930460"/>
    <w:rsid w:val="009414ED"/>
    <w:rsid w:val="00941824"/>
    <w:rsid w:val="00941B72"/>
    <w:rsid w:val="009425B9"/>
    <w:rsid w:val="009564EB"/>
    <w:rsid w:val="0096715D"/>
    <w:rsid w:val="009720F1"/>
    <w:rsid w:val="00980F6D"/>
    <w:rsid w:val="00981A47"/>
    <w:rsid w:val="00983DDF"/>
    <w:rsid w:val="00985D38"/>
    <w:rsid w:val="0098687E"/>
    <w:rsid w:val="00994950"/>
    <w:rsid w:val="0099557D"/>
    <w:rsid w:val="009A3235"/>
    <w:rsid w:val="009A3D19"/>
    <w:rsid w:val="009B5850"/>
    <w:rsid w:val="009C11D4"/>
    <w:rsid w:val="009C24AF"/>
    <w:rsid w:val="009C2BBF"/>
    <w:rsid w:val="009D0842"/>
    <w:rsid w:val="009D121A"/>
    <w:rsid w:val="009D2915"/>
    <w:rsid w:val="009D3413"/>
    <w:rsid w:val="009E49B0"/>
    <w:rsid w:val="009F2CAD"/>
    <w:rsid w:val="009F7C2E"/>
    <w:rsid w:val="00A10254"/>
    <w:rsid w:val="00A11839"/>
    <w:rsid w:val="00A130EE"/>
    <w:rsid w:val="00A16CEA"/>
    <w:rsid w:val="00A16F21"/>
    <w:rsid w:val="00A341A5"/>
    <w:rsid w:val="00A344FB"/>
    <w:rsid w:val="00A348B3"/>
    <w:rsid w:val="00A444B5"/>
    <w:rsid w:val="00A64501"/>
    <w:rsid w:val="00A65156"/>
    <w:rsid w:val="00A768E8"/>
    <w:rsid w:val="00A8523A"/>
    <w:rsid w:val="00A863AA"/>
    <w:rsid w:val="00AA5B02"/>
    <w:rsid w:val="00AA60C5"/>
    <w:rsid w:val="00AC3732"/>
    <w:rsid w:val="00AC67AB"/>
    <w:rsid w:val="00AD076F"/>
    <w:rsid w:val="00AD1603"/>
    <w:rsid w:val="00AD728C"/>
    <w:rsid w:val="00AE08AA"/>
    <w:rsid w:val="00AE33DB"/>
    <w:rsid w:val="00AE4A77"/>
    <w:rsid w:val="00AF5515"/>
    <w:rsid w:val="00B100DF"/>
    <w:rsid w:val="00B116E2"/>
    <w:rsid w:val="00B124D0"/>
    <w:rsid w:val="00B20CAC"/>
    <w:rsid w:val="00B30B4E"/>
    <w:rsid w:val="00B32C51"/>
    <w:rsid w:val="00B347DA"/>
    <w:rsid w:val="00B41934"/>
    <w:rsid w:val="00B41C96"/>
    <w:rsid w:val="00B50B34"/>
    <w:rsid w:val="00B52394"/>
    <w:rsid w:val="00B54783"/>
    <w:rsid w:val="00B57051"/>
    <w:rsid w:val="00B64BBD"/>
    <w:rsid w:val="00B65B3A"/>
    <w:rsid w:val="00B66C27"/>
    <w:rsid w:val="00B70B6B"/>
    <w:rsid w:val="00B71ABF"/>
    <w:rsid w:val="00B77D97"/>
    <w:rsid w:val="00B8244D"/>
    <w:rsid w:val="00B83908"/>
    <w:rsid w:val="00B86D93"/>
    <w:rsid w:val="00B92BD8"/>
    <w:rsid w:val="00B935DA"/>
    <w:rsid w:val="00B95691"/>
    <w:rsid w:val="00B96C4C"/>
    <w:rsid w:val="00BB3693"/>
    <w:rsid w:val="00BB3B7B"/>
    <w:rsid w:val="00BB3CF6"/>
    <w:rsid w:val="00BB5B53"/>
    <w:rsid w:val="00BC76C2"/>
    <w:rsid w:val="00BD1E04"/>
    <w:rsid w:val="00BD24C6"/>
    <w:rsid w:val="00BD3AFC"/>
    <w:rsid w:val="00BD626C"/>
    <w:rsid w:val="00BD7ED5"/>
    <w:rsid w:val="00BE7664"/>
    <w:rsid w:val="00BF0027"/>
    <w:rsid w:val="00BF00A0"/>
    <w:rsid w:val="00BF39E7"/>
    <w:rsid w:val="00C05F02"/>
    <w:rsid w:val="00C06542"/>
    <w:rsid w:val="00C071C8"/>
    <w:rsid w:val="00C114D1"/>
    <w:rsid w:val="00C23519"/>
    <w:rsid w:val="00C24FCE"/>
    <w:rsid w:val="00C31E7A"/>
    <w:rsid w:val="00C32F2B"/>
    <w:rsid w:val="00C37004"/>
    <w:rsid w:val="00C449AD"/>
    <w:rsid w:val="00C45B65"/>
    <w:rsid w:val="00C53F4E"/>
    <w:rsid w:val="00C65430"/>
    <w:rsid w:val="00C65701"/>
    <w:rsid w:val="00C6749F"/>
    <w:rsid w:val="00C84887"/>
    <w:rsid w:val="00C92713"/>
    <w:rsid w:val="00C94777"/>
    <w:rsid w:val="00CA1D10"/>
    <w:rsid w:val="00CA4801"/>
    <w:rsid w:val="00CA5F70"/>
    <w:rsid w:val="00CB0784"/>
    <w:rsid w:val="00CB0C52"/>
    <w:rsid w:val="00CB18C2"/>
    <w:rsid w:val="00CB4D82"/>
    <w:rsid w:val="00CC5566"/>
    <w:rsid w:val="00CE065C"/>
    <w:rsid w:val="00CE6691"/>
    <w:rsid w:val="00CE7270"/>
    <w:rsid w:val="00CF47A5"/>
    <w:rsid w:val="00CF640E"/>
    <w:rsid w:val="00CF6547"/>
    <w:rsid w:val="00D003D6"/>
    <w:rsid w:val="00D03F9F"/>
    <w:rsid w:val="00D0456D"/>
    <w:rsid w:val="00D04906"/>
    <w:rsid w:val="00D04BE6"/>
    <w:rsid w:val="00D111E5"/>
    <w:rsid w:val="00D16A75"/>
    <w:rsid w:val="00D2448C"/>
    <w:rsid w:val="00D26152"/>
    <w:rsid w:val="00D320D4"/>
    <w:rsid w:val="00D35EE3"/>
    <w:rsid w:val="00D43B27"/>
    <w:rsid w:val="00D4770A"/>
    <w:rsid w:val="00D579A7"/>
    <w:rsid w:val="00D57B56"/>
    <w:rsid w:val="00D653E1"/>
    <w:rsid w:val="00D659EE"/>
    <w:rsid w:val="00D74C28"/>
    <w:rsid w:val="00D76F7D"/>
    <w:rsid w:val="00D80E75"/>
    <w:rsid w:val="00D834CB"/>
    <w:rsid w:val="00D875DF"/>
    <w:rsid w:val="00D954A1"/>
    <w:rsid w:val="00D955CD"/>
    <w:rsid w:val="00DA061E"/>
    <w:rsid w:val="00DA16B1"/>
    <w:rsid w:val="00DA4E0C"/>
    <w:rsid w:val="00DA64BE"/>
    <w:rsid w:val="00DA69ED"/>
    <w:rsid w:val="00DB07D2"/>
    <w:rsid w:val="00DB74A8"/>
    <w:rsid w:val="00DC3DAC"/>
    <w:rsid w:val="00DC4B3E"/>
    <w:rsid w:val="00DC69F4"/>
    <w:rsid w:val="00DD2B2A"/>
    <w:rsid w:val="00DE4CF4"/>
    <w:rsid w:val="00DE6496"/>
    <w:rsid w:val="00DF10AB"/>
    <w:rsid w:val="00DF1259"/>
    <w:rsid w:val="00DF2EDC"/>
    <w:rsid w:val="00DF4FD3"/>
    <w:rsid w:val="00E02FB2"/>
    <w:rsid w:val="00E04E25"/>
    <w:rsid w:val="00E05786"/>
    <w:rsid w:val="00E144CF"/>
    <w:rsid w:val="00E16DA3"/>
    <w:rsid w:val="00E20108"/>
    <w:rsid w:val="00E22242"/>
    <w:rsid w:val="00E22F05"/>
    <w:rsid w:val="00E334C7"/>
    <w:rsid w:val="00E36364"/>
    <w:rsid w:val="00E37DEB"/>
    <w:rsid w:val="00E41F2B"/>
    <w:rsid w:val="00E43E33"/>
    <w:rsid w:val="00E46C86"/>
    <w:rsid w:val="00E52347"/>
    <w:rsid w:val="00E530CE"/>
    <w:rsid w:val="00E56443"/>
    <w:rsid w:val="00E63956"/>
    <w:rsid w:val="00E732C5"/>
    <w:rsid w:val="00E82B8B"/>
    <w:rsid w:val="00E834F1"/>
    <w:rsid w:val="00E914BC"/>
    <w:rsid w:val="00E91DF5"/>
    <w:rsid w:val="00E92590"/>
    <w:rsid w:val="00E94127"/>
    <w:rsid w:val="00E950DD"/>
    <w:rsid w:val="00E95E93"/>
    <w:rsid w:val="00EA1965"/>
    <w:rsid w:val="00EA1B78"/>
    <w:rsid w:val="00EA332F"/>
    <w:rsid w:val="00EA41C8"/>
    <w:rsid w:val="00EA70CE"/>
    <w:rsid w:val="00EB31F5"/>
    <w:rsid w:val="00EB3FD3"/>
    <w:rsid w:val="00EB537F"/>
    <w:rsid w:val="00EC1E00"/>
    <w:rsid w:val="00EC2B62"/>
    <w:rsid w:val="00EC3C8D"/>
    <w:rsid w:val="00ED3D9B"/>
    <w:rsid w:val="00ED5660"/>
    <w:rsid w:val="00EE0103"/>
    <w:rsid w:val="00EE5E82"/>
    <w:rsid w:val="00EE6995"/>
    <w:rsid w:val="00EE700B"/>
    <w:rsid w:val="00EF02F0"/>
    <w:rsid w:val="00EF1D60"/>
    <w:rsid w:val="00EF46D0"/>
    <w:rsid w:val="00EF5B00"/>
    <w:rsid w:val="00EF6095"/>
    <w:rsid w:val="00EF6969"/>
    <w:rsid w:val="00EF6A10"/>
    <w:rsid w:val="00F0005C"/>
    <w:rsid w:val="00F01BEF"/>
    <w:rsid w:val="00F122E3"/>
    <w:rsid w:val="00F137BD"/>
    <w:rsid w:val="00F17D96"/>
    <w:rsid w:val="00F2095C"/>
    <w:rsid w:val="00F22F12"/>
    <w:rsid w:val="00F23440"/>
    <w:rsid w:val="00F26920"/>
    <w:rsid w:val="00F279A8"/>
    <w:rsid w:val="00F327BB"/>
    <w:rsid w:val="00F3335F"/>
    <w:rsid w:val="00F44AF9"/>
    <w:rsid w:val="00F504B4"/>
    <w:rsid w:val="00F53654"/>
    <w:rsid w:val="00F65B92"/>
    <w:rsid w:val="00F666EF"/>
    <w:rsid w:val="00F748BE"/>
    <w:rsid w:val="00F84B53"/>
    <w:rsid w:val="00FA1C4F"/>
    <w:rsid w:val="00FA5DF1"/>
    <w:rsid w:val="00FB373F"/>
    <w:rsid w:val="00FB3982"/>
    <w:rsid w:val="00FB76C3"/>
    <w:rsid w:val="00FC0C80"/>
    <w:rsid w:val="00FC1181"/>
    <w:rsid w:val="00FC1925"/>
    <w:rsid w:val="00FC40D8"/>
    <w:rsid w:val="00FC6365"/>
    <w:rsid w:val="00FC7C8F"/>
    <w:rsid w:val="00FD0C9A"/>
    <w:rsid w:val="00FD3D59"/>
    <w:rsid w:val="00FD5323"/>
    <w:rsid w:val="00FE032A"/>
    <w:rsid w:val="00FE4972"/>
    <w:rsid w:val="00FF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5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F1C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B7D5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标题"/>
    <w:basedOn w:val="a"/>
    <w:link w:val="a4"/>
    <w:qFormat/>
    <w:rsid w:val="005E16C3"/>
    <w:pPr>
      <w:spacing w:line="360" w:lineRule="auto"/>
      <w:ind w:firstLineChars="200" w:firstLine="200"/>
    </w:pPr>
    <w:rPr>
      <w:rFonts w:ascii="Times New Roman" w:eastAsia="楷体_GB2312" w:hAnsi="Times New Roman"/>
      <w:b/>
      <w:sz w:val="32"/>
      <w:szCs w:val="32"/>
    </w:rPr>
  </w:style>
  <w:style w:type="character" w:customStyle="1" w:styleId="a4">
    <w:name w:val="二级标题 字符"/>
    <w:basedOn w:val="a0"/>
    <w:link w:val="a3"/>
    <w:rsid w:val="005E16C3"/>
    <w:rPr>
      <w:rFonts w:ascii="Times New Roman" w:eastAsia="楷体_GB2312" w:hAnsi="Times New Roman"/>
      <w:b/>
      <w:sz w:val="32"/>
      <w:szCs w:val="32"/>
    </w:rPr>
  </w:style>
  <w:style w:type="paragraph" w:customStyle="1" w:styleId="a5">
    <w:name w:val="一级标题"/>
    <w:basedOn w:val="a"/>
    <w:link w:val="a6"/>
    <w:qFormat/>
    <w:rsid w:val="00DB07D2"/>
    <w:pPr>
      <w:spacing w:line="360" w:lineRule="auto"/>
      <w:ind w:firstLineChars="200" w:firstLine="640"/>
    </w:pPr>
    <w:rPr>
      <w:rFonts w:ascii="Times New Roman" w:eastAsia="黑体" w:hAnsi="Times New Roman"/>
      <w:sz w:val="32"/>
      <w:szCs w:val="32"/>
    </w:rPr>
  </w:style>
  <w:style w:type="character" w:customStyle="1" w:styleId="a6">
    <w:name w:val="一级标题 字符"/>
    <w:basedOn w:val="a0"/>
    <w:link w:val="a5"/>
    <w:rsid w:val="00DB07D2"/>
    <w:rPr>
      <w:rFonts w:ascii="Times New Roman" w:eastAsia="黑体" w:hAnsi="Times New Roman"/>
      <w:sz w:val="32"/>
      <w:szCs w:val="32"/>
    </w:rPr>
  </w:style>
  <w:style w:type="paragraph" w:styleId="a7">
    <w:name w:val="header"/>
    <w:basedOn w:val="a"/>
    <w:link w:val="Char"/>
    <w:uiPriority w:val="99"/>
    <w:semiHidden/>
    <w:unhideWhenUsed/>
    <w:rsid w:val="009E4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9E49B0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9E4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9E49B0"/>
    <w:rPr>
      <w:sz w:val="18"/>
      <w:szCs w:val="18"/>
    </w:rPr>
  </w:style>
  <w:style w:type="character" w:styleId="a9">
    <w:name w:val="Hyperlink"/>
    <w:basedOn w:val="a0"/>
    <w:uiPriority w:val="99"/>
    <w:unhideWhenUsed/>
    <w:rsid w:val="00930460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071C8"/>
    <w:rPr>
      <w:b/>
      <w:bCs/>
    </w:rPr>
  </w:style>
  <w:style w:type="character" w:customStyle="1" w:styleId="1Char">
    <w:name w:val="标题 1 Char"/>
    <w:basedOn w:val="a0"/>
    <w:link w:val="1"/>
    <w:uiPriority w:val="9"/>
    <w:rsid w:val="003F1C82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0B7D5A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标题"/>
    <w:basedOn w:val="a"/>
    <w:link w:val="a4"/>
    <w:qFormat/>
    <w:rsid w:val="005E16C3"/>
    <w:pPr>
      <w:spacing w:line="360" w:lineRule="auto"/>
      <w:ind w:firstLineChars="200" w:firstLine="200"/>
    </w:pPr>
    <w:rPr>
      <w:rFonts w:ascii="Times New Roman" w:eastAsia="楷体_GB2312" w:hAnsi="Times New Roman"/>
      <w:b/>
      <w:sz w:val="32"/>
      <w:szCs w:val="32"/>
    </w:rPr>
  </w:style>
  <w:style w:type="character" w:customStyle="1" w:styleId="a4">
    <w:name w:val="二级标题 字符"/>
    <w:basedOn w:val="a0"/>
    <w:link w:val="a3"/>
    <w:rsid w:val="005E16C3"/>
    <w:rPr>
      <w:rFonts w:ascii="Times New Roman" w:eastAsia="楷体_GB2312" w:hAnsi="Times New Roman"/>
      <w:b/>
      <w:sz w:val="32"/>
      <w:szCs w:val="32"/>
    </w:rPr>
  </w:style>
  <w:style w:type="paragraph" w:customStyle="1" w:styleId="a5">
    <w:name w:val="一级标题"/>
    <w:basedOn w:val="a"/>
    <w:link w:val="a6"/>
    <w:qFormat/>
    <w:rsid w:val="00DB07D2"/>
    <w:pPr>
      <w:spacing w:line="360" w:lineRule="auto"/>
      <w:ind w:firstLineChars="200" w:firstLine="640"/>
    </w:pPr>
    <w:rPr>
      <w:rFonts w:ascii="Times New Roman" w:eastAsia="黑体" w:hAnsi="Times New Roman"/>
      <w:sz w:val="32"/>
      <w:szCs w:val="32"/>
    </w:rPr>
  </w:style>
  <w:style w:type="character" w:customStyle="1" w:styleId="a6">
    <w:name w:val="一级标题 字符"/>
    <w:basedOn w:val="a0"/>
    <w:link w:val="a5"/>
    <w:rsid w:val="00DB07D2"/>
    <w:rPr>
      <w:rFonts w:ascii="Times New Roman" w:eastAsia="黑体" w:hAnsi="Times New Roman"/>
      <w:sz w:val="32"/>
      <w:szCs w:val="32"/>
    </w:rPr>
  </w:style>
  <w:style w:type="paragraph" w:styleId="a7">
    <w:name w:val="header"/>
    <w:basedOn w:val="a"/>
    <w:link w:val="Char"/>
    <w:uiPriority w:val="99"/>
    <w:semiHidden/>
    <w:unhideWhenUsed/>
    <w:rsid w:val="009E4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9E49B0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9E49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9E49B0"/>
    <w:rPr>
      <w:sz w:val="18"/>
      <w:szCs w:val="18"/>
    </w:rPr>
  </w:style>
  <w:style w:type="character" w:styleId="a9">
    <w:name w:val="Hyperlink"/>
    <w:basedOn w:val="a0"/>
    <w:uiPriority w:val="99"/>
    <w:unhideWhenUsed/>
    <w:rsid w:val="009304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8</Pages>
  <Words>597</Words>
  <Characters>3405</Characters>
  <Application>Microsoft Office Word</Application>
  <DocSecurity>0</DocSecurity>
  <Lines>28</Lines>
  <Paragraphs>7</Paragraphs>
  <ScaleCrop>false</ScaleCrop>
  <Company>admin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廖进</cp:lastModifiedBy>
  <cp:revision>302</cp:revision>
  <dcterms:created xsi:type="dcterms:W3CDTF">2017-11-14T05:18:00Z</dcterms:created>
  <dcterms:modified xsi:type="dcterms:W3CDTF">2021-07-05T01:19:00Z</dcterms:modified>
</cp:coreProperties>
</file>