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/>
        <w:jc w:val="left"/>
        <w:rPr>
          <w:rFonts w:ascii="Times New Roman"/>
          <w:sz w:val="24"/>
          <w:szCs w:val="24"/>
        </w:rPr>
      </w:pPr>
    </w:p>
    <w:p>
      <w:pPr>
        <w:pStyle w:val="11"/>
        <w:jc w:val="center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习柚学生APP端操作指南</w:t>
      </w:r>
    </w:p>
    <w:p>
      <w:pPr>
        <w:pStyle w:val="12"/>
        <w:numPr>
          <w:ilvl w:val="0"/>
          <w:numId w:val="1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注册登录（实习前）</w:t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1.1注册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eastAsia="zh-CN"/>
        </w:rPr>
        <w:t>在手机应用市场搜索“习柚”，下载“习柚”</w:t>
      </w:r>
      <w:r>
        <w:rPr>
          <w:rFonts w:hint="eastAsia"/>
          <w:sz w:val="24"/>
          <w:szCs w:val="24"/>
          <w:lang w:val="en-US" w:eastAsia="zh-CN"/>
        </w:rPr>
        <w:t>APP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eastAsia="zh-CN"/>
        </w:rPr>
        <w:t>打开“习柚”</w:t>
      </w:r>
      <w:r>
        <w:rPr>
          <w:rFonts w:hint="eastAsia"/>
          <w:sz w:val="24"/>
          <w:szCs w:val="24"/>
          <w:lang w:val="en-US" w:eastAsia="zh-CN"/>
        </w:rPr>
        <w:t>APP，输入手机号码，点击“获取验证码”，</w:t>
      </w:r>
      <w:r>
        <w:rPr>
          <w:rFonts w:hint="eastAsia"/>
          <w:sz w:val="24"/>
          <w:szCs w:val="24"/>
          <w:lang w:eastAsia="zh-CN"/>
        </w:rPr>
        <w:t>输入验证码，进入设置密码页面</w:t>
      </w:r>
    </w:p>
    <w:p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2494915" cy="4319905"/>
            <wp:effectExtent l="0" t="0" r="635" b="4445"/>
            <wp:docPr id="8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94915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  </w:t>
      </w:r>
      <w:r>
        <w:rPr>
          <w:sz w:val="24"/>
          <w:szCs w:val="24"/>
        </w:rPr>
        <w:drawing>
          <wp:inline distT="0" distB="0" distL="114300" distR="114300">
            <wp:extent cx="2475230" cy="4319905"/>
            <wp:effectExtent l="0" t="0" r="1270" b="4445"/>
            <wp:docPr id="8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7523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1.2密码登录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eastAsia="zh-CN"/>
        </w:rPr>
        <w:t>登录页面点击左下角“密码登录”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输入</w:t>
      </w:r>
      <w:r>
        <w:rPr>
          <w:rFonts w:hint="eastAsia"/>
          <w:sz w:val="24"/>
          <w:szCs w:val="24"/>
          <w:lang w:eastAsia="zh-CN"/>
        </w:rPr>
        <w:t>手机号码</w:t>
      </w:r>
      <w:r>
        <w:rPr>
          <w:rFonts w:hint="eastAsia"/>
          <w:sz w:val="24"/>
          <w:szCs w:val="24"/>
        </w:rPr>
        <w:t>、密码，点击“</w:t>
      </w:r>
      <w:r>
        <w:rPr>
          <w:rFonts w:hint="eastAsia"/>
          <w:sz w:val="24"/>
          <w:szCs w:val="24"/>
          <w:lang w:eastAsia="zh-CN"/>
        </w:rPr>
        <w:t>进入习柚</w:t>
      </w:r>
      <w:r>
        <w:rPr>
          <w:rFonts w:hint="eastAsia"/>
          <w:sz w:val="24"/>
          <w:szCs w:val="24"/>
        </w:rPr>
        <w:t>”</w:t>
      </w:r>
    </w:p>
    <w:p>
      <w:pPr>
        <w:widowControl w:val="0"/>
        <w:numPr>
          <w:ilvl w:val="0"/>
          <w:numId w:val="0"/>
        </w:numPr>
        <w:jc w:val="left"/>
        <w:rPr>
          <w:rFonts w:hint="default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97455" cy="3350895"/>
            <wp:effectExtent l="0" t="0" r="17145" b="1905"/>
            <wp:docPr id="91" name="图片 91" descr="密码登录最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密码登录最新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97455" cy="335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</w:t>
      </w:r>
      <w:r>
        <w:rPr>
          <w:rFonts w:hint="default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89200" cy="3246755"/>
            <wp:effectExtent l="0" t="0" r="6350" b="10795"/>
            <wp:docPr id="92" name="图片 92" descr="密码登录最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密码登录最新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324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pStyle w:val="12"/>
        <w:numPr>
          <w:ilvl w:val="0"/>
          <w:numId w:val="1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实习任务（实习中）</w:t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2.1填报资料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点击下方菜单栏“任务”，选择任务点击“填报资料”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填写实习单位名称、单位地址、单位联系人、单位联系方式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94915" cy="3523615"/>
            <wp:effectExtent l="0" t="0" r="635" b="635"/>
            <wp:docPr id="8" name="图片 8" descr="填报资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填报资料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94915" cy="352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74595" cy="3489960"/>
            <wp:effectExtent l="0" t="0" r="1905" b="15240"/>
            <wp:docPr id="7" name="图片 7" descr="填报资料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填报资料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74595" cy="348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2.2查看实习任务要求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点击下方菜单栏“任务”，选择对应任务，点击任务卡片任意位置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点击“实习要求：查看”一栏，查看实习签到、日志等频率要求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508885" cy="3688080"/>
            <wp:effectExtent l="0" t="0" r="5715" b="7620"/>
            <wp:docPr id="23" name="图片 23" descr="实习要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实习要求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368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94915" cy="3725545"/>
            <wp:effectExtent l="0" t="0" r="635" b="8255"/>
            <wp:docPr id="22" name="图片 22" descr="E:\3.1.2截图\学生APP\查看实习要求.png查看实习要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E:\3.1.2截图\学生APP\查看实习要求.png查看实习要求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4915" cy="372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2.3添加签到地址（定位签到才需添加）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点击下方菜单栏“任务”，选择需要添加签到地址的任务，点击任务卡片进入任务详情页面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503170" cy="3151505"/>
            <wp:effectExtent l="0" t="0" r="11430" b="10795"/>
            <wp:docPr id="9" name="图片 9" descr="打开任务详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打开任务详情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0317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点击“添加地址”（进行中的任务才能添加签到地址）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99995" cy="3714750"/>
            <wp:effectExtent l="0" t="0" r="14605" b="0"/>
            <wp:docPr id="11" name="图片 11" descr="添加地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添加地址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99995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506980" cy="3644900"/>
            <wp:effectExtent l="0" t="0" r="7620" b="12700"/>
            <wp:docPr id="10" name="图片 10" descr="添加地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添加地址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或点击“我”-“常用地址”-“添加地址”</w:t>
      </w:r>
    </w:p>
    <w:p>
      <w:pPr>
        <w:rPr>
          <w:rFonts w:hint="eastAsia" w:eastAsia="仿宋"/>
          <w:sz w:val="24"/>
          <w:szCs w:val="24"/>
          <w:lang w:eastAsia="zh-CN"/>
        </w:rPr>
      </w:pPr>
      <w:r>
        <w:rPr>
          <w:rFonts w:hint="eastAsia" w:eastAsia="仿宋"/>
          <w:sz w:val="24"/>
          <w:szCs w:val="24"/>
          <w:lang w:eastAsia="zh-CN"/>
        </w:rPr>
        <w:drawing>
          <wp:inline distT="0" distB="0" distL="114300" distR="114300">
            <wp:extent cx="2504440" cy="3246120"/>
            <wp:effectExtent l="0" t="0" r="10160" b="11430"/>
            <wp:docPr id="13" name="图片 13" descr="添加地址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添加地址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04440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   </w:t>
      </w:r>
      <w:r>
        <w:rPr>
          <w:rFonts w:hint="eastAsia" w:eastAsia="仿宋"/>
          <w:sz w:val="24"/>
          <w:szCs w:val="24"/>
          <w:lang w:eastAsia="zh-CN"/>
        </w:rPr>
        <w:drawing>
          <wp:inline distT="0" distB="0" distL="114300" distR="114300">
            <wp:extent cx="2502535" cy="3271520"/>
            <wp:effectExtent l="0" t="0" r="12065" b="5080"/>
            <wp:docPr id="12" name="图片 12" descr="添加地址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添加地址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02535" cy="327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仿宋"/>
          <w:sz w:val="24"/>
          <w:szCs w:val="24"/>
          <w:lang w:eastAsia="zh-CN"/>
        </w:rPr>
      </w:pPr>
      <w:r>
        <w:rPr>
          <w:rFonts w:hint="eastAsia" w:eastAsia="仿宋"/>
          <w:sz w:val="24"/>
          <w:szCs w:val="24"/>
          <w:lang w:eastAsia="zh-CN"/>
        </w:rPr>
        <w:drawing>
          <wp:inline distT="0" distB="0" distL="114300" distR="114300">
            <wp:extent cx="2506980" cy="3342005"/>
            <wp:effectExtent l="0" t="0" r="7620" b="10795"/>
            <wp:docPr id="14" name="图片 14" descr="添加地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添加地址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2.4上传实习接收函（需要上传实习接收函的任务才有操作入口）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点击下方菜单栏“任务”，选择需要上传实习接收函的任务，点击任务卡片进入任务详情页面，往下滑动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点击相机图标上传实习接收函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0" distR="0">
            <wp:extent cx="126365" cy="125730"/>
            <wp:effectExtent l="0" t="0" r="6985" b="7620"/>
            <wp:docPr id="38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9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26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  <w:lang w:val="en-US" w:eastAsia="zh-CN"/>
        </w:rPr>
        <w:t>温馨提示：上传安全协议与上传实习接收函操作相同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503170" cy="3419475"/>
            <wp:effectExtent l="0" t="0" r="11430" b="9525"/>
            <wp:docPr id="31" name="图片 31" descr="打开任务详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打开任务详情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0317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89835" cy="3376930"/>
            <wp:effectExtent l="0" t="0" r="5715" b="13970"/>
            <wp:docPr id="32" name="图片 32" descr="实习接收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实习接收函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89835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仿宋"/>
          <w:sz w:val="24"/>
          <w:szCs w:val="24"/>
          <w:lang w:eastAsia="zh-CN"/>
        </w:rPr>
      </w:pP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2.5签到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点击首页“签到”（需要签到的任务才有此按钮）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99360" cy="3601085"/>
            <wp:effectExtent l="0" t="0" r="15240" b="18415"/>
            <wp:docPr id="16" name="图片 16" descr="E:\4.0使用指南\教师截图\APP\签到更新.png签到更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E:\4.0使用指南\教师截图\APP\签到更新.png签到更新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360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或点击下方菜单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86025" cy="3514725"/>
            <wp:effectExtent l="0" t="0" r="9525" b="9525"/>
            <wp:docPr id="18" name="图片 18" descr="E:\4.0使用指南\教师截图\APP\签到更新1.png签到更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:\4.0使用指南\教师截图\APP\签到更新1.png签到更新1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>栏“任务”，选择需要签到的任务，点击对应任务卡片“签到”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515870" cy="3653155"/>
            <wp:effectExtent l="0" t="0" r="17780" b="4445"/>
            <wp:docPr id="17" name="图片 17" descr="签到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签到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15870" cy="365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查看签到是否成功，点击“我”-“签到记录”，点开当天日期查看签到情况</w:t>
      </w:r>
    </w:p>
    <w:p>
      <w:pPr>
        <w:rPr>
          <w:rFonts w:hint="eastAsia" w:eastAsia="仿宋"/>
          <w:sz w:val="24"/>
          <w:szCs w:val="24"/>
          <w:lang w:eastAsia="zh-CN"/>
        </w:rPr>
      </w:pPr>
      <w:r>
        <w:rPr>
          <w:rFonts w:hint="eastAsia" w:eastAsia="仿宋"/>
          <w:sz w:val="24"/>
          <w:szCs w:val="24"/>
          <w:lang w:eastAsia="zh-CN"/>
        </w:rPr>
        <w:drawing>
          <wp:inline distT="0" distB="0" distL="114300" distR="114300">
            <wp:extent cx="2478405" cy="3817620"/>
            <wp:effectExtent l="0" t="0" r="17145" b="11430"/>
            <wp:docPr id="21" name="图片 21" descr="查看签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查看签到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78405" cy="381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   </w:t>
      </w:r>
      <w:r>
        <w:rPr>
          <w:rFonts w:hint="eastAsia" w:eastAsia="仿宋"/>
          <w:sz w:val="24"/>
          <w:szCs w:val="24"/>
          <w:lang w:eastAsia="zh-CN"/>
        </w:rPr>
        <w:drawing>
          <wp:inline distT="0" distB="0" distL="114300" distR="114300">
            <wp:extent cx="2519680" cy="3808730"/>
            <wp:effectExtent l="0" t="0" r="13970" b="1270"/>
            <wp:docPr id="20" name="图片 20" descr="查看签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查看签到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380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2.6日志/周志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在任务页面点击需要填写日志的任务“实习手册”-“实习日志”（需要写日志的任务才有此按钮）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点击“上传”，可上传文档和图片；点击“编辑”进入填写日志页面（注：若学校设置的日志频率为每周五提交日志，其他时间补写日志必须在日期页面选择到周五的时间）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0" distR="0">
            <wp:extent cx="126365" cy="125730"/>
            <wp:effectExtent l="0" t="0" r="6985" b="7620"/>
            <wp:docPr id="70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29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26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  <w:lang w:val="en-US" w:eastAsia="zh-CN"/>
        </w:rPr>
        <w:t xml:space="preserve">温馨提示：任务结束之后不能再补写日志   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89200" cy="3609340"/>
            <wp:effectExtent l="0" t="0" r="6350" b="10160"/>
            <wp:docPr id="62" name="图片 62" descr="填写日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填写日志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360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77135" cy="3610610"/>
            <wp:effectExtent l="0" t="0" r="18415" b="8890"/>
            <wp:docPr id="47" name="图片 47" descr="填写日志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填写日志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77135" cy="361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查看提交的所有日志，点击“我”-“实习手册”-“实习日志”，点开日志查看详情</w:t>
      </w:r>
    </w:p>
    <w:p>
      <w:pPr>
        <w:numPr>
          <w:ilvl w:val="0"/>
          <w:numId w:val="0"/>
        </w:numPr>
        <w:ind w:leftChars="0"/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93010" cy="3056255"/>
            <wp:effectExtent l="0" t="0" r="2540" b="10795"/>
            <wp:docPr id="30" name="图片 30" descr="E:\3.1.2截图\学生APP\我的实习手册.png我的实习手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E:\3.1.2截图\学生APP\我的实习手册.png我的实习手册"/>
                    <pic:cNvPicPr>
                      <a:picLocks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3010" cy="305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80310" cy="3090545"/>
            <wp:effectExtent l="0" t="0" r="15240" b="14605"/>
            <wp:docPr id="29" name="图片 29" descr="E:\3.1.2截图\学生APP\我的实习日志.png我的实习日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E:\3.1.2截图\学生APP\我的实习日志.png我的实习日志"/>
                    <pic:cNvPicPr>
                      <a:picLocks noChangeAspect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031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2.7实习单位信息变更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点击下方菜单栏“任务”，选择需要更改实习单位信息的任务，点击“变更”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78405" cy="2640330"/>
            <wp:effectExtent l="0" t="0" r="17145" b="7620"/>
            <wp:docPr id="42" name="图片 42" descr="E:\3.1.2截图\学生APP\变更.png变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E:\3.1.2截图\学生APP\变更.png变更"/>
                    <pic:cNvPicPr>
                      <a:picLocks noChangeAspect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8405" cy="264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0" w:leftChars="0" w:hanging="420" w:firstLineChars="0"/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选择变更项填写，点击“保存”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515870" cy="2545715"/>
            <wp:effectExtent l="0" t="0" r="17780" b="6985"/>
            <wp:docPr id="45" name="图片 45" descr="变更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变更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15870" cy="254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2.8请假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点击下方菜单栏“任务”，选择需要请假的任务，点击“请假”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99995" cy="3322955"/>
            <wp:effectExtent l="0" t="0" r="14605" b="10795"/>
            <wp:docPr id="48" name="图片 48" descr="E:\3.1.2截图\学生APP\请假.png请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E:\3.1.2截图\学生APP\请假.png请假"/>
                    <pic:cNvPicPr>
                      <a:picLocks noChangeAspect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9995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填写请假内容并上传证明材料，点击“请假”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504440" cy="3359150"/>
            <wp:effectExtent l="0" t="0" r="10160" b="12700"/>
            <wp:docPr id="51" name="图片 51" descr="请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请假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0444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</w:p>
    <w:p>
      <w:pPr>
        <w:pStyle w:val="12"/>
        <w:numPr>
          <w:ilvl w:val="0"/>
          <w:numId w:val="1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实习结果（实习后）</w:t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3.1总结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在任务页面点击需要填写总结的任务“实习手册”-“实习总结”（需要写总结的任务才有此按钮）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点击“上传”，可上传文档和图片；点击“编辑”进入填写总结页面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89200" cy="3202305"/>
            <wp:effectExtent l="0" t="0" r="6350" b="17145"/>
            <wp:docPr id="34" name="图片 34" descr="E:\3.1.2截图\学生APP\填写日志.png填写日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E:\3.1.2截图\学生APP\填写日志.png填写日志"/>
                    <pic:cNvPicPr>
                      <a:picLocks noChangeAspect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89200" cy="3263900"/>
            <wp:effectExtent l="0" t="0" r="6350" b="12700"/>
            <wp:docPr id="33" name="图片 33" descr="E:\3.1.2截图\学生APP\总结填写.png总结填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E:\3.1.2截图\学生APP\总结填写.png总结填写"/>
                    <pic:cNvPicPr>
                      <a:picLocks noChangeAspect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查看提交的所有日志，点击“我”-“实习手册”-“实习总结”，点开总结查看详情</w:t>
      </w:r>
    </w:p>
    <w:p>
      <w:pPr>
        <w:widowControl w:val="0"/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91740" cy="3528695"/>
            <wp:effectExtent l="0" t="0" r="3810" b="14605"/>
            <wp:docPr id="36" name="图片 36" descr="E:\3.1.2截图\学生APP\我的实习手册.png我的实习手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E:\3.1.2截图\学生APP\我的实习手册.png我的实习手册"/>
                    <pic:cNvPicPr>
                      <a:picLocks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1740" cy="352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73960" cy="3436620"/>
            <wp:effectExtent l="0" t="0" r="2540" b="11430"/>
            <wp:docPr id="35" name="图片 35" descr="E:\3.1.2截图\学生APP\查看总结1.png查看总结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E:\3.1.2截图\学生APP\查看总结1.png查看总结1"/>
                    <pic:cNvPicPr>
                      <a:picLocks noChangeAspect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3960" cy="343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3.2上传实习成果（需要上传实习成果的任务才有操作入口）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点击下方菜单栏“任务”，选择需要上传实习成果的任务，点击任务卡片进入任务详情页面，往下滑动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点击相机图标上传实习成果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503170" cy="3359150"/>
            <wp:effectExtent l="0" t="0" r="11430" b="12700"/>
            <wp:docPr id="37" name="图片 37" descr="打开任务详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打开任务详情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0317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88565" cy="3263900"/>
            <wp:effectExtent l="0" t="0" r="6985" b="12700"/>
            <wp:docPr id="39" name="图片 39" descr="实习成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实习成果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88565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3.3上传实习单位成绩（需要上传实习单位成绩的任务才有操作入口）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点击下方菜单栏“任务”，选择需要上传实习单位成绩的任务，点击任务卡片进入任务详情页面，往下滑动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输入单位最后成绩，点击相机图标上传成绩证明材料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503170" cy="3359150"/>
            <wp:effectExtent l="0" t="0" r="11430" b="12700"/>
            <wp:docPr id="40" name="图片 40" descr="打开任务详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打开任务详情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0317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 xml:space="preserve">     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drawing>
          <wp:inline distT="0" distB="0" distL="114300" distR="114300">
            <wp:extent cx="2476500" cy="3342005"/>
            <wp:effectExtent l="0" t="0" r="0" b="10795"/>
            <wp:docPr id="41" name="图片 41" descr="单位成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单位成绩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3.4毕业去向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点击下方菜单栏“我”-“毕业去向”，填写个人毕业去向</w:t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2486025" cy="3237865"/>
            <wp:effectExtent l="0" t="0" r="9525" b="635"/>
            <wp:docPr id="5" name="图片 5" descr="毕业去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毕业去向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根据实际情况选择“去上报”或“实习转就业”，填写好信息，点击右上角“提交”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2491105" cy="3463290"/>
            <wp:effectExtent l="0" t="0" r="4445" b="3810"/>
            <wp:docPr id="15" name="图片 15" descr="上报就业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上报就业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91105" cy="346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   </w:t>
      </w: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2482215" cy="3531870"/>
            <wp:effectExtent l="0" t="0" r="13335" b="11430"/>
            <wp:docPr id="6" name="图片 6" descr="提交个人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提交个人信息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482215" cy="353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</w:p>
    <w:p>
      <w:pPr>
        <w:pStyle w:val="11"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习柚学生Web端操作指南</w:t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1.1注册（此操作为未导入学生手机号）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浏览器访问</w:t>
      </w:r>
      <w:r>
        <w:rPr>
          <w:rFonts w:hint="eastAsia"/>
          <w:sz w:val="24"/>
          <w:szCs w:val="24"/>
          <w:lang w:eastAsia="zh-CN"/>
        </w:rPr>
        <w:t>学校专属域名</w:t>
      </w:r>
      <w:r>
        <w:rPr>
          <w:rFonts w:hint="eastAsia"/>
          <w:sz w:val="24"/>
          <w:szCs w:val="24"/>
        </w:rPr>
        <w:t>网址</w:t>
      </w:r>
      <w:r>
        <w:rPr>
          <w:rFonts w:hint="eastAsia"/>
          <w:sz w:val="24"/>
          <w:szCs w:val="24"/>
          <w:lang w:eastAsia="zh-CN"/>
        </w:rPr>
        <w:t>（请勿在习柚官网注册，具体域名可联系学校管理员）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输入手机号、获取验证码、输入验证码、输入学号，点击下一步设置密码</w:t>
      </w:r>
    </w:p>
    <w:p>
      <w:pPr>
        <w:numPr>
          <w:ilvl w:val="0"/>
          <w:numId w:val="0"/>
        </w:numPr>
        <w:bidi w:val="0"/>
        <w:ind w:leftChars="0"/>
        <w:rPr>
          <w:rFonts w:hint="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0" distR="0">
            <wp:extent cx="126365" cy="125730"/>
            <wp:effectExtent l="0" t="0" r="6985" b="7620"/>
            <wp:docPr id="55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29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26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  <w:lang w:val="en-US" w:eastAsia="zh-CN"/>
        </w:rPr>
        <w:t>温馨提示：网页端注册暂时只能在学校专属域名注册！</w:t>
      </w:r>
    </w:p>
    <w:p>
      <w:pPr>
        <w:rPr>
          <w:rFonts w:hint="eastAsia" w:eastAsia="仿宋"/>
          <w:sz w:val="24"/>
          <w:szCs w:val="24"/>
          <w:lang w:eastAsia="zh-CN"/>
        </w:rPr>
      </w:pPr>
      <w:r>
        <w:rPr>
          <w:rFonts w:hint="eastAsia" w:eastAsia="仿宋"/>
          <w:sz w:val="24"/>
          <w:szCs w:val="24"/>
          <w:lang w:eastAsia="zh-CN"/>
        </w:rPr>
        <w:drawing>
          <wp:inline distT="0" distB="0" distL="114300" distR="114300">
            <wp:extent cx="5760720" cy="2766060"/>
            <wp:effectExtent l="0" t="0" r="11430" b="15240"/>
            <wp:docPr id="56" name="图片 56" descr="学生网页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学生网页注册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1.2首次登录（此操作为已导入学生手机号）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浏览器访问云智习柚实习服务平台网址</w:t>
      </w:r>
      <w:r>
        <w:rPr>
          <w:rFonts w:hint="eastAsia"/>
          <w:sz w:val="24"/>
          <w:szCs w:val="24"/>
          <w:lang w:val="en-US" w:eastAsia="zh-CN"/>
        </w:rPr>
        <w:t>www.yunzhixiyou.com或学校二级域名</w:t>
      </w:r>
    </w:p>
    <w:p>
      <w:pPr>
        <w:numPr>
          <w:ilvl w:val="0"/>
          <w:numId w:val="2"/>
        </w:numPr>
        <w:bidi w:val="0"/>
        <w:rPr>
          <w:sz w:val="24"/>
          <w:szCs w:val="24"/>
        </w:rPr>
      </w:pPr>
      <w:r>
        <w:rPr>
          <w:rFonts w:hint="eastAsia"/>
          <w:sz w:val="24"/>
          <w:szCs w:val="24"/>
        </w:rPr>
        <w:t>点击</w:t>
      </w:r>
      <w:r>
        <w:rPr>
          <w:rFonts w:hint="eastAsia"/>
          <w:sz w:val="24"/>
          <w:szCs w:val="24"/>
          <w:lang w:eastAsia="zh-CN"/>
        </w:rPr>
        <w:t>右上角</w:t>
      </w:r>
      <w:r>
        <w:rPr>
          <w:rFonts w:hint="eastAsia"/>
          <w:sz w:val="24"/>
          <w:szCs w:val="24"/>
        </w:rPr>
        <w:t>“登录”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点击</w:t>
      </w:r>
      <w:r>
        <w:rPr>
          <w:rFonts w:hint="eastAsia"/>
          <w:sz w:val="24"/>
          <w:szCs w:val="24"/>
          <w:lang w:eastAsia="zh-CN"/>
        </w:rPr>
        <w:t>左下角</w:t>
      </w:r>
      <w:r>
        <w:rPr>
          <w:rFonts w:hint="eastAsia"/>
          <w:sz w:val="24"/>
          <w:szCs w:val="24"/>
        </w:rPr>
        <w:t>“</w:t>
      </w:r>
      <w:r>
        <w:rPr>
          <w:rFonts w:hint="eastAsia"/>
          <w:sz w:val="24"/>
          <w:szCs w:val="24"/>
          <w:lang w:eastAsia="zh-CN"/>
        </w:rPr>
        <w:t>短信</w:t>
      </w:r>
      <w:r>
        <w:rPr>
          <w:rFonts w:hint="eastAsia"/>
          <w:sz w:val="24"/>
          <w:szCs w:val="24"/>
        </w:rPr>
        <w:t>登录”</w:t>
      </w:r>
    </w:p>
    <w:p>
      <w:pPr>
        <w:widowControl w:val="0"/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760720" cy="2407920"/>
            <wp:effectExtent l="0" t="0" r="11430" b="11430"/>
            <wp:docPr id="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1.3密码登录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浏览器访问云智习柚实习服务平台网址</w:t>
      </w:r>
      <w:r>
        <w:rPr>
          <w:rFonts w:hint="eastAsia"/>
          <w:sz w:val="24"/>
          <w:szCs w:val="24"/>
          <w:lang w:val="en-US" w:eastAsia="zh-CN"/>
        </w:rPr>
        <w:t>www.yunzhixiyou.com或学校二级域名</w:t>
      </w:r>
    </w:p>
    <w:p>
      <w:pPr>
        <w:numPr>
          <w:ilvl w:val="0"/>
          <w:numId w:val="2"/>
        </w:numPr>
        <w:bidi w:val="0"/>
        <w:rPr>
          <w:sz w:val="24"/>
          <w:szCs w:val="24"/>
        </w:rPr>
      </w:pPr>
      <w:r>
        <w:rPr>
          <w:rFonts w:hint="eastAsia"/>
          <w:sz w:val="24"/>
          <w:szCs w:val="24"/>
        </w:rPr>
        <w:t>点击</w:t>
      </w:r>
      <w:r>
        <w:rPr>
          <w:rFonts w:hint="eastAsia"/>
          <w:sz w:val="24"/>
          <w:szCs w:val="24"/>
          <w:lang w:eastAsia="zh-CN"/>
        </w:rPr>
        <w:t>右上角</w:t>
      </w:r>
      <w:r>
        <w:rPr>
          <w:rFonts w:hint="eastAsia"/>
          <w:sz w:val="24"/>
          <w:szCs w:val="24"/>
        </w:rPr>
        <w:t>“登录”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输入账号（手机号码）、密码，点击“登录”</w:t>
      </w:r>
    </w:p>
    <w:p>
      <w:pPr>
        <w:numPr>
          <w:ilvl w:val="0"/>
          <w:numId w:val="0"/>
        </w:numPr>
        <w:bidi w:val="0"/>
        <w:ind w:leftChars="0"/>
        <w:rPr>
          <w:rFonts w:hint="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760720" cy="3390265"/>
            <wp:effectExtent l="0" t="0" r="11430" b="635"/>
            <wp:docPr id="6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1.4忘记密码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浏览器访问云智习柚实习服务平台网址</w:t>
      </w:r>
      <w:r>
        <w:rPr>
          <w:rFonts w:hint="eastAsia"/>
          <w:sz w:val="24"/>
          <w:szCs w:val="24"/>
          <w:lang w:val="en-US" w:eastAsia="zh-CN"/>
        </w:rPr>
        <w:t>www.yunzhixiyou.com或学校二级域名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点击“</w:t>
      </w:r>
      <w:r>
        <w:rPr>
          <w:rFonts w:hint="eastAsia"/>
          <w:sz w:val="24"/>
          <w:szCs w:val="24"/>
          <w:lang w:eastAsia="zh-CN"/>
        </w:rPr>
        <w:t>忘记密码</w:t>
      </w:r>
      <w:r>
        <w:rPr>
          <w:rFonts w:hint="eastAsia"/>
          <w:sz w:val="24"/>
          <w:szCs w:val="24"/>
        </w:rPr>
        <w:t>”</w:t>
      </w:r>
    </w:p>
    <w:p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751195" cy="2855595"/>
            <wp:effectExtent l="0" t="0" r="1905" b="1905"/>
            <wp:docPr id="7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输入手机号码、获取验证码、输入验证码，点击“提交”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输入新密码、确认新密码，点击“保存</w:t>
      </w:r>
      <w:r>
        <w:rPr>
          <w:rFonts w:hint="default"/>
          <w:sz w:val="24"/>
          <w:szCs w:val="24"/>
          <w:lang w:val="en-US" w:eastAsia="zh-CN"/>
        </w:rPr>
        <w:t>”</w:t>
      </w:r>
      <w:r>
        <w:rPr>
          <w:rFonts w:hint="eastAsia"/>
          <w:sz w:val="24"/>
          <w:szCs w:val="24"/>
          <w:lang w:val="en-US" w:eastAsia="zh-CN"/>
        </w:rPr>
        <w:t>，重置密码成功</w:t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eastAsia"/>
          <w:sz w:val="24"/>
          <w:szCs w:val="24"/>
          <w:lang w:val="en-US" w:eastAsia="zh-CN"/>
        </w:rPr>
      </w:pPr>
    </w:p>
    <w:p>
      <w:pPr>
        <w:pStyle w:val="12"/>
        <w:numPr>
          <w:ilvl w:val="0"/>
          <w:numId w:val="3"/>
        </w:numPr>
        <w:tabs>
          <w:tab w:val="clear" w:pos="312"/>
        </w:tabs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实习任务（实习中）</w:t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2.1签到记录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点击右上角头像-“我的实习”-“签到记录”，查看签到详情</w:t>
      </w:r>
    </w:p>
    <w:p>
      <w:pPr>
        <w:widowControl w:val="0"/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753100" cy="2950210"/>
            <wp:effectExtent l="0" t="0" r="0" b="2540"/>
            <wp:docPr id="64" name="图片 64" descr="实习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实习信息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95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759450" cy="2613025"/>
            <wp:effectExtent l="0" t="0" r="12700" b="15875"/>
            <wp:docPr id="63" name="图片 63" descr="签到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签到记录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1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2.2写日志/周志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点击左上角“写日志”-新建日志图标</w:t>
      </w:r>
    </w:p>
    <w:p>
      <w:pPr>
        <w:rPr>
          <w:rFonts w:hint="eastAsia" w:eastAsia="仿宋"/>
          <w:sz w:val="24"/>
          <w:szCs w:val="24"/>
          <w:lang w:eastAsia="zh-CN"/>
        </w:rPr>
      </w:pPr>
      <w:r>
        <w:rPr>
          <w:rFonts w:hint="eastAsia" w:eastAsia="仿宋"/>
          <w:sz w:val="24"/>
          <w:szCs w:val="24"/>
          <w:lang w:eastAsia="zh-CN"/>
        </w:rPr>
        <w:drawing>
          <wp:inline distT="0" distB="0" distL="114300" distR="114300">
            <wp:extent cx="5751195" cy="2607310"/>
            <wp:effectExtent l="0" t="0" r="1905" b="2540"/>
            <wp:docPr id="65" name="图片 65" descr="日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日志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60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选择对应任务以及需要填写日志的时间（注：若学校设置的日志频率为每周五提交日志，其他时间补写日志的时候必须在日期页面选择到周五的时间）</w:t>
      </w:r>
    </w:p>
    <w:p>
      <w:pPr>
        <w:rPr>
          <w:rFonts w:hint="eastAsia" w:eastAsia="仿宋"/>
          <w:sz w:val="24"/>
          <w:szCs w:val="24"/>
          <w:lang w:eastAsia="zh-CN"/>
        </w:rPr>
      </w:pPr>
      <w:r>
        <w:rPr>
          <w:rFonts w:hint="eastAsia" w:eastAsia="仿宋"/>
          <w:sz w:val="24"/>
          <w:szCs w:val="24"/>
          <w:lang w:eastAsia="zh-CN"/>
        </w:rPr>
        <w:drawing>
          <wp:inline distT="0" distB="0" distL="114300" distR="114300">
            <wp:extent cx="5755005" cy="3237865"/>
            <wp:effectExtent l="0" t="0" r="17145" b="635"/>
            <wp:docPr id="66" name="图片 66" descr="日志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日志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输入日志内容，点击“发布”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749925" cy="3235960"/>
            <wp:effectExtent l="0" t="0" r="3175" b="2540"/>
            <wp:docPr id="67" name="图片 67" descr="日志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日志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2.3导出日志/周志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点击左上角“写日志”-实习日志右侧导出日志图标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760085" cy="2840990"/>
            <wp:effectExtent l="0" t="0" r="12065" b="16510"/>
            <wp:docPr id="68" name="图片 68" descr="导出日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导出日志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勾选需要导出的日志，点击“确定”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760085" cy="2840990"/>
            <wp:effectExtent l="0" t="0" r="12065" b="16510"/>
            <wp:docPr id="69" name="图片 69" descr="导出日志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导出日志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left"/>
        <w:rPr>
          <w:rFonts w:hint="default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</w:pP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2.4查看请假记录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点击右上角头像-“我的实习”-“请假记录”，查看请假记录</w:t>
      </w:r>
    </w:p>
    <w:p>
      <w:pPr>
        <w:widowControl w:val="0"/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753100" cy="3417570"/>
            <wp:effectExtent l="0" t="0" r="0" b="11430"/>
            <wp:docPr id="72" name="图片 72" descr="实习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实习信息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41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760085" cy="2840990"/>
            <wp:effectExtent l="0" t="0" r="12065" b="16510"/>
            <wp:docPr id="73" name="图片 73" descr="请假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请假记录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2"/>
        <w:numPr>
          <w:ilvl w:val="0"/>
          <w:numId w:val="3"/>
        </w:numPr>
        <w:tabs>
          <w:tab w:val="clear" w:pos="312"/>
        </w:tabs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实习结果（实习后）</w:t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3.1写总结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点击左上角“写总结”-新建总结图标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760085" cy="2840990"/>
            <wp:effectExtent l="0" t="0" r="12065" b="16510"/>
            <wp:docPr id="76" name="图片 76" descr="写总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写总结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选择对应任务，填写总结内容，点击“发布”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760085" cy="2840990"/>
            <wp:effectExtent l="0" t="0" r="12065" b="16510"/>
            <wp:docPr id="77" name="图片 77" descr="写总结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写总结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3.2导出总结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点击左上角“写总结”-实习总结右侧导出总结图标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760085" cy="2840990"/>
            <wp:effectExtent l="0" t="0" r="12065" b="16510"/>
            <wp:docPr id="80" name="图片 80" descr="导出总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导出总结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勾选需要导出的总结，点击“确定”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760085" cy="2840990"/>
            <wp:effectExtent l="0" t="0" r="12065" b="16510"/>
            <wp:docPr id="81" name="图片 81" descr="导出总结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导出总结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3.3查看实习成绩</w:t>
      </w:r>
    </w:p>
    <w:p>
      <w:pPr>
        <w:numPr>
          <w:ilvl w:val="0"/>
          <w:numId w:val="2"/>
        </w:numPr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点击右上角头像-“我的实习”-“实习成绩”，查看实习成绩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753100" cy="3417570"/>
            <wp:effectExtent l="0" t="0" r="0" b="11430"/>
            <wp:docPr id="74" name="图片 74" descr="实习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实习信息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41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760085" cy="2840990"/>
            <wp:effectExtent l="0" t="0" r="12065" b="16510"/>
            <wp:docPr id="75" name="图片 75" descr="实习成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实习成绩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bidi w:val="0"/>
        <w:rPr>
          <w:rFonts w:hint="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0" distR="0">
            <wp:extent cx="126365" cy="125730"/>
            <wp:effectExtent l="0" t="0" r="6985" b="7620"/>
            <wp:docPr id="82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29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365" cy="126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  <w:lang w:val="en-US" w:eastAsia="zh-CN"/>
        </w:rPr>
        <w:t>温馨提示：其他常见问题请查看《学生使用操作问题汇总》</w:t>
      </w:r>
    </w:p>
    <w:p>
      <w:pPr>
        <w:rPr>
          <w:rFonts w:hint="eastAsia"/>
          <w:sz w:val="24"/>
          <w:szCs w:val="24"/>
          <w:lang w:val="en-US" w:eastAsia="zh-CN"/>
        </w:rPr>
      </w:pPr>
    </w:p>
    <w:sectPr>
      <w:footerReference r:id="rId3" w:type="default"/>
      <w:pgSz w:w="11906" w:h="16838"/>
      <w:pgMar w:top="1551" w:right="1417" w:bottom="1207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icrosoft JhengHei">
    <w:panose1 w:val="020B0604030504040204"/>
    <w:charset w:val="88"/>
    <w:family w:val="swiss"/>
    <w:pitch w:val="default"/>
    <w:sig w:usb0="00000087" w:usb1="28AF4000" w:usb2="00000016" w:usb3="00000000" w:csb0="00100009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503300096" behindDoc="1" locked="0" layoutInCell="1" allowOverlap="1">
              <wp:simplePos x="0" y="0"/>
              <wp:positionH relativeFrom="page">
                <wp:posOffset>3696335</wp:posOffset>
              </wp:positionH>
              <wp:positionV relativeFrom="page">
                <wp:posOffset>9793605</wp:posOffset>
              </wp:positionV>
              <wp:extent cx="167005" cy="139700"/>
              <wp:effectExtent l="0" t="0" r="0" b="0"/>
              <wp:wrapNone/>
              <wp:docPr id="4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7005" cy="1397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0" w:line="203" w:lineRule="exact"/>
                            <w:ind w:left="40" w:right="0" w:firstLine="0"/>
                            <w:jc w:val="left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left:291.05pt;margin-top:771.15pt;height:11pt;width:13.15pt;mso-position-horizontal-relative:page;mso-position-vertical-relative:page;z-index:-16384;mso-width-relative:page;mso-height-relative:page;" filled="f" stroked="f" coordsize="21600,21600" o:gfxdata="UEsDBAoAAAAAAIdO4kAAAAAAAAAAAAAAAAAEAAAAZHJzL1BLAwQUAAAACACHTuJA4dyEwdsAAAAN&#10;AQAADwAAAGRycy9kb3ducmV2LnhtbE2Py07DMBBF90j8gzWV2FE7aRqFNE6FEKyQEGlYsHQSN7Ea&#10;j0PsPvh7pquynLlHd84U24sd2UnP3jiUEC0FMI2t6wz2Er7qt8cMmA8KOzU61BJ+tYdteX9XqLxz&#10;Z6z0aRd6RiXocyVhCGHKOfftoK3ySzdppGzvZqsCjXPPu1mdqdyOPBYi5VYZpAuDmvTLoNvD7mgl&#10;PH9j9Wp+PprPal+Zun4S+J4epHxYRGIDLOhLuMFw1Sd1KMmpcUfsPBslrLM4IpSCdRKvgBGSiiwB&#10;1lxXabICXhb8/xflH1BLAwQUAAAACACHTuJA6NZa26UBAAAsAwAADgAAAGRycy9lMm9Eb2MueG1s&#10;rVLBbhMxEL0j9R8s38luQlPoKptKVVWEhACp8AGO185asj3W2M1ufgD+gBMX7nxXvoOxk00R3FAv&#10;4/HM+M28N17djM6yncJowLd8Pqs5U15CZ/y25V8+3798w1lMwnfCglct36vIb9YXL1ZDaNQCerCd&#10;QkYgPjZDaHmfUmiqKspeORFnEJSnpAZ0ItEVt1WHYiB0Z6tFXV9VA2AXEKSKkaJ3xyRfF3ytlUwf&#10;tY4qMdtymi0Vi8Vusq3WK9FsUYTeyNMY4j+mcMJ4anqGuhNJsEc0/0A5IxEi6DST4CrQ2khVOBCb&#10;ef0Xm4deBFW4kDgxnGWKzwcrP+w+ITNdyy8588LRig7fvx1+/Dr8/MrmWZ4hxIaqHgLVpfEWRlrz&#10;FI8UzKxHjS6fxIdRnoTen8VVY2IyP7p6XddLziSl5q+u6ZJRqqfHAWN6q8Cx7LQcaXdFUrF7H9Ox&#10;dCrJvTzcG2vL/qxnQ8uvl4tleXDOELj11CNTOI6avTRuxhOvDXR7omXfeZI0f4/JwcnZTM5jQLPt&#10;aa5CvkDSSgqB0/fJO//zXho/ffL1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OHchMHbAAAADQEA&#10;AA8AAAAAAAAAAQAgAAAAIgAAAGRycy9kb3ducmV2LnhtbFBLAQIUABQAAAAIAIdO4kDo1lrbpQEA&#10;ACwDAAAOAAAAAAAAAAEAIAAAACo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0" w:line="203" w:lineRule="exact"/>
                      <w:ind w:left="40" w:right="0" w:firstLine="0"/>
                      <w:jc w:val="left"/>
                      <w:rPr>
                        <w:rFonts w:ascii="Calibri"/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A69A3FF"/>
    <w:multiLevelType w:val="singleLevel"/>
    <w:tmpl w:val="CA69A3FF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D2C41258"/>
    <w:multiLevelType w:val="singleLevel"/>
    <w:tmpl w:val="D2C41258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3AB101D1"/>
    <w:multiLevelType w:val="singleLevel"/>
    <w:tmpl w:val="3AB101D1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F0B798A"/>
    <w:rsid w:val="00741FC8"/>
    <w:rsid w:val="02EA46BD"/>
    <w:rsid w:val="02FB6FC5"/>
    <w:rsid w:val="03D36E39"/>
    <w:rsid w:val="04984921"/>
    <w:rsid w:val="055F388A"/>
    <w:rsid w:val="06AD5BFF"/>
    <w:rsid w:val="06AE7BFB"/>
    <w:rsid w:val="06E34169"/>
    <w:rsid w:val="089142DD"/>
    <w:rsid w:val="08E670F4"/>
    <w:rsid w:val="0A6F22F4"/>
    <w:rsid w:val="0B730985"/>
    <w:rsid w:val="0D1C1DE0"/>
    <w:rsid w:val="0F2B4369"/>
    <w:rsid w:val="10C03E55"/>
    <w:rsid w:val="116E5DDD"/>
    <w:rsid w:val="127137AF"/>
    <w:rsid w:val="145B682A"/>
    <w:rsid w:val="14931BAB"/>
    <w:rsid w:val="14EE01B2"/>
    <w:rsid w:val="17A54D74"/>
    <w:rsid w:val="17D84EF4"/>
    <w:rsid w:val="181D7BE2"/>
    <w:rsid w:val="18A55E8D"/>
    <w:rsid w:val="19AB60C9"/>
    <w:rsid w:val="19DB5688"/>
    <w:rsid w:val="1C2B0270"/>
    <w:rsid w:val="1D4051E8"/>
    <w:rsid w:val="1EA155C1"/>
    <w:rsid w:val="20F644D6"/>
    <w:rsid w:val="21895E3D"/>
    <w:rsid w:val="22A23642"/>
    <w:rsid w:val="22B81A72"/>
    <w:rsid w:val="25D569B0"/>
    <w:rsid w:val="26E765BD"/>
    <w:rsid w:val="29B97743"/>
    <w:rsid w:val="2A133B85"/>
    <w:rsid w:val="2AD551CB"/>
    <w:rsid w:val="2BC9680A"/>
    <w:rsid w:val="2BCC68CB"/>
    <w:rsid w:val="2D826883"/>
    <w:rsid w:val="2FF37F0B"/>
    <w:rsid w:val="30582D63"/>
    <w:rsid w:val="30821151"/>
    <w:rsid w:val="312B6D02"/>
    <w:rsid w:val="31771325"/>
    <w:rsid w:val="32240389"/>
    <w:rsid w:val="323765F9"/>
    <w:rsid w:val="32D854D0"/>
    <w:rsid w:val="335A4008"/>
    <w:rsid w:val="356216BE"/>
    <w:rsid w:val="35F36E47"/>
    <w:rsid w:val="36F46174"/>
    <w:rsid w:val="374432F3"/>
    <w:rsid w:val="38CF34E7"/>
    <w:rsid w:val="3A431D5E"/>
    <w:rsid w:val="3ADB3E87"/>
    <w:rsid w:val="3D246EC8"/>
    <w:rsid w:val="3E715C05"/>
    <w:rsid w:val="3EA74971"/>
    <w:rsid w:val="3F433535"/>
    <w:rsid w:val="3F93197C"/>
    <w:rsid w:val="3FB51621"/>
    <w:rsid w:val="3FDD3C82"/>
    <w:rsid w:val="401A271D"/>
    <w:rsid w:val="4027049B"/>
    <w:rsid w:val="406C4D9C"/>
    <w:rsid w:val="40896C0B"/>
    <w:rsid w:val="423677CF"/>
    <w:rsid w:val="42A0499C"/>
    <w:rsid w:val="47343813"/>
    <w:rsid w:val="47E24A60"/>
    <w:rsid w:val="47F41FA3"/>
    <w:rsid w:val="4A2714A9"/>
    <w:rsid w:val="4A4E6038"/>
    <w:rsid w:val="4BDE7CEE"/>
    <w:rsid w:val="4C4404C2"/>
    <w:rsid w:val="4D962542"/>
    <w:rsid w:val="4E396427"/>
    <w:rsid w:val="4EFB032B"/>
    <w:rsid w:val="4F495772"/>
    <w:rsid w:val="4F7A7EE8"/>
    <w:rsid w:val="50E3670B"/>
    <w:rsid w:val="515E06C7"/>
    <w:rsid w:val="5181190B"/>
    <w:rsid w:val="51AD3DD7"/>
    <w:rsid w:val="52201A18"/>
    <w:rsid w:val="542E61BC"/>
    <w:rsid w:val="56430D55"/>
    <w:rsid w:val="57506FAD"/>
    <w:rsid w:val="57D172F7"/>
    <w:rsid w:val="58B87209"/>
    <w:rsid w:val="5A5B3DBC"/>
    <w:rsid w:val="5BDF4558"/>
    <w:rsid w:val="5E7036E7"/>
    <w:rsid w:val="5FDA59AA"/>
    <w:rsid w:val="603C5257"/>
    <w:rsid w:val="60523952"/>
    <w:rsid w:val="624938FC"/>
    <w:rsid w:val="630D2824"/>
    <w:rsid w:val="6385539C"/>
    <w:rsid w:val="6428539B"/>
    <w:rsid w:val="643166F4"/>
    <w:rsid w:val="648A1FAB"/>
    <w:rsid w:val="66A81480"/>
    <w:rsid w:val="66CD5E93"/>
    <w:rsid w:val="66FE3CA5"/>
    <w:rsid w:val="675F0E84"/>
    <w:rsid w:val="676D6D99"/>
    <w:rsid w:val="679E560D"/>
    <w:rsid w:val="68AD319E"/>
    <w:rsid w:val="6AB2572F"/>
    <w:rsid w:val="6B176122"/>
    <w:rsid w:val="6B7405F1"/>
    <w:rsid w:val="6BE90566"/>
    <w:rsid w:val="6CD5757B"/>
    <w:rsid w:val="6D803375"/>
    <w:rsid w:val="70115020"/>
    <w:rsid w:val="76081716"/>
    <w:rsid w:val="76357619"/>
    <w:rsid w:val="76CA0A39"/>
    <w:rsid w:val="7769527D"/>
    <w:rsid w:val="78B95949"/>
    <w:rsid w:val="78C45A60"/>
    <w:rsid w:val="7C3C7CB7"/>
    <w:rsid w:val="7C6A2746"/>
    <w:rsid w:val="7E595374"/>
    <w:rsid w:val="7F0B7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nhideWhenUsed="0" w:uiPriority="1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仿宋" w:asciiTheme="minorAscii" w:hAnsiTheme="minorAscii" w:cstheme="minorBidi"/>
      <w:kern w:val="2"/>
      <w:sz w:val="32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qFormat/>
    <w:uiPriority w:val="1"/>
    <w:pPr>
      <w:spacing w:before="5"/>
      <w:ind w:left="100"/>
      <w:outlineLvl w:val="4"/>
    </w:pPr>
    <w:rPr>
      <w:rFonts w:ascii="宋体" w:hAnsi="宋体" w:eastAsia="宋体" w:cs="宋体"/>
      <w:sz w:val="28"/>
      <w:szCs w:val="28"/>
      <w:lang w:val="zh-CN" w:eastAsia="zh-CN" w:bidi="zh-CN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qFormat/>
    <w:uiPriority w:val="1"/>
    <w:rPr>
      <w:rFonts w:ascii="宋体" w:hAnsi="宋体" w:eastAsia="宋体" w:cs="宋体"/>
      <w:sz w:val="24"/>
      <w:szCs w:val="24"/>
      <w:lang w:val="zh-CN" w:eastAsia="zh-CN" w:bidi="zh-CN"/>
    </w:rPr>
  </w:style>
  <w:style w:type="character" w:styleId="9">
    <w:name w:val="Hyperlink"/>
    <w:basedOn w:val="8"/>
    <w:qFormat/>
    <w:uiPriority w:val="0"/>
    <w:rPr>
      <w:color w:val="0000FF"/>
      <w:u w:val="single"/>
    </w:rPr>
  </w:style>
  <w:style w:type="paragraph" w:customStyle="1" w:styleId="10">
    <w:name w:val="Table Paragraph"/>
    <w:basedOn w:val="1"/>
    <w:qFormat/>
    <w:uiPriority w:val="1"/>
    <w:pPr>
      <w:ind w:left="365"/>
      <w:jc w:val="center"/>
    </w:pPr>
    <w:rPr>
      <w:rFonts w:ascii="Microsoft JhengHei" w:hAnsi="Microsoft JhengHei" w:eastAsia="Microsoft JhengHei" w:cs="Microsoft JhengHei"/>
      <w:lang w:val="zh-CN" w:eastAsia="zh-CN" w:bidi="zh-CN"/>
    </w:rPr>
  </w:style>
  <w:style w:type="paragraph" w:customStyle="1" w:styleId="11">
    <w:name w:val="样式1"/>
    <w:basedOn w:val="2"/>
    <w:next w:val="3"/>
    <w:qFormat/>
    <w:uiPriority w:val="0"/>
    <w:rPr>
      <w:rFonts w:eastAsia="宋体"/>
    </w:rPr>
  </w:style>
  <w:style w:type="paragraph" w:customStyle="1" w:styleId="12">
    <w:name w:val="样式2"/>
    <w:basedOn w:val="3"/>
    <w:next w:val="3"/>
    <w:qFormat/>
    <w:uiPriority w:val="0"/>
    <w:rPr>
      <w:rFonts w:ascii="Arial" w:hAnsi="Arial"/>
    </w:rPr>
  </w:style>
  <w:style w:type="paragraph" w:customStyle="1" w:styleId="13">
    <w:name w:val="样式3"/>
    <w:basedOn w:val="4"/>
    <w:next w:val="1"/>
    <w:qFormat/>
    <w:uiPriority w:val="0"/>
    <w:rPr>
      <w:rFonts w:eastAsia="楷体" w:asciiTheme="minorAscii" w:hAnsiTheme="minorAscii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9" Type="http://schemas.openxmlformats.org/officeDocument/2006/relationships/fontTable" Target="fontTable.xml"/><Relationship Id="rId58" Type="http://schemas.openxmlformats.org/officeDocument/2006/relationships/numbering" Target="numbering.xml"/><Relationship Id="rId57" Type="http://schemas.openxmlformats.org/officeDocument/2006/relationships/customXml" Target="../customXml/item1.xml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40</Pages>
  <Words>2258</Words>
  <Characters>2429</Characters>
  <Lines>0</Lines>
  <Paragraphs>0</Paragraphs>
  <TotalTime>1</TotalTime>
  <ScaleCrop>false</ScaleCrop>
  <LinksUpToDate>false</LinksUpToDate>
  <CharactersWithSpaces>2535</CharactersWithSpaces>
  <Application>WPS Office_11.1.0.8696_F1E327BC-269C-435d-A152-05C5408002CA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2018-12-05T02:24:00Z</dcterms:created>
  <dc:creator>稍安勿躁。</dc:creator>
  <cp:lastModifiedBy>Administrator</cp:lastModifiedBy>
  <dcterms:modified xsi:type="dcterms:W3CDTF">2019-06-19T06:59:56Z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