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320A" w:rsidRPr="003D4954" w:rsidRDefault="00A3320A" w:rsidP="00A3320A">
      <w:pPr>
        <w:pStyle w:val="a7"/>
        <w:jc w:val="center"/>
        <w:rPr>
          <w:rFonts w:ascii="黑体" w:eastAsia="黑体" w:hAnsi="黑体"/>
          <w:sz w:val="36"/>
          <w:szCs w:val="36"/>
        </w:rPr>
      </w:pPr>
      <w:r w:rsidRPr="003D4954">
        <w:rPr>
          <w:rFonts w:ascii="黑体" w:eastAsia="黑体" w:hAnsi="黑体" w:hint="eastAsia"/>
          <w:sz w:val="36"/>
          <w:szCs w:val="36"/>
        </w:rPr>
        <w:t>关于做好</w:t>
      </w:r>
      <w:r>
        <w:rPr>
          <w:rFonts w:ascii="黑体" w:eastAsia="黑体" w:hAnsi="黑体" w:hint="eastAsia"/>
          <w:sz w:val="36"/>
          <w:szCs w:val="36"/>
        </w:rPr>
        <w:t>202</w:t>
      </w:r>
      <w:r w:rsidR="00496EAB">
        <w:rPr>
          <w:rFonts w:ascii="黑体" w:eastAsia="黑体" w:hAnsi="黑体"/>
          <w:sz w:val="36"/>
          <w:szCs w:val="36"/>
        </w:rPr>
        <w:t>2</w:t>
      </w:r>
      <w:r>
        <w:rPr>
          <w:rFonts w:ascii="黑体" w:eastAsia="黑体" w:hAnsi="黑体" w:hint="eastAsia"/>
          <w:sz w:val="36"/>
          <w:szCs w:val="36"/>
        </w:rPr>
        <w:t>级</w:t>
      </w:r>
      <w:r w:rsidRPr="003D4954">
        <w:rPr>
          <w:rFonts w:ascii="黑体" w:eastAsia="黑体" w:hAnsi="黑体" w:hint="eastAsia"/>
          <w:sz w:val="36"/>
          <w:szCs w:val="36"/>
        </w:rPr>
        <w:t>本科学生</w:t>
      </w:r>
      <w:r>
        <w:rPr>
          <w:rFonts w:ascii="黑体" w:eastAsia="黑体" w:hAnsi="黑体" w:hint="eastAsia"/>
          <w:sz w:val="36"/>
          <w:szCs w:val="36"/>
        </w:rPr>
        <w:t>202</w:t>
      </w:r>
      <w:r w:rsidR="00496EAB">
        <w:rPr>
          <w:rFonts w:ascii="黑体" w:eastAsia="黑体" w:hAnsi="黑体"/>
          <w:sz w:val="36"/>
          <w:szCs w:val="36"/>
        </w:rPr>
        <w:t>2</w:t>
      </w:r>
      <w:r w:rsidRPr="003D4954">
        <w:rPr>
          <w:rFonts w:ascii="黑体" w:eastAsia="黑体" w:hAnsi="黑体" w:hint="eastAsia"/>
          <w:sz w:val="36"/>
          <w:szCs w:val="36"/>
        </w:rPr>
        <w:t>-</w:t>
      </w:r>
      <w:r>
        <w:rPr>
          <w:rFonts w:ascii="黑体" w:eastAsia="黑体" w:hAnsi="黑体" w:hint="eastAsia"/>
          <w:sz w:val="36"/>
          <w:szCs w:val="36"/>
        </w:rPr>
        <w:t>202</w:t>
      </w:r>
      <w:r w:rsidR="00496EAB">
        <w:rPr>
          <w:rFonts w:ascii="黑体" w:eastAsia="黑体" w:hAnsi="黑体"/>
          <w:sz w:val="36"/>
          <w:szCs w:val="36"/>
        </w:rPr>
        <w:t>3</w:t>
      </w:r>
      <w:r w:rsidRPr="003D4954">
        <w:rPr>
          <w:rFonts w:ascii="黑体" w:eastAsia="黑体" w:hAnsi="黑体" w:hint="eastAsia"/>
          <w:sz w:val="36"/>
          <w:szCs w:val="36"/>
        </w:rPr>
        <w:t>学年体育课程网上选课工作的通知</w:t>
      </w:r>
    </w:p>
    <w:p w:rsidR="003D69D2" w:rsidRPr="00496EAB" w:rsidRDefault="003D69D2" w:rsidP="003D69D2">
      <w:pPr>
        <w:rPr>
          <w:rFonts w:ascii="仿宋" w:eastAsia="仿宋" w:hAnsi="仿宋" w:cs="Times New Roman"/>
          <w:color w:val="333333"/>
          <w:kern w:val="0"/>
          <w:sz w:val="28"/>
          <w:szCs w:val="28"/>
        </w:rPr>
      </w:pPr>
    </w:p>
    <w:p w:rsidR="003D69D2" w:rsidRPr="00BC60B6" w:rsidRDefault="003D69D2" w:rsidP="008977FD">
      <w:pPr>
        <w:adjustRightInd w:val="0"/>
        <w:snapToGrid w:val="0"/>
        <w:spacing w:line="312" w:lineRule="auto"/>
        <w:rPr>
          <w:rFonts w:ascii="仿宋" w:eastAsia="仿宋" w:hAnsi="仿宋" w:cs="Times New Roman"/>
          <w:color w:val="333333"/>
          <w:kern w:val="0"/>
          <w:sz w:val="28"/>
          <w:szCs w:val="28"/>
        </w:rPr>
      </w:pPr>
      <w:r w:rsidRPr="00BC60B6">
        <w:rPr>
          <w:rFonts w:ascii="仿宋" w:eastAsia="仿宋" w:hAnsi="仿宋" w:cs="Times New Roman" w:hint="eastAsia"/>
          <w:color w:val="333333"/>
          <w:kern w:val="0"/>
          <w:sz w:val="28"/>
          <w:szCs w:val="28"/>
        </w:rPr>
        <w:t>各教学院、各位同学：</w:t>
      </w:r>
    </w:p>
    <w:p w:rsidR="00A3320A" w:rsidRPr="00410AC4" w:rsidRDefault="00BC60B6" w:rsidP="00A3320A">
      <w:pPr>
        <w:widowControl/>
        <w:shd w:val="clear" w:color="auto" w:fill="FFFFFF"/>
        <w:adjustRightInd w:val="0"/>
        <w:snapToGrid w:val="0"/>
        <w:spacing w:line="288" w:lineRule="auto"/>
        <w:ind w:firstLineChars="200" w:firstLine="560"/>
        <w:jc w:val="left"/>
        <w:rPr>
          <w:rFonts w:ascii="仿宋" w:eastAsia="仿宋" w:hAnsi="仿宋" w:cs="Tahoma"/>
          <w:kern w:val="0"/>
          <w:sz w:val="28"/>
          <w:szCs w:val="28"/>
        </w:rPr>
      </w:pPr>
      <w:r w:rsidRPr="003D4954">
        <w:rPr>
          <w:rFonts w:ascii="仿宋" w:eastAsia="仿宋" w:hAnsi="仿宋" w:cs="Times New Roman" w:hint="eastAsia"/>
          <w:color w:val="333333"/>
          <w:kern w:val="0"/>
          <w:sz w:val="28"/>
          <w:szCs w:val="28"/>
        </w:rPr>
        <w:t>为了落实学校本科专业人才培养方案，</w:t>
      </w:r>
      <w:r w:rsidR="003D69D2" w:rsidRPr="00BC60B6">
        <w:rPr>
          <w:rFonts w:ascii="仿宋" w:eastAsia="仿宋" w:hAnsi="仿宋" w:cs="Times New Roman" w:hint="eastAsia"/>
          <w:color w:val="333333"/>
          <w:kern w:val="0"/>
          <w:sz w:val="28"/>
          <w:szCs w:val="28"/>
        </w:rPr>
        <w:t>根据学校教学安排，</w:t>
      </w:r>
      <w:r w:rsidR="00A3320A">
        <w:rPr>
          <w:rFonts w:ascii="仿宋" w:eastAsia="仿宋" w:hAnsi="仿宋" w:cs="Times New Roman" w:hint="eastAsia"/>
          <w:color w:val="333333"/>
          <w:kern w:val="0"/>
          <w:sz w:val="28"/>
          <w:szCs w:val="28"/>
        </w:rPr>
        <w:t>202</w:t>
      </w:r>
      <w:r w:rsidR="00496EAB">
        <w:rPr>
          <w:rFonts w:ascii="仿宋" w:eastAsia="仿宋" w:hAnsi="仿宋" w:cs="Times New Roman"/>
          <w:color w:val="333333"/>
          <w:kern w:val="0"/>
          <w:sz w:val="28"/>
          <w:szCs w:val="28"/>
        </w:rPr>
        <w:t>2</w:t>
      </w:r>
      <w:r w:rsidR="00A3320A">
        <w:rPr>
          <w:rFonts w:ascii="仿宋" w:eastAsia="仿宋" w:hAnsi="仿宋" w:cs="Times New Roman" w:hint="eastAsia"/>
          <w:color w:val="333333"/>
          <w:kern w:val="0"/>
          <w:sz w:val="28"/>
          <w:szCs w:val="28"/>
        </w:rPr>
        <w:t>级</w:t>
      </w:r>
      <w:r w:rsidR="00A3320A" w:rsidRPr="003D4954">
        <w:rPr>
          <w:rFonts w:ascii="仿宋" w:eastAsia="仿宋" w:hAnsi="仿宋" w:cs="Times New Roman" w:hint="eastAsia"/>
          <w:color w:val="333333"/>
          <w:kern w:val="0"/>
          <w:sz w:val="28"/>
          <w:szCs w:val="28"/>
        </w:rPr>
        <w:t>学生</w:t>
      </w:r>
      <w:r w:rsidR="00A3320A">
        <w:rPr>
          <w:rFonts w:ascii="仿宋" w:eastAsia="仿宋" w:hAnsi="仿宋" w:cs="Times New Roman" w:hint="eastAsia"/>
          <w:color w:val="333333"/>
          <w:kern w:val="0"/>
          <w:sz w:val="28"/>
          <w:szCs w:val="28"/>
        </w:rPr>
        <w:t>202</w:t>
      </w:r>
      <w:r w:rsidR="00496EAB">
        <w:rPr>
          <w:rFonts w:ascii="仿宋" w:eastAsia="仿宋" w:hAnsi="仿宋" w:cs="Times New Roman"/>
          <w:color w:val="333333"/>
          <w:kern w:val="0"/>
          <w:sz w:val="28"/>
          <w:szCs w:val="28"/>
        </w:rPr>
        <w:t>2</w:t>
      </w:r>
      <w:r w:rsidR="00A3320A" w:rsidRPr="003D4954">
        <w:rPr>
          <w:rFonts w:ascii="仿宋" w:eastAsia="仿宋" w:hAnsi="仿宋" w:cs="Times New Roman" w:hint="eastAsia"/>
          <w:color w:val="333333"/>
          <w:kern w:val="0"/>
          <w:sz w:val="28"/>
          <w:szCs w:val="28"/>
        </w:rPr>
        <w:t>-</w:t>
      </w:r>
      <w:r w:rsidR="00A3320A">
        <w:rPr>
          <w:rFonts w:ascii="仿宋" w:eastAsia="仿宋" w:hAnsi="仿宋" w:cs="Times New Roman" w:hint="eastAsia"/>
          <w:color w:val="333333"/>
          <w:kern w:val="0"/>
          <w:sz w:val="28"/>
          <w:szCs w:val="28"/>
        </w:rPr>
        <w:t>202</w:t>
      </w:r>
      <w:r w:rsidR="00496EAB">
        <w:rPr>
          <w:rFonts w:ascii="仿宋" w:eastAsia="仿宋" w:hAnsi="仿宋" w:cs="Times New Roman"/>
          <w:color w:val="333333"/>
          <w:kern w:val="0"/>
          <w:sz w:val="28"/>
          <w:szCs w:val="28"/>
        </w:rPr>
        <w:t>3</w:t>
      </w:r>
      <w:r w:rsidR="00A3320A" w:rsidRPr="003D4954">
        <w:rPr>
          <w:rFonts w:ascii="仿宋" w:eastAsia="仿宋" w:hAnsi="仿宋" w:cs="Times New Roman" w:hint="eastAsia"/>
          <w:color w:val="333333"/>
          <w:kern w:val="0"/>
          <w:sz w:val="28"/>
          <w:szCs w:val="28"/>
        </w:rPr>
        <w:t>学年《大学体育》课程网上选课工作将于</w:t>
      </w:r>
      <w:r w:rsidR="00A3320A">
        <w:rPr>
          <w:rFonts w:ascii="仿宋" w:eastAsia="仿宋" w:hAnsi="仿宋" w:cs="Times New Roman" w:hint="eastAsia"/>
          <w:color w:val="333333"/>
          <w:kern w:val="0"/>
          <w:sz w:val="28"/>
          <w:szCs w:val="28"/>
        </w:rPr>
        <w:t>202</w:t>
      </w:r>
      <w:r w:rsidR="00496EAB">
        <w:rPr>
          <w:rFonts w:ascii="仿宋" w:eastAsia="仿宋" w:hAnsi="仿宋" w:cs="Times New Roman"/>
          <w:color w:val="333333"/>
          <w:kern w:val="0"/>
          <w:sz w:val="28"/>
          <w:szCs w:val="28"/>
        </w:rPr>
        <w:t>2</w:t>
      </w:r>
      <w:r w:rsidR="00A3320A" w:rsidRPr="003D4954">
        <w:rPr>
          <w:rFonts w:ascii="仿宋" w:eastAsia="仿宋" w:hAnsi="仿宋" w:cs="Times New Roman" w:hint="eastAsia"/>
          <w:color w:val="333333"/>
          <w:kern w:val="0"/>
          <w:sz w:val="28"/>
          <w:szCs w:val="28"/>
        </w:rPr>
        <w:t>年</w:t>
      </w:r>
      <w:r w:rsidR="00A3320A" w:rsidRPr="00410AC4">
        <w:rPr>
          <w:rFonts w:ascii="仿宋" w:eastAsia="仿宋" w:hAnsi="仿宋" w:cs="Times New Roman" w:hint="eastAsia"/>
          <w:kern w:val="0"/>
          <w:sz w:val="28"/>
          <w:szCs w:val="28"/>
        </w:rPr>
        <w:t>9月</w:t>
      </w:r>
      <w:r w:rsidR="00496EAB">
        <w:rPr>
          <w:rFonts w:ascii="仿宋" w:eastAsia="仿宋" w:hAnsi="仿宋" w:cs="Times New Roman" w:hint="eastAsia"/>
          <w:kern w:val="0"/>
          <w:sz w:val="28"/>
          <w:szCs w:val="28"/>
        </w:rPr>
        <w:t>1</w:t>
      </w:r>
      <w:r w:rsidR="00496EAB">
        <w:rPr>
          <w:rFonts w:ascii="仿宋" w:eastAsia="仿宋" w:hAnsi="仿宋" w:cs="Times New Roman"/>
          <w:kern w:val="0"/>
          <w:sz w:val="28"/>
          <w:szCs w:val="28"/>
        </w:rPr>
        <w:t>3</w:t>
      </w:r>
      <w:r w:rsidR="00A3320A" w:rsidRPr="00410AC4">
        <w:rPr>
          <w:rFonts w:ascii="仿宋" w:eastAsia="仿宋" w:hAnsi="仿宋" w:cs="Times New Roman" w:hint="eastAsia"/>
          <w:kern w:val="0"/>
          <w:sz w:val="28"/>
          <w:szCs w:val="28"/>
        </w:rPr>
        <w:t>日-</w:t>
      </w:r>
      <w:r w:rsidR="00A3320A" w:rsidRPr="00410AC4">
        <w:rPr>
          <w:rFonts w:ascii="仿宋" w:eastAsia="仿宋" w:hAnsi="仿宋" w:cs="Times New Roman"/>
          <w:kern w:val="0"/>
          <w:sz w:val="28"/>
          <w:szCs w:val="28"/>
        </w:rPr>
        <w:t>9</w:t>
      </w:r>
      <w:r w:rsidR="00A3320A" w:rsidRPr="00410AC4">
        <w:rPr>
          <w:rFonts w:ascii="仿宋" w:eastAsia="仿宋" w:hAnsi="仿宋" w:cs="Times New Roman" w:hint="eastAsia"/>
          <w:kern w:val="0"/>
          <w:sz w:val="28"/>
          <w:szCs w:val="28"/>
        </w:rPr>
        <w:t>月</w:t>
      </w:r>
      <w:r w:rsidR="00496EAB">
        <w:rPr>
          <w:rFonts w:ascii="仿宋" w:eastAsia="仿宋" w:hAnsi="仿宋" w:cs="Times New Roman" w:hint="eastAsia"/>
          <w:kern w:val="0"/>
          <w:sz w:val="28"/>
          <w:szCs w:val="28"/>
        </w:rPr>
        <w:t>1</w:t>
      </w:r>
      <w:r w:rsidR="00496EAB">
        <w:rPr>
          <w:rFonts w:ascii="仿宋" w:eastAsia="仿宋" w:hAnsi="仿宋" w:cs="Times New Roman"/>
          <w:kern w:val="0"/>
          <w:sz w:val="28"/>
          <w:szCs w:val="28"/>
        </w:rPr>
        <w:t>6</w:t>
      </w:r>
      <w:r w:rsidR="00A3320A" w:rsidRPr="00410AC4">
        <w:rPr>
          <w:rFonts w:ascii="仿宋" w:eastAsia="仿宋" w:hAnsi="仿宋" w:cs="Times New Roman" w:hint="eastAsia"/>
          <w:kern w:val="0"/>
          <w:sz w:val="28"/>
          <w:szCs w:val="28"/>
        </w:rPr>
        <w:t>日进行，现将选课有关事宜通知如下：</w:t>
      </w:r>
    </w:p>
    <w:p w:rsidR="00A3320A" w:rsidRPr="00410AC4" w:rsidRDefault="00A3320A" w:rsidP="00A3320A">
      <w:pPr>
        <w:widowControl/>
        <w:shd w:val="clear" w:color="auto" w:fill="FFFFFF"/>
        <w:adjustRightInd w:val="0"/>
        <w:snapToGrid w:val="0"/>
        <w:spacing w:line="288" w:lineRule="auto"/>
        <w:ind w:firstLine="640"/>
        <w:jc w:val="left"/>
        <w:rPr>
          <w:rFonts w:ascii="仿宋" w:eastAsia="仿宋" w:hAnsi="仿宋" w:cs="Tahoma"/>
          <w:kern w:val="0"/>
          <w:sz w:val="28"/>
          <w:szCs w:val="28"/>
        </w:rPr>
      </w:pPr>
      <w:r w:rsidRPr="00410AC4">
        <w:rPr>
          <w:rFonts w:ascii="仿宋" w:eastAsia="仿宋" w:hAnsi="仿宋" w:cs="Times New Roman" w:hint="eastAsia"/>
          <w:kern w:val="0"/>
          <w:sz w:val="28"/>
          <w:szCs w:val="28"/>
        </w:rPr>
        <w:t>一、选课对象</w:t>
      </w:r>
    </w:p>
    <w:p w:rsidR="00A3320A" w:rsidRPr="003D4954" w:rsidRDefault="00A3320A" w:rsidP="00A3320A">
      <w:pPr>
        <w:widowControl/>
        <w:shd w:val="clear" w:color="auto" w:fill="FFFFFF"/>
        <w:adjustRightInd w:val="0"/>
        <w:snapToGrid w:val="0"/>
        <w:spacing w:line="288" w:lineRule="auto"/>
        <w:ind w:firstLine="640"/>
        <w:jc w:val="left"/>
        <w:rPr>
          <w:rFonts w:ascii="仿宋" w:eastAsia="仿宋" w:hAnsi="仿宋" w:cs="Tahoma"/>
          <w:color w:val="333333"/>
          <w:kern w:val="0"/>
          <w:sz w:val="28"/>
          <w:szCs w:val="28"/>
        </w:rPr>
      </w:pPr>
      <w:r>
        <w:rPr>
          <w:rFonts w:ascii="仿宋" w:eastAsia="仿宋" w:hAnsi="仿宋" w:cs="Times New Roman" w:hint="eastAsia"/>
          <w:color w:val="333333"/>
          <w:kern w:val="0"/>
          <w:sz w:val="28"/>
          <w:szCs w:val="28"/>
        </w:rPr>
        <w:t>202</w:t>
      </w:r>
      <w:r w:rsidR="00496EAB">
        <w:rPr>
          <w:rFonts w:ascii="仿宋" w:eastAsia="仿宋" w:hAnsi="仿宋" w:cs="Times New Roman"/>
          <w:color w:val="333333"/>
          <w:kern w:val="0"/>
          <w:sz w:val="28"/>
          <w:szCs w:val="28"/>
        </w:rPr>
        <w:t>2</w:t>
      </w:r>
      <w:r>
        <w:rPr>
          <w:rFonts w:ascii="仿宋" w:eastAsia="仿宋" w:hAnsi="仿宋" w:cs="Times New Roman" w:hint="eastAsia"/>
          <w:color w:val="333333"/>
          <w:kern w:val="0"/>
          <w:sz w:val="28"/>
          <w:szCs w:val="28"/>
        </w:rPr>
        <w:t>级</w:t>
      </w:r>
      <w:r w:rsidRPr="003D4954">
        <w:rPr>
          <w:rFonts w:ascii="仿宋" w:eastAsia="仿宋" w:hAnsi="仿宋" w:cs="Times New Roman" w:hint="eastAsia"/>
          <w:color w:val="333333"/>
          <w:kern w:val="0"/>
          <w:sz w:val="28"/>
          <w:szCs w:val="28"/>
        </w:rPr>
        <w:t>学生（体育教</w:t>
      </w:r>
      <w:r w:rsidRPr="00FB4FD3">
        <w:rPr>
          <w:rFonts w:ascii="仿宋" w:eastAsia="仿宋" w:hAnsi="仿宋" w:cs="Times New Roman" w:hint="eastAsia"/>
          <w:kern w:val="0"/>
          <w:sz w:val="28"/>
          <w:szCs w:val="28"/>
        </w:rPr>
        <w:t>育、</w:t>
      </w:r>
      <w:r>
        <w:rPr>
          <w:rFonts w:ascii="仿宋" w:eastAsia="仿宋" w:hAnsi="仿宋" w:cs="Times New Roman" w:hint="eastAsia"/>
          <w:kern w:val="0"/>
          <w:sz w:val="28"/>
          <w:szCs w:val="28"/>
        </w:rPr>
        <w:t>舞蹈学、</w:t>
      </w:r>
      <w:r w:rsidRPr="00FB4FD3">
        <w:rPr>
          <w:rFonts w:ascii="仿宋" w:eastAsia="仿宋" w:hAnsi="仿宋" w:cs="Times New Roman" w:hint="eastAsia"/>
          <w:kern w:val="0"/>
          <w:sz w:val="28"/>
          <w:szCs w:val="28"/>
        </w:rPr>
        <w:t>预科</w:t>
      </w:r>
      <w:r w:rsidR="00496EAB">
        <w:rPr>
          <w:rFonts w:ascii="仿宋" w:eastAsia="仿宋" w:hAnsi="仿宋" w:cs="Times New Roman" w:hint="eastAsia"/>
          <w:kern w:val="0"/>
          <w:sz w:val="28"/>
          <w:szCs w:val="28"/>
        </w:rPr>
        <w:t>、</w:t>
      </w:r>
      <w:r w:rsidR="00496EAB" w:rsidRPr="00496EAB">
        <w:rPr>
          <w:rFonts w:ascii="仿宋" w:eastAsia="仿宋" w:hAnsi="仿宋" w:cs="Times New Roman" w:hint="eastAsia"/>
          <w:kern w:val="0"/>
          <w:sz w:val="28"/>
          <w:szCs w:val="28"/>
        </w:rPr>
        <w:t>第二学士学位</w:t>
      </w:r>
      <w:r w:rsidR="00496EAB">
        <w:rPr>
          <w:rFonts w:ascii="仿宋" w:eastAsia="仿宋" w:hAnsi="仿宋" w:cs="Times New Roman" w:hint="eastAsia"/>
          <w:kern w:val="0"/>
          <w:sz w:val="28"/>
          <w:szCs w:val="28"/>
        </w:rPr>
        <w:t>专业</w:t>
      </w:r>
      <w:r w:rsidRPr="003D4954">
        <w:rPr>
          <w:rFonts w:ascii="仿宋" w:eastAsia="仿宋" w:hAnsi="仿宋" w:cs="Times New Roman" w:hint="eastAsia"/>
          <w:color w:val="333333"/>
          <w:kern w:val="0"/>
          <w:sz w:val="28"/>
          <w:szCs w:val="28"/>
        </w:rPr>
        <w:t>除外）。</w:t>
      </w:r>
    </w:p>
    <w:p w:rsidR="00A3320A" w:rsidRPr="003D4954" w:rsidRDefault="00A3320A" w:rsidP="00A3320A">
      <w:pPr>
        <w:widowControl/>
        <w:shd w:val="clear" w:color="auto" w:fill="FFFFFF"/>
        <w:adjustRightInd w:val="0"/>
        <w:snapToGrid w:val="0"/>
        <w:spacing w:line="288" w:lineRule="auto"/>
        <w:ind w:firstLine="640"/>
        <w:jc w:val="left"/>
        <w:rPr>
          <w:rFonts w:ascii="仿宋" w:eastAsia="仿宋" w:hAnsi="仿宋" w:cs="Tahoma"/>
          <w:color w:val="333333"/>
          <w:kern w:val="0"/>
          <w:sz w:val="28"/>
          <w:szCs w:val="28"/>
        </w:rPr>
      </w:pPr>
      <w:r w:rsidRPr="003D4954">
        <w:rPr>
          <w:rFonts w:ascii="仿宋" w:eastAsia="仿宋" w:hAnsi="仿宋" w:cs="Times New Roman" w:hint="eastAsia"/>
          <w:color w:val="333333"/>
          <w:kern w:val="0"/>
          <w:sz w:val="28"/>
          <w:szCs w:val="28"/>
        </w:rPr>
        <w:t>二、选课时间</w:t>
      </w:r>
    </w:p>
    <w:p w:rsidR="00A3320A" w:rsidRPr="003D4954" w:rsidRDefault="00A3320A" w:rsidP="00A3320A">
      <w:pPr>
        <w:widowControl/>
        <w:shd w:val="clear" w:color="auto" w:fill="FFFFFF"/>
        <w:adjustRightInd w:val="0"/>
        <w:snapToGrid w:val="0"/>
        <w:spacing w:line="288" w:lineRule="auto"/>
        <w:ind w:firstLine="640"/>
        <w:jc w:val="left"/>
        <w:rPr>
          <w:rFonts w:ascii="仿宋" w:eastAsia="仿宋" w:hAnsi="仿宋" w:cs="Tahoma"/>
          <w:color w:val="333333"/>
          <w:kern w:val="0"/>
          <w:sz w:val="28"/>
          <w:szCs w:val="28"/>
        </w:rPr>
      </w:pPr>
      <w:r w:rsidRPr="00464C8B">
        <w:rPr>
          <w:rFonts w:ascii="仿宋" w:eastAsia="仿宋" w:hAnsi="仿宋" w:cs="Times New Roman" w:hint="eastAsia"/>
          <w:b/>
          <w:color w:val="FF0000"/>
          <w:kern w:val="0"/>
          <w:sz w:val="28"/>
          <w:szCs w:val="28"/>
        </w:rPr>
        <w:t>第一轮选课时间：</w:t>
      </w:r>
      <w:r w:rsidRPr="008E676B">
        <w:rPr>
          <w:rFonts w:ascii="仿宋" w:eastAsia="仿宋" w:hAnsi="仿宋" w:cs="Times New Roman" w:hint="eastAsia"/>
          <w:b/>
          <w:color w:val="FF0000"/>
          <w:kern w:val="0"/>
          <w:sz w:val="28"/>
          <w:szCs w:val="28"/>
        </w:rPr>
        <w:t>9月</w:t>
      </w:r>
      <w:r w:rsidR="00496EAB">
        <w:rPr>
          <w:rFonts w:ascii="仿宋" w:eastAsia="仿宋" w:hAnsi="仿宋" w:cs="Times New Roman" w:hint="eastAsia"/>
          <w:b/>
          <w:color w:val="FF0000"/>
          <w:kern w:val="0"/>
          <w:sz w:val="28"/>
          <w:szCs w:val="28"/>
        </w:rPr>
        <w:t>1</w:t>
      </w:r>
      <w:r w:rsidR="00496EAB">
        <w:rPr>
          <w:rFonts w:ascii="仿宋" w:eastAsia="仿宋" w:hAnsi="仿宋" w:cs="Times New Roman"/>
          <w:b/>
          <w:color w:val="FF0000"/>
          <w:kern w:val="0"/>
          <w:sz w:val="28"/>
          <w:szCs w:val="28"/>
        </w:rPr>
        <w:t>3</w:t>
      </w:r>
      <w:r w:rsidRPr="008E676B">
        <w:rPr>
          <w:rFonts w:ascii="仿宋" w:eastAsia="仿宋" w:hAnsi="仿宋" w:cs="Times New Roman" w:hint="eastAsia"/>
          <w:b/>
          <w:color w:val="FF0000"/>
          <w:kern w:val="0"/>
          <w:sz w:val="28"/>
          <w:szCs w:val="28"/>
        </w:rPr>
        <w:t>日</w:t>
      </w:r>
      <w:r w:rsidR="00496EAB">
        <w:rPr>
          <w:rFonts w:ascii="仿宋" w:eastAsia="仿宋" w:hAnsi="仿宋" w:cs="Times New Roman" w:hint="eastAsia"/>
          <w:b/>
          <w:color w:val="FF0000"/>
          <w:kern w:val="0"/>
          <w:sz w:val="28"/>
          <w:szCs w:val="28"/>
        </w:rPr>
        <w:t>9</w:t>
      </w:r>
      <w:r w:rsidRPr="008E676B">
        <w:rPr>
          <w:rFonts w:ascii="仿宋" w:eastAsia="仿宋" w:hAnsi="仿宋" w:cs="Times New Roman" w:hint="eastAsia"/>
          <w:b/>
          <w:color w:val="FF0000"/>
          <w:kern w:val="0"/>
          <w:sz w:val="28"/>
          <w:szCs w:val="28"/>
        </w:rPr>
        <w:t>:</w:t>
      </w:r>
      <w:r w:rsidRPr="008E676B">
        <w:rPr>
          <w:rFonts w:ascii="仿宋" w:eastAsia="仿宋" w:hAnsi="仿宋" w:cs="Times New Roman"/>
          <w:b/>
          <w:color w:val="FF0000"/>
          <w:kern w:val="0"/>
          <w:sz w:val="28"/>
          <w:szCs w:val="28"/>
        </w:rPr>
        <w:t>0</w:t>
      </w:r>
      <w:r w:rsidRPr="008E676B">
        <w:rPr>
          <w:rFonts w:ascii="仿宋" w:eastAsia="仿宋" w:hAnsi="仿宋" w:cs="Times New Roman" w:hint="eastAsia"/>
          <w:b/>
          <w:color w:val="FF0000"/>
          <w:kern w:val="0"/>
          <w:sz w:val="28"/>
          <w:szCs w:val="28"/>
        </w:rPr>
        <w:t>0-</w:t>
      </w:r>
      <w:r w:rsidRPr="008E676B">
        <w:rPr>
          <w:rFonts w:ascii="仿宋" w:eastAsia="仿宋" w:hAnsi="仿宋" w:cs="Times New Roman"/>
          <w:b/>
          <w:color w:val="FF0000"/>
          <w:kern w:val="0"/>
          <w:sz w:val="28"/>
          <w:szCs w:val="28"/>
        </w:rPr>
        <w:t>9</w:t>
      </w:r>
      <w:r w:rsidRPr="008E676B">
        <w:rPr>
          <w:rFonts w:ascii="仿宋" w:eastAsia="仿宋" w:hAnsi="仿宋" w:cs="Times New Roman" w:hint="eastAsia"/>
          <w:b/>
          <w:color w:val="FF0000"/>
          <w:kern w:val="0"/>
          <w:sz w:val="28"/>
          <w:szCs w:val="28"/>
        </w:rPr>
        <w:t>月</w:t>
      </w:r>
      <w:r w:rsidR="00496EAB">
        <w:rPr>
          <w:rFonts w:ascii="仿宋" w:eastAsia="仿宋" w:hAnsi="仿宋" w:cs="Times New Roman" w:hint="eastAsia"/>
          <w:b/>
          <w:color w:val="FF0000"/>
          <w:kern w:val="0"/>
          <w:sz w:val="28"/>
          <w:szCs w:val="28"/>
        </w:rPr>
        <w:t>1</w:t>
      </w:r>
      <w:r w:rsidR="00496EAB">
        <w:rPr>
          <w:rFonts w:ascii="仿宋" w:eastAsia="仿宋" w:hAnsi="仿宋" w:cs="Times New Roman"/>
          <w:b/>
          <w:color w:val="FF0000"/>
          <w:kern w:val="0"/>
          <w:sz w:val="28"/>
          <w:szCs w:val="28"/>
        </w:rPr>
        <w:t>5</w:t>
      </w:r>
      <w:r w:rsidRPr="008E676B">
        <w:rPr>
          <w:rFonts w:ascii="仿宋" w:eastAsia="仿宋" w:hAnsi="仿宋" w:cs="Times New Roman" w:hint="eastAsia"/>
          <w:b/>
          <w:color w:val="FF0000"/>
          <w:kern w:val="0"/>
          <w:sz w:val="28"/>
          <w:szCs w:val="28"/>
        </w:rPr>
        <w:t>日</w:t>
      </w:r>
      <w:r w:rsidR="00496EAB">
        <w:rPr>
          <w:rFonts w:ascii="仿宋" w:eastAsia="仿宋" w:hAnsi="仿宋" w:cs="Times New Roman" w:hint="eastAsia"/>
          <w:b/>
          <w:color w:val="FF0000"/>
          <w:kern w:val="0"/>
          <w:sz w:val="28"/>
          <w:szCs w:val="28"/>
        </w:rPr>
        <w:t>9</w:t>
      </w:r>
      <w:r w:rsidRPr="008E676B">
        <w:rPr>
          <w:rFonts w:ascii="仿宋" w:eastAsia="仿宋" w:hAnsi="仿宋" w:cs="Times New Roman" w:hint="eastAsia"/>
          <w:b/>
          <w:color w:val="FF0000"/>
          <w:kern w:val="0"/>
          <w:sz w:val="28"/>
          <w:szCs w:val="28"/>
        </w:rPr>
        <w:t>:</w:t>
      </w:r>
      <w:r w:rsidRPr="008E676B">
        <w:rPr>
          <w:rFonts w:ascii="仿宋" w:eastAsia="仿宋" w:hAnsi="仿宋" w:cs="Times New Roman"/>
          <w:b/>
          <w:color w:val="FF0000"/>
          <w:kern w:val="0"/>
          <w:sz w:val="28"/>
          <w:szCs w:val="28"/>
        </w:rPr>
        <w:t>0</w:t>
      </w:r>
      <w:r w:rsidRPr="008E676B">
        <w:rPr>
          <w:rFonts w:ascii="仿宋" w:eastAsia="仿宋" w:hAnsi="仿宋" w:cs="Times New Roman" w:hint="eastAsia"/>
          <w:b/>
          <w:color w:val="FF0000"/>
          <w:kern w:val="0"/>
          <w:sz w:val="28"/>
          <w:szCs w:val="28"/>
        </w:rPr>
        <w:t>0；</w:t>
      </w:r>
    </w:p>
    <w:p w:rsidR="00A3320A" w:rsidRPr="003D4954" w:rsidRDefault="00A3320A" w:rsidP="00A3320A">
      <w:pPr>
        <w:widowControl/>
        <w:shd w:val="clear" w:color="auto" w:fill="FFFFFF"/>
        <w:adjustRightInd w:val="0"/>
        <w:snapToGrid w:val="0"/>
        <w:spacing w:line="288" w:lineRule="auto"/>
        <w:ind w:firstLine="640"/>
        <w:jc w:val="left"/>
        <w:rPr>
          <w:rFonts w:ascii="仿宋" w:eastAsia="仿宋" w:hAnsi="仿宋" w:cs="Tahoma"/>
          <w:color w:val="333333"/>
          <w:kern w:val="0"/>
          <w:sz w:val="28"/>
          <w:szCs w:val="28"/>
        </w:rPr>
      </w:pPr>
      <w:r w:rsidRPr="00464C8B">
        <w:rPr>
          <w:rFonts w:ascii="仿宋" w:eastAsia="仿宋" w:hAnsi="仿宋" w:cs="Times New Roman" w:hint="eastAsia"/>
          <w:b/>
          <w:color w:val="FF0000"/>
          <w:kern w:val="0"/>
          <w:sz w:val="28"/>
          <w:szCs w:val="28"/>
        </w:rPr>
        <w:t>第二轮选课时间：9</w:t>
      </w:r>
      <w:r w:rsidRPr="008E676B">
        <w:rPr>
          <w:rFonts w:ascii="仿宋" w:eastAsia="仿宋" w:hAnsi="仿宋" w:cs="Times New Roman" w:hint="eastAsia"/>
          <w:b/>
          <w:color w:val="FF0000"/>
          <w:kern w:val="0"/>
          <w:sz w:val="28"/>
          <w:szCs w:val="28"/>
        </w:rPr>
        <w:t>月</w:t>
      </w:r>
      <w:r w:rsidR="00496EAB">
        <w:rPr>
          <w:rFonts w:ascii="仿宋" w:eastAsia="仿宋" w:hAnsi="仿宋" w:cs="Times New Roman" w:hint="eastAsia"/>
          <w:b/>
          <w:color w:val="FF0000"/>
          <w:kern w:val="0"/>
          <w:sz w:val="28"/>
          <w:szCs w:val="28"/>
        </w:rPr>
        <w:t>1</w:t>
      </w:r>
      <w:r w:rsidR="00496EAB">
        <w:rPr>
          <w:rFonts w:ascii="仿宋" w:eastAsia="仿宋" w:hAnsi="仿宋" w:cs="Times New Roman"/>
          <w:b/>
          <w:color w:val="FF0000"/>
          <w:kern w:val="0"/>
          <w:sz w:val="28"/>
          <w:szCs w:val="28"/>
        </w:rPr>
        <w:t>5</w:t>
      </w:r>
      <w:r w:rsidRPr="008E676B">
        <w:rPr>
          <w:rFonts w:ascii="仿宋" w:eastAsia="仿宋" w:hAnsi="仿宋" w:cs="Times New Roman" w:hint="eastAsia"/>
          <w:b/>
          <w:color w:val="FF0000"/>
          <w:kern w:val="0"/>
          <w:sz w:val="28"/>
          <w:szCs w:val="28"/>
        </w:rPr>
        <w:t>日1</w:t>
      </w:r>
      <w:r>
        <w:rPr>
          <w:rFonts w:ascii="仿宋" w:eastAsia="仿宋" w:hAnsi="仿宋" w:cs="Times New Roman"/>
          <w:b/>
          <w:color w:val="FF0000"/>
          <w:kern w:val="0"/>
          <w:sz w:val="28"/>
          <w:szCs w:val="28"/>
        </w:rPr>
        <w:t>6</w:t>
      </w:r>
      <w:r w:rsidRPr="008E676B">
        <w:rPr>
          <w:rFonts w:ascii="仿宋" w:eastAsia="仿宋" w:hAnsi="仿宋" w:cs="Times New Roman" w:hint="eastAsia"/>
          <w:b/>
          <w:color w:val="FF0000"/>
          <w:kern w:val="0"/>
          <w:sz w:val="28"/>
          <w:szCs w:val="28"/>
        </w:rPr>
        <w:t>:00-</w:t>
      </w:r>
      <w:r w:rsidRPr="008E676B">
        <w:rPr>
          <w:rFonts w:ascii="仿宋" w:eastAsia="仿宋" w:hAnsi="仿宋" w:cs="Times New Roman"/>
          <w:b/>
          <w:color w:val="FF0000"/>
          <w:kern w:val="0"/>
          <w:sz w:val="28"/>
          <w:szCs w:val="28"/>
        </w:rPr>
        <w:t>9</w:t>
      </w:r>
      <w:r w:rsidRPr="008E676B">
        <w:rPr>
          <w:rFonts w:ascii="仿宋" w:eastAsia="仿宋" w:hAnsi="仿宋" w:cs="Times New Roman" w:hint="eastAsia"/>
          <w:b/>
          <w:color w:val="FF0000"/>
          <w:kern w:val="0"/>
          <w:sz w:val="28"/>
          <w:szCs w:val="28"/>
        </w:rPr>
        <w:t>月</w:t>
      </w:r>
      <w:r w:rsidR="00496EAB">
        <w:rPr>
          <w:rFonts w:ascii="仿宋" w:eastAsia="仿宋" w:hAnsi="仿宋" w:cs="Times New Roman" w:hint="eastAsia"/>
          <w:b/>
          <w:color w:val="FF0000"/>
          <w:kern w:val="0"/>
          <w:sz w:val="28"/>
          <w:szCs w:val="28"/>
        </w:rPr>
        <w:t>1</w:t>
      </w:r>
      <w:r w:rsidR="00496EAB">
        <w:rPr>
          <w:rFonts w:ascii="仿宋" w:eastAsia="仿宋" w:hAnsi="仿宋" w:cs="Times New Roman"/>
          <w:b/>
          <w:color w:val="FF0000"/>
          <w:kern w:val="0"/>
          <w:sz w:val="28"/>
          <w:szCs w:val="28"/>
        </w:rPr>
        <w:t>6</w:t>
      </w:r>
      <w:r w:rsidRPr="008E676B">
        <w:rPr>
          <w:rFonts w:ascii="Calibri" w:eastAsia="仿宋" w:hAnsi="Calibri" w:cs="Calibri"/>
          <w:b/>
          <w:color w:val="FF0000"/>
          <w:kern w:val="0"/>
          <w:sz w:val="28"/>
          <w:szCs w:val="28"/>
        </w:rPr>
        <w:t> </w:t>
      </w:r>
      <w:r w:rsidRPr="008E676B">
        <w:rPr>
          <w:rFonts w:ascii="仿宋" w:eastAsia="仿宋" w:hAnsi="仿宋" w:cs="Times New Roman" w:hint="eastAsia"/>
          <w:b/>
          <w:color w:val="FF0000"/>
          <w:kern w:val="0"/>
          <w:sz w:val="28"/>
          <w:szCs w:val="28"/>
        </w:rPr>
        <w:t>日</w:t>
      </w:r>
      <w:r>
        <w:rPr>
          <w:rFonts w:ascii="仿宋" w:eastAsia="仿宋" w:hAnsi="仿宋" w:cs="Times New Roman"/>
          <w:b/>
          <w:color w:val="FF0000"/>
          <w:kern w:val="0"/>
          <w:sz w:val="28"/>
          <w:szCs w:val="28"/>
        </w:rPr>
        <w:t>12</w:t>
      </w:r>
      <w:r w:rsidRPr="008E676B">
        <w:rPr>
          <w:rFonts w:ascii="仿宋" w:eastAsia="仿宋" w:hAnsi="仿宋" w:cs="Times New Roman" w:hint="eastAsia"/>
          <w:b/>
          <w:color w:val="FF0000"/>
          <w:kern w:val="0"/>
          <w:sz w:val="28"/>
          <w:szCs w:val="28"/>
        </w:rPr>
        <w:t>:00。</w:t>
      </w:r>
    </w:p>
    <w:p w:rsidR="00A3320A" w:rsidRPr="00BC60B6" w:rsidRDefault="00A3320A" w:rsidP="00A3320A">
      <w:pPr>
        <w:adjustRightInd w:val="0"/>
        <w:snapToGrid w:val="0"/>
        <w:spacing w:line="312" w:lineRule="auto"/>
        <w:ind w:firstLineChars="200" w:firstLine="560"/>
        <w:rPr>
          <w:rFonts w:ascii="仿宋" w:eastAsia="仿宋" w:hAnsi="仿宋" w:cs="Times New Roman"/>
          <w:color w:val="333333"/>
          <w:kern w:val="0"/>
          <w:sz w:val="28"/>
          <w:szCs w:val="28"/>
        </w:rPr>
      </w:pPr>
      <w:r>
        <w:rPr>
          <w:rFonts w:ascii="仿宋" w:eastAsia="仿宋" w:hAnsi="仿宋" w:cs="Times New Roman" w:hint="eastAsia"/>
          <w:color w:val="333333"/>
          <w:kern w:val="0"/>
          <w:sz w:val="28"/>
          <w:szCs w:val="28"/>
        </w:rPr>
        <w:t>三、选课</w:t>
      </w:r>
      <w:r w:rsidRPr="00BC60B6">
        <w:rPr>
          <w:rFonts w:ascii="仿宋" w:eastAsia="仿宋" w:hAnsi="仿宋" w:cs="Times New Roman" w:hint="eastAsia"/>
          <w:color w:val="333333"/>
          <w:kern w:val="0"/>
          <w:sz w:val="28"/>
          <w:szCs w:val="28"/>
        </w:rPr>
        <w:t>程序</w:t>
      </w:r>
    </w:p>
    <w:p w:rsidR="00A3320A" w:rsidRPr="00BC60B6" w:rsidRDefault="00A3320A" w:rsidP="00A3320A">
      <w:pPr>
        <w:adjustRightInd w:val="0"/>
        <w:snapToGrid w:val="0"/>
        <w:spacing w:line="312" w:lineRule="auto"/>
        <w:ind w:firstLineChars="200" w:firstLine="560"/>
        <w:rPr>
          <w:rFonts w:ascii="仿宋" w:eastAsia="仿宋" w:hAnsi="仿宋" w:cs="Times New Roman"/>
          <w:color w:val="333333"/>
          <w:kern w:val="0"/>
          <w:sz w:val="28"/>
          <w:szCs w:val="28"/>
        </w:rPr>
      </w:pPr>
      <w:r w:rsidRPr="002027D8">
        <w:rPr>
          <w:rFonts w:ascii="Times New Roman" w:eastAsia="仿宋_GB2312" w:hAnsi="Times New Roman" w:cs="Times New Roman" w:hint="eastAsia"/>
          <w:color w:val="000000"/>
          <w:kern w:val="0"/>
          <w:sz w:val="28"/>
          <w:szCs w:val="28"/>
        </w:rPr>
        <w:t>校园网→教</w:t>
      </w:r>
      <w:r>
        <w:rPr>
          <w:rFonts w:ascii="Times New Roman" w:eastAsia="仿宋_GB2312" w:hAnsi="Times New Roman" w:cs="Times New Roman" w:hint="eastAsia"/>
          <w:color w:val="000000"/>
          <w:kern w:val="0"/>
          <w:sz w:val="28"/>
          <w:szCs w:val="28"/>
        </w:rPr>
        <w:t>务</w:t>
      </w:r>
      <w:r w:rsidRPr="002027D8">
        <w:rPr>
          <w:rFonts w:ascii="Times New Roman" w:eastAsia="仿宋_GB2312" w:hAnsi="Times New Roman" w:cs="Times New Roman" w:hint="eastAsia"/>
          <w:color w:val="000000"/>
          <w:kern w:val="0"/>
          <w:sz w:val="28"/>
          <w:szCs w:val="28"/>
        </w:rPr>
        <w:t>系统→</w:t>
      </w:r>
      <w:r>
        <w:rPr>
          <w:rFonts w:ascii="Times New Roman" w:eastAsia="仿宋_GB2312" w:hAnsi="Times New Roman" w:cs="Times New Roman" w:hint="eastAsia"/>
          <w:color w:val="000000"/>
          <w:kern w:val="0"/>
          <w:sz w:val="28"/>
          <w:szCs w:val="28"/>
        </w:rPr>
        <w:t>新教务</w:t>
      </w:r>
      <w:r w:rsidR="00496EAB">
        <w:rPr>
          <w:rFonts w:ascii="Times New Roman" w:eastAsia="仿宋_GB2312" w:hAnsi="Times New Roman" w:cs="Times New Roman" w:hint="eastAsia"/>
          <w:color w:val="000000"/>
          <w:kern w:val="0"/>
          <w:sz w:val="28"/>
          <w:szCs w:val="28"/>
        </w:rPr>
        <w:t>教师学生</w:t>
      </w:r>
      <w:r>
        <w:rPr>
          <w:rFonts w:ascii="Times New Roman" w:eastAsia="仿宋_GB2312" w:hAnsi="Times New Roman" w:cs="Times New Roman" w:hint="eastAsia"/>
          <w:color w:val="000000"/>
          <w:kern w:val="0"/>
          <w:sz w:val="28"/>
          <w:szCs w:val="28"/>
        </w:rPr>
        <w:t>入口</w:t>
      </w:r>
      <w:r w:rsidRPr="002027D8">
        <w:rPr>
          <w:rFonts w:ascii="Times New Roman" w:eastAsia="仿宋_GB2312" w:hAnsi="Times New Roman" w:cs="Times New Roman" w:hint="eastAsia"/>
          <w:color w:val="000000"/>
          <w:kern w:val="0"/>
          <w:sz w:val="28"/>
          <w:szCs w:val="28"/>
        </w:rPr>
        <w:t>→输入学号、密码</w:t>
      </w:r>
      <w:r>
        <w:rPr>
          <w:rFonts w:ascii="Times New Roman" w:eastAsia="仿宋_GB2312" w:hAnsi="Times New Roman" w:cs="Times New Roman" w:hint="eastAsia"/>
          <w:color w:val="000000"/>
          <w:kern w:val="0"/>
          <w:sz w:val="28"/>
          <w:szCs w:val="28"/>
        </w:rPr>
        <w:t>→学生</w:t>
      </w:r>
      <w:r w:rsidRPr="002027D8">
        <w:rPr>
          <w:rFonts w:ascii="Times New Roman" w:eastAsia="仿宋_GB2312" w:hAnsi="Times New Roman" w:cs="Times New Roman" w:hint="eastAsia"/>
          <w:color w:val="000000"/>
          <w:kern w:val="0"/>
          <w:sz w:val="28"/>
          <w:szCs w:val="28"/>
        </w:rPr>
        <w:t>选课</w:t>
      </w:r>
      <w:r>
        <w:rPr>
          <w:rFonts w:ascii="Times New Roman" w:eastAsia="仿宋_GB2312" w:hAnsi="Times New Roman" w:cs="Times New Roman" w:hint="eastAsia"/>
          <w:color w:val="000000"/>
          <w:kern w:val="0"/>
          <w:sz w:val="28"/>
          <w:szCs w:val="28"/>
        </w:rPr>
        <w:t>中心→预览</w:t>
      </w:r>
      <w:r w:rsidRPr="002027D8">
        <w:rPr>
          <w:rFonts w:ascii="Times New Roman" w:eastAsia="仿宋_GB2312" w:hAnsi="Times New Roman" w:cs="Times New Roman" w:hint="eastAsia"/>
          <w:color w:val="000000"/>
          <w:kern w:val="0"/>
          <w:sz w:val="28"/>
          <w:szCs w:val="28"/>
        </w:rPr>
        <w:t>查看课程相关信息→</w:t>
      </w:r>
      <w:r w:rsidR="007F0F90">
        <w:rPr>
          <w:rFonts w:ascii="Times New Roman" w:eastAsia="仿宋_GB2312" w:hAnsi="Times New Roman" w:cs="Times New Roman" w:hint="eastAsia"/>
          <w:color w:val="000000"/>
          <w:kern w:val="0"/>
          <w:sz w:val="28"/>
          <w:szCs w:val="28"/>
        </w:rPr>
        <w:t>进入</w:t>
      </w:r>
      <w:r>
        <w:rPr>
          <w:rFonts w:ascii="Times New Roman" w:eastAsia="仿宋_GB2312" w:hAnsi="Times New Roman" w:cs="Times New Roman" w:hint="eastAsia"/>
          <w:color w:val="000000"/>
          <w:kern w:val="0"/>
          <w:sz w:val="28"/>
          <w:szCs w:val="28"/>
        </w:rPr>
        <w:t>选课</w:t>
      </w:r>
      <w:r w:rsidRPr="002027D8">
        <w:rPr>
          <w:rFonts w:ascii="Times New Roman" w:eastAsia="仿宋_GB2312" w:hAnsi="Times New Roman" w:cs="Times New Roman" w:hint="eastAsia"/>
          <w:color w:val="000000"/>
          <w:kern w:val="0"/>
          <w:sz w:val="28"/>
          <w:szCs w:val="28"/>
        </w:rPr>
        <w:t>→确认。</w:t>
      </w:r>
      <w:r>
        <w:rPr>
          <w:rFonts w:ascii="仿宋" w:eastAsia="仿宋" w:hAnsi="仿宋" w:cs="Times New Roman" w:hint="eastAsia"/>
          <w:color w:val="333333"/>
          <w:kern w:val="0"/>
          <w:sz w:val="28"/>
          <w:szCs w:val="28"/>
        </w:rPr>
        <w:t>详细操作请参阅“大学体育课程网上选课</w:t>
      </w:r>
      <w:r w:rsidRPr="00BC60B6">
        <w:rPr>
          <w:rFonts w:ascii="仿宋" w:eastAsia="仿宋" w:hAnsi="仿宋" w:cs="Times New Roman" w:hint="eastAsia"/>
          <w:color w:val="333333"/>
          <w:kern w:val="0"/>
          <w:sz w:val="28"/>
          <w:szCs w:val="28"/>
        </w:rPr>
        <w:t>指南”（见附件1）。</w:t>
      </w:r>
    </w:p>
    <w:p w:rsidR="00A3320A" w:rsidRPr="003D4954" w:rsidRDefault="00A3320A" w:rsidP="00A3320A">
      <w:pPr>
        <w:widowControl/>
        <w:shd w:val="clear" w:color="auto" w:fill="FFFFFF"/>
        <w:adjustRightInd w:val="0"/>
        <w:snapToGrid w:val="0"/>
        <w:spacing w:line="288" w:lineRule="auto"/>
        <w:ind w:firstLine="640"/>
        <w:jc w:val="left"/>
        <w:rPr>
          <w:rFonts w:ascii="仿宋" w:eastAsia="仿宋" w:hAnsi="仿宋" w:cs="Tahoma"/>
          <w:color w:val="333333"/>
          <w:kern w:val="0"/>
          <w:sz w:val="28"/>
          <w:szCs w:val="28"/>
        </w:rPr>
      </w:pPr>
      <w:r>
        <w:rPr>
          <w:rFonts w:ascii="仿宋" w:eastAsia="仿宋" w:hAnsi="仿宋" w:cs="Times New Roman" w:hint="eastAsia"/>
          <w:color w:val="333333"/>
          <w:kern w:val="0"/>
          <w:sz w:val="28"/>
          <w:szCs w:val="28"/>
        </w:rPr>
        <w:t>四</w:t>
      </w:r>
      <w:r w:rsidRPr="003D4954">
        <w:rPr>
          <w:rFonts w:ascii="仿宋" w:eastAsia="仿宋" w:hAnsi="仿宋" w:cs="Times New Roman" w:hint="eastAsia"/>
          <w:color w:val="333333"/>
          <w:kern w:val="0"/>
          <w:sz w:val="28"/>
          <w:szCs w:val="28"/>
        </w:rPr>
        <w:t>、行课安排</w:t>
      </w:r>
    </w:p>
    <w:p w:rsidR="00A3320A" w:rsidRPr="003D4954" w:rsidRDefault="00A3320A" w:rsidP="00A3320A">
      <w:pPr>
        <w:widowControl/>
        <w:shd w:val="clear" w:color="auto" w:fill="FFFFFF"/>
        <w:adjustRightInd w:val="0"/>
        <w:snapToGrid w:val="0"/>
        <w:spacing w:line="288" w:lineRule="auto"/>
        <w:ind w:firstLine="640"/>
        <w:jc w:val="left"/>
        <w:rPr>
          <w:rFonts w:ascii="仿宋" w:eastAsia="仿宋" w:hAnsi="仿宋" w:cs="Tahoma"/>
          <w:color w:val="333333"/>
          <w:kern w:val="0"/>
          <w:sz w:val="28"/>
          <w:szCs w:val="28"/>
        </w:rPr>
      </w:pPr>
      <w:r>
        <w:rPr>
          <w:rFonts w:ascii="仿宋" w:eastAsia="仿宋" w:hAnsi="仿宋" w:cs="Times New Roman" w:hint="eastAsia"/>
          <w:color w:val="333333"/>
          <w:kern w:val="0"/>
          <w:sz w:val="28"/>
          <w:szCs w:val="28"/>
        </w:rPr>
        <w:t>202</w:t>
      </w:r>
      <w:r w:rsidR="00496EAB">
        <w:rPr>
          <w:rFonts w:ascii="仿宋" w:eastAsia="仿宋" w:hAnsi="仿宋" w:cs="Times New Roman"/>
          <w:color w:val="333333"/>
          <w:kern w:val="0"/>
          <w:sz w:val="28"/>
          <w:szCs w:val="28"/>
        </w:rPr>
        <w:t>2</w:t>
      </w:r>
      <w:r>
        <w:rPr>
          <w:rFonts w:ascii="仿宋" w:eastAsia="仿宋" w:hAnsi="仿宋" w:cs="Times New Roman" w:hint="eastAsia"/>
          <w:color w:val="333333"/>
          <w:kern w:val="0"/>
          <w:sz w:val="28"/>
          <w:szCs w:val="28"/>
        </w:rPr>
        <w:t>级</w:t>
      </w:r>
      <w:r w:rsidRPr="003D4954">
        <w:rPr>
          <w:rFonts w:ascii="仿宋" w:eastAsia="仿宋" w:hAnsi="仿宋" w:cs="Times New Roman" w:hint="eastAsia"/>
          <w:color w:val="333333"/>
          <w:kern w:val="0"/>
          <w:sz w:val="28"/>
          <w:szCs w:val="28"/>
        </w:rPr>
        <w:t>学生《大学体育》课</w:t>
      </w:r>
      <w:r w:rsidR="00496EAB">
        <w:rPr>
          <w:rFonts w:ascii="仿宋" w:eastAsia="仿宋" w:hAnsi="仿宋" w:cs="Times New Roman" w:hint="eastAsia"/>
          <w:color w:val="333333"/>
          <w:kern w:val="0"/>
          <w:sz w:val="28"/>
          <w:szCs w:val="28"/>
        </w:rPr>
        <w:t>程定于第3周开始正式上课，</w:t>
      </w:r>
      <w:r w:rsidRPr="003D4954">
        <w:rPr>
          <w:rFonts w:ascii="仿宋" w:eastAsia="仿宋" w:hAnsi="仿宋" w:cs="Times New Roman" w:hint="eastAsia"/>
          <w:color w:val="333333"/>
          <w:kern w:val="0"/>
          <w:sz w:val="28"/>
          <w:szCs w:val="28"/>
        </w:rPr>
        <w:t>详细行课安排待网上选课结束后再行通知。</w:t>
      </w:r>
    </w:p>
    <w:p w:rsidR="00A3320A" w:rsidRPr="003D4954" w:rsidRDefault="00A3320A" w:rsidP="00A3320A">
      <w:pPr>
        <w:widowControl/>
        <w:shd w:val="clear" w:color="auto" w:fill="FFFFFF"/>
        <w:adjustRightInd w:val="0"/>
        <w:snapToGrid w:val="0"/>
        <w:spacing w:line="288" w:lineRule="auto"/>
        <w:ind w:firstLine="640"/>
        <w:jc w:val="left"/>
        <w:rPr>
          <w:rFonts w:ascii="仿宋" w:eastAsia="仿宋" w:hAnsi="仿宋" w:cs="Tahoma"/>
          <w:color w:val="333333"/>
          <w:kern w:val="0"/>
          <w:sz w:val="28"/>
          <w:szCs w:val="28"/>
        </w:rPr>
      </w:pPr>
      <w:r w:rsidRPr="003D4954">
        <w:rPr>
          <w:rFonts w:ascii="仿宋" w:eastAsia="仿宋" w:hAnsi="仿宋" w:cs="Times New Roman" w:hint="eastAsia"/>
          <w:color w:val="333333"/>
          <w:kern w:val="0"/>
          <w:sz w:val="28"/>
          <w:szCs w:val="28"/>
        </w:rPr>
        <w:t>五、工作要求</w:t>
      </w:r>
    </w:p>
    <w:p w:rsidR="00A3320A" w:rsidRPr="000C6525" w:rsidRDefault="00A3320A" w:rsidP="00A3320A">
      <w:pPr>
        <w:widowControl/>
        <w:shd w:val="clear" w:color="auto" w:fill="FFFFFF"/>
        <w:adjustRightInd w:val="0"/>
        <w:snapToGrid w:val="0"/>
        <w:spacing w:line="288" w:lineRule="auto"/>
        <w:ind w:firstLine="640"/>
        <w:jc w:val="left"/>
        <w:rPr>
          <w:rFonts w:ascii="仿宋" w:eastAsia="仿宋" w:hAnsi="仿宋" w:cs="Tahoma"/>
          <w:b/>
          <w:kern w:val="0"/>
          <w:sz w:val="28"/>
          <w:szCs w:val="28"/>
        </w:rPr>
      </w:pPr>
      <w:r w:rsidRPr="000C6525">
        <w:rPr>
          <w:rFonts w:ascii="仿宋" w:eastAsia="仿宋" w:hAnsi="仿宋" w:cs="Times New Roman" w:hint="eastAsia"/>
          <w:b/>
          <w:kern w:val="0"/>
          <w:sz w:val="28"/>
          <w:szCs w:val="28"/>
        </w:rPr>
        <w:t>由于</w:t>
      </w:r>
      <w:r>
        <w:rPr>
          <w:rFonts w:ascii="仿宋" w:eastAsia="仿宋" w:hAnsi="仿宋" w:cs="Times New Roman" w:hint="eastAsia"/>
          <w:b/>
          <w:kern w:val="0"/>
          <w:sz w:val="28"/>
          <w:szCs w:val="28"/>
        </w:rPr>
        <w:t>202</w:t>
      </w:r>
      <w:r w:rsidR="00496EAB">
        <w:rPr>
          <w:rFonts w:ascii="仿宋" w:eastAsia="仿宋" w:hAnsi="仿宋" w:cs="Times New Roman"/>
          <w:b/>
          <w:kern w:val="0"/>
          <w:sz w:val="28"/>
          <w:szCs w:val="28"/>
        </w:rPr>
        <w:t>2</w:t>
      </w:r>
      <w:r w:rsidRPr="000C6525">
        <w:rPr>
          <w:rFonts w:ascii="仿宋" w:eastAsia="仿宋" w:hAnsi="仿宋" w:cs="Times New Roman" w:hint="eastAsia"/>
          <w:b/>
          <w:kern w:val="0"/>
          <w:sz w:val="28"/>
          <w:szCs w:val="28"/>
        </w:rPr>
        <w:t>级</w:t>
      </w:r>
      <w:r w:rsidRPr="000C6525">
        <w:rPr>
          <w:rFonts w:ascii="仿宋" w:eastAsia="仿宋" w:hAnsi="仿宋" w:cs="Times New Roman"/>
          <w:b/>
          <w:kern w:val="0"/>
          <w:sz w:val="28"/>
          <w:szCs w:val="28"/>
        </w:rPr>
        <w:t>学生是</w:t>
      </w:r>
      <w:r w:rsidRPr="000C6525">
        <w:rPr>
          <w:rFonts w:ascii="仿宋" w:eastAsia="仿宋" w:hAnsi="仿宋" w:cs="Times New Roman" w:hint="eastAsia"/>
          <w:b/>
          <w:kern w:val="0"/>
          <w:sz w:val="28"/>
          <w:szCs w:val="28"/>
        </w:rPr>
        <w:t>进</w:t>
      </w:r>
      <w:r w:rsidRPr="000C6525">
        <w:rPr>
          <w:rFonts w:ascii="仿宋" w:eastAsia="仿宋" w:hAnsi="仿宋" w:cs="Times New Roman"/>
          <w:b/>
          <w:kern w:val="0"/>
          <w:sz w:val="28"/>
          <w:szCs w:val="28"/>
        </w:rPr>
        <w:t>校后第一次</w:t>
      </w:r>
      <w:r w:rsidRPr="000C6525">
        <w:rPr>
          <w:rFonts w:ascii="仿宋" w:eastAsia="仿宋" w:hAnsi="仿宋" w:cs="Times New Roman" w:hint="eastAsia"/>
          <w:b/>
          <w:kern w:val="0"/>
          <w:sz w:val="28"/>
          <w:szCs w:val="28"/>
        </w:rPr>
        <w:t>网</w:t>
      </w:r>
      <w:r w:rsidRPr="000C6525">
        <w:rPr>
          <w:rFonts w:ascii="仿宋" w:eastAsia="仿宋" w:hAnsi="仿宋" w:cs="Times New Roman"/>
          <w:b/>
          <w:kern w:val="0"/>
          <w:sz w:val="28"/>
          <w:szCs w:val="28"/>
        </w:rPr>
        <w:t>上选课</w:t>
      </w:r>
      <w:r w:rsidRPr="000C6525">
        <w:rPr>
          <w:rFonts w:ascii="仿宋" w:eastAsia="仿宋" w:hAnsi="仿宋" w:cs="Times New Roman" w:hint="eastAsia"/>
          <w:b/>
          <w:kern w:val="0"/>
          <w:sz w:val="28"/>
          <w:szCs w:val="28"/>
        </w:rPr>
        <w:t>，请各教学院高度重视《大学体育》课程网上选课工作，加强对学生选课的宣传和管理，在总结过去学生选课工作经验基础上，组织</w:t>
      </w:r>
      <w:r>
        <w:rPr>
          <w:rFonts w:ascii="仿宋" w:eastAsia="仿宋" w:hAnsi="仿宋" w:cs="Times New Roman" w:hint="eastAsia"/>
          <w:b/>
          <w:kern w:val="0"/>
          <w:sz w:val="28"/>
          <w:szCs w:val="28"/>
        </w:rPr>
        <w:t>202</w:t>
      </w:r>
      <w:r w:rsidR="00496EAB">
        <w:rPr>
          <w:rFonts w:ascii="仿宋" w:eastAsia="仿宋" w:hAnsi="仿宋" w:cs="Times New Roman"/>
          <w:b/>
          <w:kern w:val="0"/>
          <w:sz w:val="28"/>
          <w:szCs w:val="28"/>
        </w:rPr>
        <w:t>2</w:t>
      </w:r>
      <w:r w:rsidRPr="000C6525">
        <w:rPr>
          <w:rFonts w:ascii="仿宋" w:eastAsia="仿宋" w:hAnsi="仿宋" w:cs="Times New Roman" w:hint="eastAsia"/>
          <w:b/>
          <w:kern w:val="0"/>
          <w:sz w:val="28"/>
          <w:szCs w:val="28"/>
        </w:rPr>
        <w:t>级学生认真学习“大学体育课程网上选课指南”及本通知内容，使学生明确自己学院（专业）选课的时间段、要求、方法和注意事项等，在规定时间内完成网上选课，确保《大学体育》课顺利开课。</w:t>
      </w:r>
    </w:p>
    <w:p w:rsidR="00A3320A" w:rsidRPr="003D4954" w:rsidRDefault="00A3320A" w:rsidP="00A3320A">
      <w:pPr>
        <w:widowControl/>
        <w:shd w:val="clear" w:color="auto" w:fill="FFFFFF"/>
        <w:adjustRightInd w:val="0"/>
        <w:snapToGrid w:val="0"/>
        <w:spacing w:line="288" w:lineRule="auto"/>
        <w:ind w:firstLine="640"/>
        <w:jc w:val="left"/>
        <w:rPr>
          <w:rFonts w:ascii="仿宋" w:eastAsia="仿宋" w:hAnsi="仿宋" w:cs="Tahoma"/>
          <w:color w:val="333333"/>
          <w:kern w:val="0"/>
          <w:sz w:val="28"/>
          <w:szCs w:val="28"/>
        </w:rPr>
      </w:pPr>
      <w:r w:rsidRPr="003D4954">
        <w:rPr>
          <w:rFonts w:ascii="仿宋" w:eastAsia="仿宋" w:hAnsi="仿宋" w:cs="Times New Roman" w:hint="eastAsia"/>
          <w:color w:val="333333"/>
          <w:kern w:val="0"/>
          <w:sz w:val="28"/>
          <w:szCs w:val="28"/>
        </w:rPr>
        <w:t>六、注意事项</w:t>
      </w:r>
    </w:p>
    <w:p w:rsidR="00A3320A" w:rsidRPr="003D4954" w:rsidRDefault="00A3320A" w:rsidP="00A3320A">
      <w:pPr>
        <w:widowControl/>
        <w:shd w:val="clear" w:color="auto" w:fill="FFFFFF"/>
        <w:adjustRightInd w:val="0"/>
        <w:snapToGrid w:val="0"/>
        <w:spacing w:line="288" w:lineRule="auto"/>
        <w:ind w:firstLine="640"/>
        <w:jc w:val="left"/>
        <w:rPr>
          <w:rFonts w:ascii="仿宋" w:eastAsia="仿宋" w:hAnsi="仿宋" w:cs="Tahoma"/>
          <w:color w:val="333333"/>
          <w:kern w:val="0"/>
          <w:sz w:val="28"/>
          <w:szCs w:val="28"/>
        </w:rPr>
      </w:pPr>
      <w:r w:rsidRPr="003D4954">
        <w:rPr>
          <w:rFonts w:ascii="仿宋" w:eastAsia="仿宋" w:hAnsi="仿宋" w:cs="Times New Roman" w:hint="eastAsia"/>
          <w:color w:val="333333"/>
          <w:kern w:val="0"/>
          <w:sz w:val="28"/>
          <w:szCs w:val="28"/>
        </w:rPr>
        <w:t>1.第一轮选课为正选，采用先选先得制，教学班选课人数达到限定人数后，学生将不能再选入。第一轮选课结束后，因选课人数未</w:t>
      </w:r>
      <w:r w:rsidRPr="003D4954">
        <w:rPr>
          <w:rFonts w:ascii="仿宋" w:eastAsia="仿宋" w:hAnsi="仿宋" w:cs="Times New Roman" w:hint="eastAsia"/>
          <w:color w:val="333333"/>
          <w:kern w:val="0"/>
          <w:sz w:val="28"/>
          <w:szCs w:val="28"/>
        </w:rPr>
        <w:lastRenderedPageBreak/>
        <w:t>达到开班基数（</w:t>
      </w:r>
      <w:r>
        <w:rPr>
          <w:rFonts w:ascii="仿宋" w:eastAsia="仿宋" w:hAnsi="仿宋" w:cs="Times New Roman" w:hint="eastAsia"/>
          <w:color w:val="333333"/>
          <w:kern w:val="0"/>
          <w:sz w:val="28"/>
          <w:szCs w:val="28"/>
        </w:rPr>
        <w:t>一</w:t>
      </w:r>
      <w:r>
        <w:rPr>
          <w:rFonts w:ascii="仿宋" w:eastAsia="仿宋" w:hAnsi="仿宋" w:cs="Times New Roman"/>
          <w:color w:val="333333"/>
          <w:kern w:val="0"/>
          <w:sz w:val="28"/>
          <w:szCs w:val="28"/>
        </w:rPr>
        <w:t>般为</w:t>
      </w:r>
      <w:r>
        <w:rPr>
          <w:rFonts w:ascii="仿宋" w:eastAsia="仿宋" w:hAnsi="仿宋" w:cs="Times New Roman" w:hint="eastAsia"/>
          <w:color w:val="333333"/>
          <w:kern w:val="0"/>
          <w:sz w:val="28"/>
          <w:szCs w:val="28"/>
        </w:rPr>
        <w:t>30</w:t>
      </w:r>
      <w:r w:rsidRPr="003D4954">
        <w:rPr>
          <w:rFonts w:ascii="仿宋" w:eastAsia="仿宋" w:hAnsi="仿宋" w:cs="Times New Roman" w:hint="eastAsia"/>
          <w:color w:val="333333"/>
          <w:kern w:val="0"/>
          <w:sz w:val="28"/>
          <w:szCs w:val="28"/>
        </w:rPr>
        <w:t>人）的取消开班，选择了取消开班课程的学生进行第二轮补选，此轮选课仍采用先选先得制，学生只能在容量有剩余的课程中进行选择。</w:t>
      </w:r>
    </w:p>
    <w:p w:rsidR="00A3320A" w:rsidRPr="003D4954" w:rsidRDefault="00A3320A" w:rsidP="00A3320A">
      <w:pPr>
        <w:widowControl/>
        <w:shd w:val="clear" w:color="auto" w:fill="FFFFFF"/>
        <w:adjustRightInd w:val="0"/>
        <w:snapToGrid w:val="0"/>
        <w:spacing w:line="288" w:lineRule="auto"/>
        <w:ind w:firstLine="640"/>
        <w:jc w:val="left"/>
        <w:rPr>
          <w:rFonts w:ascii="仿宋" w:eastAsia="仿宋" w:hAnsi="仿宋" w:cs="Tahoma"/>
          <w:color w:val="333333"/>
          <w:kern w:val="0"/>
          <w:sz w:val="28"/>
          <w:szCs w:val="28"/>
        </w:rPr>
      </w:pPr>
      <w:r w:rsidRPr="003D4954">
        <w:rPr>
          <w:rFonts w:ascii="仿宋" w:eastAsia="仿宋" w:hAnsi="仿宋" w:cs="Times New Roman" w:hint="eastAsia"/>
          <w:color w:val="333333"/>
          <w:kern w:val="0"/>
          <w:sz w:val="28"/>
          <w:szCs w:val="28"/>
        </w:rPr>
        <w:t>2.学生务必在规定的时间选课，过时不再安排补选。在两轮选课后仍未选上的学生，由体育与健康科学学院大学体育教研部负责安排至其它容量有剩余的课程</w:t>
      </w:r>
      <w:r>
        <w:rPr>
          <w:rFonts w:ascii="仿宋" w:eastAsia="仿宋" w:hAnsi="仿宋" w:cs="Times New Roman" w:hint="eastAsia"/>
          <w:color w:val="333333"/>
          <w:kern w:val="0"/>
          <w:sz w:val="28"/>
          <w:szCs w:val="28"/>
        </w:rPr>
        <w:t>和</w:t>
      </w:r>
      <w:r>
        <w:rPr>
          <w:rFonts w:ascii="仿宋" w:eastAsia="仿宋" w:hAnsi="仿宋" w:cs="Times New Roman"/>
          <w:color w:val="333333"/>
          <w:kern w:val="0"/>
          <w:sz w:val="28"/>
          <w:szCs w:val="28"/>
        </w:rPr>
        <w:t>教学班</w:t>
      </w:r>
      <w:r w:rsidRPr="003D4954">
        <w:rPr>
          <w:rFonts w:ascii="仿宋" w:eastAsia="仿宋" w:hAnsi="仿宋" w:cs="Times New Roman" w:hint="eastAsia"/>
          <w:color w:val="333333"/>
          <w:kern w:val="0"/>
          <w:sz w:val="28"/>
          <w:szCs w:val="28"/>
        </w:rPr>
        <w:t>学习。没有参加选课的学生推迟至下一学年补修。</w:t>
      </w:r>
    </w:p>
    <w:p w:rsidR="00A3320A" w:rsidRPr="003D4954" w:rsidRDefault="00A3320A" w:rsidP="00A3320A">
      <w:pPr>
        <w:widowControl/>
        <w:shd w:val="clear" w:color="auto" w:fill="FFFFFF"/>
        <w:adjustRightInd w:val="0"/>
        <w:snapToGrid w:val="0"/>
        <w:spacing w:line="288" w:lineRule="auto"/>
        <w:ind w:firstLine="640"/>
        <w:jc w:val="left"/>
        <w:rPr>
          <w:rFonts w:ascii="仿宋" w:eastAsia="仿宋" w:hAnsi="仿宋" w:cs="Tahoma"/>
          <w:color w:val="333333"/>
          <w:kern w:val="0"/>
          <w:sz w:val="28"/>
          <w:szCs w:val="28"/>
        </w:rPr>
      </w:pPr>
      <w:r w:rsidRPr="003D4954">
        <w:rPr>
          <w:rFonts w:ascii="仿宋" w:eastAsia="仿宋" w:hAnsi="仿宋" w:cs="Times New Roman" w:hint="eastAsia"/>
          <w:color w:val="333333"/>
          <w:kern w:val="0"/>
          <w:sz w:val="28"/>
          <w:szCs w:val="28"/>
        </w:rPr>
        <w:t>3.网球与羽毛球项目学生自带</w:t>
      </w:r>
      <w:r>
        <w:rPr>
          <w:rFonts w:ascii="仿宋" w:eastAsia="仿宋" w:hAnsi="仿宋" w:cs="Times New Roman" w:hint="eastAsia"/>
          <w:color w:val="333333"/>
          <w:kern w:val="0"/>
          <w:sz w:val="28"/>
          <w:szCs w:val="28"/>
        </w:rPr>
        <w:t>球</w:t>
      </w:r>
      <w:r w:rsidRPr="003D4954">
        <w:rPr>
          <w:rFonts w:ascii="仿宋" w:eastAsia="仿宋" w:hAnsi="仿宋" w:cs="Times New Roman" w:hint="eastAsia"/>
          <w:color w:val="333333"/>
          <w:kern w:val="0"/>
          <w:sz w:val="28"/>
          <w:szCs w:val="28"/>
        </w:rPr>
        <w:t>拍与球上课。</w:t>
      </w:r>
    </w:p>
    <w:p w:rsidR="00A3320A" w:rsidRPr="003D4954" w:rsidRDefault="00A3320A" w:rsidP="00A3320A">
      <w:pPr>
        <w:widowControl/>
        <w:shd w:val="clear" w:color="auto" w:fill="FFFFFF"/>
        <w:adjustRightInd w:val="0"/>
        <w:snapToGrid w:val="0"/>
        <w:spacing w:line="288" w:lineRule="auto"/>
        <w:ind w:firstLine="640"/>
        <w:jc w:val="left"/>
        <w:rPr>
          <w:rFonts w:ascii="仿宋" w:eastAsia="仿宋" w:hAnsi="仿宋" w:cs="Tahoma"/>
          <w:color w:val="333333"/>
          <w:kern w:val="0"/>
          <w:sz w:val="28"/>
          <w:szCs w:val="28"/>
        </w:rPr>
      </w:pPr>
      <w:r w:rsidRPr="003D4954">
        <w:rPr>
          <w:rFonts w:ascii="仿宋" w:eastAsia="仿宋" w:hAnsi="仿宋" w:cs="Times New Roman" w:hint="eastAsia"/>
          <w:color w:val="333333"/>
          <w:kern w:val="0"/>
          <w:sz w:val="28"/>
          <w:szCs w:val="28"/>
        </w:rPr>
        <w:t>4.不能请他人或代他人选课，若因请（代）他人选课而造成不良后果由学生本人承担。</w:t>
      </w:r>
    </w:p>
    <w:p w:rsidR="00A3320A" w:rsidRDefault="00A3320A" w:rsidP="00A3320A">
      <w:pPr>
        <w:widowControl/>
        <w:shd w:val="clear" w:color="auto" w:fill="FFFFFF"/>
        <w:adjustRightInd w:val="0"/>
        <w:snapToGrid w:val="0"/>
        <w:spacing w:line="288" w:lineRule="auto"/>
        <w:ind w:firstLine="640"/>
        <w:jc w:val="left"/>
        <w:rPr>
          <w:rFonts w:ascii="仿宋" w:eastAsia="仿宋" w:hAnsi="仿宋" w:cs="Tahoma"/>
          <w:color w:val="333333"/>
          <w:kern w:val="0"/>
          <w:sz w:val="28"/>
          <w:szCs w:val="28"/>
        </w:rPr>
      </w:pPr>
      <w:r w:rsidRPr="003D4954">
        <w:rPr>
          <w:rFonts w:ascii="仿宋" w:eastAsia="仿宋" w:hAnsi="仿宋" w:cs="Times New Roman" w:hint="eastAsia"/>
          <w:color w:val="333333"/>
          <w:kern w:val="0"/>
          <w:sz w:val="28"/>
          <w:szCs w:val="28"/>
        </w:rPr>
        <w:t>5.选课中若遇到问题请及时与体育与健康科学学院</w:t>
      </w:r>
      <w:r w:rsidR="004F46AD" w:rsidRPr="003D4954">
        <w:rPr>
          <w:rFonts w:ascii="仿宋" w:eastAsia="仿宋" w:hAnsi="仿宋" w:cs="Times New Roman" w:hint="eastAsia"/>
          <w:color w:val="333333"/>
          <w:kern w:val="0"/>
          <w:sz w:val="28"/>
          <w:szCs w:val="28"/>
        </w:rPr>
        <w:t>大学体育教研部张老师（电话：13594575906）</w:t>
      </w:r>
      <w:r w:rsidR="004F46AD">
        <w:rPr>
          <w:rFonts w:ascii="仿宋" w:eastAsia="仿宋" w:hAnsi="仿宋" w:cs="Times New Roman" w:hint="eastAsia"/>
          <w:color w:val="333333"/>
          <w:kern w:val="0"/>
          <w:sz w:val="28"/>
          <w:szCs w:val="28"/>
        </w:rPr>
        <w:t>、</w:t>
      </w:r>
      <w:r w:rsidRPr="003D4954">
        <w:rPr>
          <w:rFonts w:ascii="仿宋" w:eastAsia="仿宋" w:hAnsi="仿宋" w:cs="Times New Roman" w:hint="eastAsia"/>
          <w:color w:val="333333"/>
          <w:kern w:val="0"/>
          <w:sz w:val="28"/>
          <w:szCs w:val="28"/>
        </w:rPr>
        <w:t>办公室李老师（电话：72793506）</w:t>
      </w:r>
      <w:bookmarkStart w:id="0" w:name="_GoBack"/>
      <w:bookmarkEnd w:id="0"/>
      <w:r w:rsidRPr="003D4954">
        <w:rPr>
          <w:rFonts w:ascii="仿宋" w:eastAsia="仿宋" w:hAnsi="仿宋" w:cs="Times New Roman" w:hint="eastAsia"/>
          <w:color w:val="333333"/>
          <w:kern w:val="0"/>
          <w:sz w:val="28"/>
          <w:szCs w:val="28"/>
        </w:rPr>
        <w:t>联系。</w:t>
      </w:r>
      <w:r>
        <w:rPr>
          <w:rFonts w:ascii="仿宋" w:eastAsia="仿宋" w:hAnsi="仿宋" w:cs="Tahoma" w:hint="eastAsia"/>
          <w:color w:val="333333"/>
          <w:kern w:val="0"/>
          <w:sz w:val="28"/>
          <w:szCs w:val="28"/>
        </w:rPr>
        <w:t xml:space="preserve"> </w:t>
      </w:r>
    </w:p>
    <w:p w:rsidR="00FA4C6D" w:rsidRPr="00BC60B6" w:rsidRDefault="003D69D2" w:rsidP="008977FD">
      <w:pPr>
        <w:adjustRightInd w:val="0"/>
        <w:snapToGrid w:val="0"/>
        <w:spacing w:line="312" w:lineRule="auto"/>
        <w:ind w:firstLineChars="200" w:firstLine="560"/>
        <w:rPr>
          <w:rFonts w:ascii="仿宋" w:eastAsia="仿宋" w:hAnsi="仿宋" w:cs="Times New Roman"/>
          <w:color w:val="333333"/>
          <w:kern w:val="0"/>
          <w:sz w:val="28"/>
          <w:szCs w:val="28"/>
        </w:rPr>
      </w:pPr>
      <w:r w:rsidRPr="00BC60B6">
        <w:rPr>
          <w:rFonts w:ascii="仿宋" w:eastAsia="仿宋" w:hAnsi="仿宋" w:cs="Times New Roman" w:hint="eastAsia"/>
          <w:color w:val="333333"/>
          <w:kern w:val="0"/>
          <w:sz w:val="28"/>
          <w:szCs w:val="28"/>
        </w:rPr>
        <w:t>特此通知</w:t>
      </w:r>
    </w:p>
    <w:p w:rsidR="007968E2" w:rsidRPr="00BC60B6" w:rsidRDefault="007968E2" w:rsidP="008977FD">
      <w:pPr>
        <w:adjustRightInd w:val="0"/>
        <w:snapToGrid w:val="0"/>
        <w:spacing w:line="312" w:lineRule="auto"/>
        <w:ind w:firstLineChars="200" w:firstLine="560"/>
        <w:rPr>
          <w:rFonts w:ascii="仿宋" w:eastAsia="仿宋" w:hAnsi="仿宋" w:cs="Times New Roman"/>
          <w:color w:val="333333"/>
          <w:kern w:val="0"/>
          <w:sz w:val="28"/>
          <w:szCs w:val="28"/>
        </w:rPr>
      </w:pPr>
    </w:p>
    <w:p w:rsidR="00FA4C6D" w:rsidRPr="00BC60B6" w:rsidRDefault="003D69D2" w:rsidP="008977FD">
      <w:pPr>
        <w:adjustRightInd w:val="0"/>
        <w:snapToGrid w:val="0"/>
        <w:spacing w:line="312" w:lineRule="auto"/>
        <w:ind w:firstLineChars="200" w:firstLine="560"/>
        <w:rPr>
          <w:rFonts w:ascii="仿宋" w:eastAsia="仿宋" w:hAnsi="仿宋" w:cs="Times New Roman"/>
          <w:color w:val="333333"/>
          <w:kern w:val="0"/>
          <w:sz w:val="28"/>
          <w:szCs w:val="28"/>
        </w:rPr>
      </w:pPr>
      <w:r w:rsidRPr="00BC60B6">
        <w:rPr>
          <w:rFonts w:ascii="仿宋" w:eastAsia="仿宋" w:hAnsi="仿宋" w:cs="Times New Roman" w:hint="eastAsia"/>
          <w:color w:val="333333"/>
          <w:kern w:val="0"/>
          <w:sz w:val="28"/>
          <w:szCs w:val="28"/>
        </w:rPr>
        <w:t>附件</w:t>
      </w:r>
      <w:r w:rsidR="00A75737">
        <w:rPr>
          <w:rFonts w:ascii="仿宋" w:eastAsia="仿宋" w:hAnsi="仿宋" w:cs="Times New Roman" w:hint="eastAsia"/>
          <w:color w:val="333333"/>
          <w:kern w:val="0"/>
          <w:sz w:val="28"/>
          <w:szCs w:val="28"/>
        </w:rPr>
        <w:t>1：</w:t>
      </w:r>
      <w:r w:rsidR="00A3320A">
        <w:rPr>
          <w:rFonts w:ascii="仿宋" w:eastAsia="仿宋" w:hAnsi="仿宋" w:cs="Times New Roman" w:hint="eastAsia"/>
          <w:color w:val="333333"/>
          <w:kern w:val="0"/>
          <w:sz w:val="28"/>
          <w:szCs w:val="28"/>
        </w:rPr>
        <w:t>大学体育课程网上选课</w:t>
      </w:r>
      <w:r w:rsidRPr="00BC60B6">
        <w:rPr>
          <w:rFonts w:ascii="仿宋" w:eastAsia="仿宋" w:hAnsi="仿宋" w:cs="Times New Roman" w:hint="eastAsia"/>
          <w:color w:val="333333"/>
          <w:kern w:val="0"/>
          <w:sz w:val="28"/>
          <w:szCs w:val="28"/>
        </w:rPr>
        <w:t>指南</w:t>
      </w:r>
    </w:p>
    <w:p w:rsidR="002229CC" w:rsidRPr="00BC60B6" w:rsidRDefault="00A75737" w:rsidP="00A75737">
      <w:pPr>
        <w:adjustRightInd w:val="0"/>
        <w:snapToGrid w:val="0"/>
        <w:spacing w:line="312" w:lineRule="auto"/>
        <w:ind w:firstLineChars="200" w:firstLine="560"/>
        <w:rPr>
          <w:rFonts w:ascii="仿宋" w:eastAsia="仿宋" w:hAnsi="仿宋" w:cs="Times New Roman"/>
          <w:color w:val="333333"/>
          <w:kern w:val="0"/>
          <w:sz w:val="28"/>
          <w:szCs w:val="28"/>
        </w:rPr>
      </w:pPr>
      <w:r w:rsidRPr="00BC60B6">
        <w:rPr>
          <w:rFonts w:ascii="仿宋" w:eastAsia="仿宋" w:hAnsi="仿宋" w:cs="Times New Roman" w:hint="eastAsia"/>
          <w:color w:val="333333"/>
          <w:kern w:val="0"/>
          <w:sz w:val="28"/>
          <w:szCs w:val="28"/>
        </w:rPr>
        <w:t>附件</w:t>
      </w:r>
      <w:r>
        <w:rPr>
          <w:rFonts w:ascii="仿宋" w:eastAsia="仿宋" w:hAnsi="仿宋" w:cs="Times New Roman"/>
          <w:color w:val="333333"/>
          <w:kern w:val="0"/>
          <w:sz w:val="28"/>
          <w:szCs w:val="28"/>
        </w:rPr>
        <w:t>2</w:t>
      </w:r>
      <w:r>
        <w:rPr>
          <w:rFonts w:ascii="仿宋" w:eastAsia="仿宋" w:hAnsi="仿宋" w:cs="Times New Roman" w:hint="eastAsia"/>
          <w:color w:val="333333"/>
          <w:kern w:val="0"/>
          <w:sz w:val="28"/>
          <w:szCs w:val="28"/>
        </w:rPr>
        <w:t>：</w:t>
      </w:r>
      <w:r w:rsidR="00B81DCE" w:rsidRPr="00BC60B6">
        <w:rPr>
          <w:rFonts w:ascii="仿宋" w:eastAsia="仿宋" w:hAnsi="仿宋" w:cs="Times New Roman" w:hint="eastAsia"/>
          <w:color w:val="333333"/>
          <w:kern w:val="0"/>
          <w:sz w:val="28"/>
          <w:szCs w:val="28"/>
        </w:rPr>
        <w:t>20</w:t>
      </w:r>
      <w:r w:rsidR="00A3320A">
        <w:rPr>
          <w:rFonts w:ascii="仿宋" w:eastAsia="仿宋" w:hAnsi="仿宋" w:cs="Times New Roman"/>
          <w:color w:val="333333"/>
          <w:kern w:val="0"/>
          <w:sz w:val="28"/>
          <w:szCs w:val="28"/>
        </w:rPr>
        <w:t>2</w:t>
      </w:r>
      <w:r w:rsidR="00496EAB">
        <w:rPr>
          <w:rFonts w:ascii="仿宋" w:eastAsia="仿宋" w:hAnsi="仿宋" w:cs="Times New Roman"/>
          <w:color w:val="333333"/>
          <w:kern w:val="0"/>
          <w:sz w:val="28"/>
          <w:szCs w:val="28"/>
        </w:rPr>
        <w:t>2</w:t>
      </w:r>
      <w:r w:rsidR="00B81DCE" w:rsidRPr="00BC60B6">
        <w:rPr>
          <w:rFonts w:ascii="仿宋" w:eastAsia="仿宋" w:hAnsi="仿宋" w:cs="Times New Roman" w:hint="eastAsia"/>
          <w:color w:val="333333"/>
          <w:kern w:val="0"/>
          <w:sz w:val="28"/>
          <w:szCs w:val="28"/>
        </w:rPr>
        <w:t>级</w:t>
      </w:r>
      <w:r w:rsidR="002027D8" w:rsidRPr="00BC60B6">
        <w:rPr>
          <w:rFonts w:ascii="仿宋" w:eastAsia="仿宋" w:hAnsi="仿宋" w:cs="Times New Roman" w:hint="eastAsia"/>
          <w:color w:val="333333"/>
          <w:kern w:val="0"/>
          <w:sz w:val="28"/>
          <w:szCs w:val="28"/>
        </w:rPr>
        <w:t>大学</w:t>
      </w:r>
      <w:r w:rsidR="00B81DCE" w:rsidRPr="00BC60B6">
        <w:rPr>
          <w:rFonts w:ascii="仿宋" w:eastAsia="仿宋" w:hAnsi="仿宋" w:cs="Times New Roman" w:hint="eastAsia"/>
          <w:color w:val="333333"/>
          <w:kern w:val="0"/>
          <w:sz w:val="28"/>
          <w:szCs w:val="28"/>
        </w:rPr>
        <w:t>体育课程</w:t>
      </w:r>
      <w:r w:rsidR="000E53F2">
        <w:rPr>
          <w:rFonts w:ascii="仿宋" w:eastAsia="仿宋" w:hAnsi="仿宋" w:cs="Times New Roman" w:hint="eastAsia"/>
          <w:color w:val="333333"/>
          <w:kern w:val="0"/>
          <w:sz w:val="28"/>
          <w:szCs w:val="28"/>
        </w:rPr>
        <w:t>各学院上课</w:t>
      </w:r>
      <w:r w:rsidR="00B81DCE" w:rsidRPr="00BC60B6">
        <w:rPr>
          <w:rFonts w:ascii="仿宋" w:eastAsia="仿宋" w:hAnsi="仿宋" w:cs="Times New Roman" w:hint="eastAsia"/>
          <w:color w:val="333333"/>
          <w:kern w:val="0"/>
          <w:sz w:val="28"/>
          <w:szCs w:val="28"/>
        </w:rPr>
        <w:t>时间安排</w:t>
      </w:r>
      <w:r w:rsidR="000E53F2">
        <w:rPr>
          <w:rFonts w:ascii="仿宋" w:eastAsia="仿宋" w:hAnsi="仿宋" w:cs="Times New Roman" w:hint="eastAsia"/>
          <w:color w:val="333333"/>
          <w:kern w:val="0"/>
          <w:sz w:val="28"/>
          <w:szCs w:val="28"/>
        </w:rPr>
        <w:t>表</w:t>
      </w:r>
    </w:p>
    <w:p w:rsidR="002229CC" w:rsidRPr="00496EAB" w:rsidRDefault="002229CC" w:rsidP="008977FD">
      <w:pPr>
        <w:adjustRightInd w:val="0"/>
        <w:snapToGrid w:val="0"/>
        <w:spacing w:line="312" w:lineRule="auto"/>
        <w:rPr>
          <w:rFonts w:ascii="仿宋" w:eastAsia="仿宋" w:hAnsi="仿宋" w:cs="Times New Roman"/>
          <w:color w:val="333333"/>
          <w:kern w:val="0"/>
          <w:sz w:val="28"/>
          <w:szCs w:val="28"/>
        </w:rPr>
      </w:pPr>
    </w:p>
    <w:p w:rsidR="00F05A40" w:rsidRPr="00BC60B6" w:rsidRDefault="00F05A40" w:rsidP="008977FD">
      <w:pPr>
        <w:adjustRightInd w:val="0"/>
        <w:snapToGrid w:val="0"/>
        <w:spacing w:line="312" w:lineRule="auto"/>
        <w:rPr>
          <w:rFonts w:ascii="仿宋" w:eastAsia="仿宋" w:hAnsi="仿宋" w:cs="Times New Roman"/>
          <w:color w:val="333333"/>
          <w:kern w:val="0"/>
          <w:sz w:val="28"/>
          <w:szCs w:val="28"/>
        </w:rPr>
      </w:pPr>
    </w:p>
    <w:p w:rsidR="003D69D2" w:rsidRPr="00BC60B6" w:rsidRDefault="003D69D2" w:rsidP="008977FD">
      <w:pPr>
        <w:adjustRightInd w:val="0"/>
        <w:snapToGrid w:val="0"/>
        <w:spacing w:line="312" w:lineRule="auto"/>
        <w:ind w:firstLineChars="1358" w:firstLine="3802"/>
        <w:jc w:val="center"/>
        <w:rPr>
          <w:rFonts w:ascii="仿宋" w:eastAsia="仿宋" w:hAnsi="仿宋" w:cs="Times New Roman"/>
          <w:color w:val="333333"/>
          <w:kern w:val="0"/>
          <w:sz w:val="28"/>
          <w:szCs w:val="28"/>
        </w:rPr>
      </w:pPr>
      <w:r w:rsidRPr="00BC60B6">
        <w:rPr>
          <w:rFonts w:ascii="仿宋" w:eastAsia="仿宋" w:hAnsi="仿宋" w:cs="Times New Roman" w:hint="eastAsia"/>
          <w:color w:val="333333"/>
          <w:kern w:val="0"/>
          <w:sz w:val="28"/>
          <w:szCs w:val="28"/>
        </w:rPr>
        <w:t>教务处   体育与健康科学学院</w:t>
      </w:r>
    </w:p>
    <w:p w:rsidR="005B0694" w:rsidRPr="00BC60B6" w:rsidRDefault="003D69D2" w:rsidP="008977FD">
      <w:pPr>
        <w:adjustRightInd w:val="0"/>
        <w:snapToGrid w:val="0"/>
        <w:spacing w:line="312" w:lineRule="auto"/>
        <w:ind w:firstLineChars="1358" w:firstLine="3802"/>
        <w:jc w:val="center"/>
        <w:rPr>
          <w:rFonts w:ascii="仿宋" w:eastAsia="仿宋" w:hAnsi="仿宋" w:cs="Times New Roman"/>
          <w:color w:val="333333"/>
          <w:kern w:val="0"/>
          <w:sz w:val="28"/>
          <w:szCs w:val="28"/>
        </w:rPr>
      </w:pPr>
      <w:r w:rsidRPr="00BC60B6">
        <w:rPr>
          <w:rFonts w:ascii="仿宋" w:eastAsia="仿宋" w:hAnsi="仿宋" w:cs="Times New Roman" w:hint="eastAsia"/>
          <w:color w:val="333333"/>
          <w:kern w:val="0"/>
          <w:sz w:val="28"/>
          <w:szCs w:val="28"/>
        </w:rPr>
        <w:t>20</w:t>
      </w:r>
      <w:r w:rsidR="00A93A0F" w:rsidRPr="00BC60B6">
        <w:rPr>
          <w:rFonts w:ascii="仿宋" w:eastAsia="仿宋" w:hAnsi="仿宋" w:cs="Times New Roman" w:hint="eastAsia"/>
          <w:color w:val="333333"/>
          <w:kern w:val="0"/>
          <w:sz w:val="28"/>
          <w:szCs w:val="28"/>
        </w:rPr>
        <w:t>2</w:t>
      </w:r>
      <w:r w:rsidR="00496EAB">
        <w:rPr>
          <w:rFonts w:ascii="仿宋" w:eastAsia="仿宋" w:hAnsi="仿宋" w:cs="Times New Roman"/>
          <w:color w:val="333333"/>
          <w:kern w:val="0"/>
          <w:sz w:val="28"/>
          <w:szCs w:val="28"/>
        </w:rPr>
        <w:t>2</w:t>
      </w:r>
      <w:r w:rsidRPr="00BC60B6">
        <w:rPr>
          <w:rFonts w:ascii="仿宋" w:eastAsia="仿宋" w:hAnsi="仿宋" w:cs="Times New Roman" w:hint="eastAsia"/>
          <w:color w:val="333333"/>
          <w:kern w:val="0"/>
          <w:sz w:val="28"/>
          <w:szCs w:val="28"/>
        </w:rPr>
        <w:t>年</w:t>
      </w:r>
      <w:r w:rsidR="006E080D">
        <w:rPr>
          <w:rFonts w:ascii="仿宋" w:eastAsia="仿宋" w:hAnsi="仿宋" w:cs="Times New Roman" w:hint="eastAsia"/>
          <w:color w:val="333333"/>
          <w:kern w:val="0"/>
          <w:sz w:val="28"/>
          <w:szCs w:val="28"/>
        </w:rPr>
        <w:t>9</w:t>
      </w:r>
      <w:r w:rsidRPr="00BC60B6">
        <w:rPr>
          <w:rFonts w:ascii="仿宋" w:eastAsia="仿宋" w:hAnsi="仿宋" w:cs="Times New Roman" w:hint="eastAsia"/>
          <w:color w:val="333333"/>
          <w:kern w:val="0"/>
          <w:sz w:val="28"/>
          <w:szCs w:val="28"/>
        </w:rPr>
        <w:t>月</w:t>
      </w:r>
      <w:r w:rsidR="00496EAB">
        <w:rPr>
          <w:rFonts w:ascii="仿宋" w:eastAsia="仿宋" w:hAnsi="仿宋" w:cs="Times New Roman" w:hint="eastAsia"/>
          <w:color w:val="333333"/>
          <w:kern w:val="0"/>
          <w:sz w:val="28"/>
          <w:szCs w:val="28"/>
        </w:rPr>
        <w:t>9</w:t>
      </w:r>
      <w:r w:rsidRPr="00BC60B6">
        <w:rPr>
          <w:rFonts w:ascii="仿宋" w:eastAsia="仿宋" w:hAnsi="仿宋" w:cs="Times New Roman" w:hint="eastAsia"/>
          <w:color w:val="333333"/>
          <w:kern w:val="0"/>
          <w:sz w:val="28"/>
          <w:szCs w:val="28"/>
        </w:rPr>
        <w:t>日</w:t>
      </w:r>
    </w:p>
    <w:p w:rsidR="005B0694" w:rsidRDefault="005B0694">
      <w:pPr>
        <w:widowControl/>
        <w:jc w:val="left"/>
        <w:rPr>
          <w:sz w:val="24"/>
        </w:rPr>
      </w:pPr>
    </w:p>
    <w:sectPr w:rsidR="005B0694" w:rsidSect="009B7B7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0578" w:rsidRDefault="00FF0578" w:rsidP="002229CC">
      <w:r>
        <w:separator/>
      </w:r>
    </w:p>
  </w:endnote>
  <w:endnote w:type="continuationSeparator" w:id="0">
    <w:p w:rsidR="00FF0578" w:rsidRDefault="00FF0578" w:rsidP="00222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0578" w:rsidRDefault="00FF0578" w:rsidP="002229CC">
      <w:r>
        <w:separator/>
      </w:r>
    </w:p>
  </w:footnote>
  <w:footnote w:type="continuationSeparator" w:id="0">
    <w:p w:rsidR="00FF0578" w:rsidRDefault="00FF0578" w:rsidP="002229C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D69D2"/>
    <w:rsid w:val="000072EB"/>
    <w:rsid w:val="00087433"/>
    <w:rsid w:val="000A109B"/>
    <w:rsid w:val="000D7768"/>
    <w:rsid w:val="000E53F2"/>
    <w:rsid w:val="000F6F08"/>
    <w:rsid w:val="00144FA1"/>
    <w:rsid w:val="001A31F1"/>
    <w:rsid w:val="001C2D68"/>
    <w:rsid w:val="001C3BD9"/>
    <w:rsid w:val="002027D8"/>
    <w:rsid w:val="002229CC"/>
    <w:rsid w:val="00285EDB"/>
    <w:rsid w:val="002D4DD1"/>
    <w:rsid w:val="00304D43"/>
    <w:rsid w:val="0032013B"/>
    <w:rsid w:val="003B7E48"/>
    <w:rsid w:val="003D69D2"/>
    <w:rsid w:val="00460AE6"/>
    <w:rsid w:val="00493DB3"/>
    <w:rsid w:val="00496EAB"/>
    <w:rsid w:val="004E2A98"/>
    <w:rsid w:val="004F46AD"/>
    <w:rsid w:val="00552528"/>
    <w:rsid w:val="005775DE"/>
    <w:rsid w:val="005B0694"/>
    <w:rsid w:val="0067768B"/>
    <w:rsid w:val="006A47A8"/>
    <w:rsid w:val="006B3441"/>
    <w:rsid w:val="006E080D"/>
    <w:rsid w:val="006E258E"/>
    <w:rsid w:val="00745AB7"/>
    <w:rsid w:val="0076726D"/>
    <w:rsid w:val="00776BCB"/>
    <w:rsid w:val="007968E2"/>
    <w:rsid w:val="007F0F90"/>
    <w:rsid w:val="00870693"/>
    <w:rsid w:val="00892B2C"/>
    <w:rsid w:val="008977FD"/>
    <w:rsid w:val="008F1123"/>
    <w:rsid w:val="009116D7"/>
    <w:rsid w:val="0091247E"/>
    <w:rsid w:val="0096098C"/>
    <w:rsid w:val="00987B64"/>
    <w:rsid w:val="009B7B78"/>
    <w:rsid w:val="009F0544"/>
    <w:rsid w:val="00A3320A"/>
    <w:rsid w:val="00A75737"/>
    <w:rsid w:val="00A93A0F"/>
    <w:rsid w:val="00AA76D2"/>
    <w:rsid w:val="00AC191E"/>
    <w:rsid w:val="00AE4C46"/>
    <w:rsid w:val="00B81DCE"/>
    <w:rsid w:val="00BC60B6"/>
    <w:rsid w:val="00C53466"/>
    <w:rsid w:val="00CA5F34"/>
    <w:rsid w:val="00D16F19"/>
    <w:rsid w:val="00D973C3"/>
    <w:rsid w:val="00F05A40"/>
    <w:rsid w:val="00F622D8"/>
    <w:rsid w:val="00F63B9F"/>
    <w:rsid w:val="00FA4C6D"/>
    <w:rsid w:val="00FC76F8"/>
    <w:rsid w:val="00FF05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A4523F1-0F56-4BEB-9E74-6C63DB494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7B78"/>
    <w:pPr>
      <w:widowControl w:val="0"/>
      <w:jc w:val="both"/>
    </w:pPr>
  </w:style>
  <w:style w:type="paragraph" w:styleId="1">
    <w:name w:val="heading 1"/>
    <w:basedOn w:val="a"/>
    <w:next w:val="a"/>
    <w:link w:val="1Char"/>
    <w:qFormat/>
    <w:rsid w:val="005B0694"/>
    <w:pPr>
      <w:keepNext/>
      <w:keepLines/>
      <w:spacing w:before="340" w:after="330" w:line="578" w:lineRule="auto"/>
      <w:outlineLvl w:val="0"/>
    </w:pPr>
    <w:rPr>
      <w:rFonts w:ascii="Times New Roman" w:eastAsia="宋体" w:hAnsi="Times New Roman" w:cs="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229C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229CC"/>
    <w:rPr>
      <w:sz w:val="18"/>
      <w:szCs w:val="18"/>
    </w:rPr>
  </w:style>
  <w:style w:type="paragraph" w:styleId="a4">
    <w:name w:val="footer"/>
    <w:basedOn w:val="a"/>
    <w:link w:val="Char0"/>
    <w:uiPriority w:val="99"/>
    <w:unhideWhenUsed/>
    <w:rsid w:val="002229CC"/>
    <w:pPr>
      <w:tabs>
        <w:tab w:val="center" w:pos="4153"/>
        <w:tab w:val="right" w:pos="8306"/>
      </w:tabs>
      <w:snapToGrid w:val="0"/>
      <w:jc w:val="left"/>
    </w:pPr>
    <w:rPr>
      <w:sz w:val="18"/>
      <w:szCs w:val="18"/>
    </w:rPr>
  </w:style>
  <w:style w:type="character" w:customStyle="1" w:styleId="Char0">
    <w:name w:val="页脚 Char"/>
    <w:basedOn w:val="a0"/>
    <w:link w:val="a4"/>
    <w:uiPriority w:val="99"/>
    <w:rsid w:val="002229CC"/>
    <w:rPr>
      <w:sz w:val="18"/>
      <w:szCs w:val="18"/>
    </w:rPr>
  </w:style>
  <w:style w:type="character" w:customStyle="1" w:styleId="1Char">
    <w:name w:val="标题 1 Char"/>
    <w:basedOn w:val="a0"/>
    <w:link w:val="1"/>
    <w:rsid w:val="005B0694"/>
    <w:rPr>
      <w:rFonts w:ascii="Times New Roman" w:eastAsia="宋体" w:hAnsi="Times New Roman" w:cs="Times New Roman"/>
      <w:b/>
      <w:bCs/>
      <w:kern w:val="44"/>
      <w:sz w:val="44"/>
      <w:szCs w:val="44"/>
    </w:rPr>
  </w:style>
  <w:style w:type="character" w:styleId="a5">
    <w:name w:val="Hyperlink"/>
    <w:rsid w:val="005B0694"/>
    <w:rPr>
      <w:color w:val="0000FF"/>
      <w:u w:val="single"/>
    </w:rPr>
  </w:style>
  <w:style w:type="paragraph" w:styleId="a6">
    <w:name w:val="Balloon Text"/>
    <w:basedOn w:val="a"/>
    <w:link w:val="Char1"/>
    <w:uiPriority w:val="99"/>
    <w:semiHidden/>
    <w:unhideWhenUsed/>
    <w:rsid w:val="005B0694"/>
    <w:rPr>
      <w:sz w:val="18"/>
      <w:szCs w:val="18"/>
    </w:rPr>
  </w:style>
  <w:style w:type="character" w:customStyle="1" w:styleId="Char1">
    <w:name w:val="批注框文本 Char"/>
    <w:basedOn w:val="a0"/>
    <w:link w:val="a6"/>
    <w:uiPriority w:val="99"/>
    <w:semiHidden/>
    <w:rsid w:val="005B0694"/>
    <w:rPr>
      <w:sz w:val="18"/>
      <w:szCs w:val="18"/>
    </w:rPr>
  </w:style>
  <w:style w:type="paragraph" w:styleId="a7">
    <w:name w:val="No Spacing"/>
    <w:uiPriority w:val="1"/>
    <w:qFormat/>
    <w:rsid w:val="00A3320A"/>
    <w:pPr>
      <w:widowControl w:val="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860041">
      <w:bodyDiv w:val="1"/>
      <w:marLeft w:val="0"/>
      <w:marRight w:val="0"/>
      <w:marTop w:val="0"/>
      <w:marBottom w:val="0"/>
      <w:divBdr>
        <w:top w:val="none" w:sz="0" w:space="0" w:color="auto"/>
        <w:left w:val="none" w:sz="0" w:space="0" w:color="auto"/>
        <w:bottom w:val="none" w:sz="0" w:space="0" w:color="auto"/>
        <w:right w:val="none" w:sz="0" w:space="0" w:color="auto"/>
      </w:divBdr>
    </w:div>
    <w:div w:id="1937253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160</TotalTime>
  <Pages>2</Pages>
  <Words>152</Words>
  <Characters>868</Characters>
  <Application>Microsoft Office Word</Application>
  <DocSecurity>0</DocSecurity>
  <Lines>7</Lines>
  <Paragraphs>2</Paragraphs>
  <ScaleCrop>false</ScaleCrop>
  <Company>Microsoft</Company>
  <LinksUpToDate>false</LinksUpToDate>
  <CharactersWithSpaces>1018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李火光</dc:creator>
  <cp:lastModifiedBy>邓祝新</cp:lastModifiedBy>
  <cp:revision>52</cp:revision>
  <dcterms:created xsi:type="dcterms:W3CDTF">2019-09-01T03:24:00Z</dcterms:created>
  <dcterms:modified xsi:type="dcterms:W3CDTF">2022-09-09T03:24:00Z</dcterms:modified>
</cp:coreProperties>
</file>