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 w:cs="宋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color w:val="000000"/>
          <w:sz w:val="32"/>
          <w:szCs w:val="32"/>
        </w:rPr>
        <w:t>201</w:t>
      </w:r>
      <w:r>
        <w:rPr>
          <w:rFonts w:hint="eastAsia" w:ascii="方正小标宋_GBK" w:hAnsi="宋体" w:eastAsia="方正小标宋_GBK" w:cs="宋体"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小标宋_GBK" w:hAnsi="宋体" w:eastAsia="方正小标宋_GBK" w:cs="宋体"/>
          <w:bCs/>
          <w:color w:val="000000"/>
          <w:sz w:val="32"/>
          <w:szCs w:val="32"/>
        </w:rPr>
        <w:t>年立项实验室建设项目绩效验收</w:t>
      </w:r>
      <w:r>
        <w:rPr>
          <w:rFonts w:hint="eastAsia" w:ascii="方正小标宋_GBK" w:hAnsi="宋体" w:eastAsia="方正小标宋_GBK" w:cs="宋体"/>
          <w:bCs/>
          <w:color w:val="000000"/>
          <w:sz w:val="32"/>
          <w:szCs w:val="32"/>
          <w:lang w:eastAsia="zh-CN"/>
        </w:rPr>
        <w:t>（延迟）</w:t>
      </w:r>
      <w:r>
        <w:rPr>
          <w:rFonts w:hint="eastAsia" w:ascii="方正小标宋_GBK" w:hAnsi="宋体" w:eastAsia="方正小标宋_GBK" w:cs="宋体"/>
          <w:bCs/>
          <w:color w:val="000000"/>
          <w:sz w:val="32"/>
          <w:szCs w:val="32"/>
        </w:rPr>
        <w:t>情况一览表</w:t>
      </w:r>
    </w:p>
    <w:bookmarkEnd w:id="0"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36"/>
        <w:gridCol w:w="3041"/>
        <w:gridCol w:w="993"/>
        <w:gridCol w:w="1417"/>
        <w:gridCol w:w="992"/>
        <w:gridCol w:w="1134"/>
        <w:gridCol w:w="1418"/>
        <w:gridCol w:w="122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建设项目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立项经费(万元)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ind w:left="126" w:hanging="126" w:hangingChars="6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执行经费</w:t>
            </w:r>
          </w:p>
          <w:p>
            <w:pPr>
              <w:spacing w:after="0"/>
              <w:ind w:left="126" w:hanging="126" w:hangingChars="6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(万元)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结余经费</w:t>
            </w:r>
          </w:p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(万元)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/>
              <w:ind w:left="89" w:hanging="89" w:hangingChars="42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新增实验项目数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改进实验项目数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培训</w:t>
            </w:r>
          </w:p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人时数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电子信息学院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rPr>
                <w:rFonts w:ascii="仿宋_GB2312" w:hAnsi="仿宋" w:eastAsia="仿宋_GB2312" w:cstheme="minorBidi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汽车电子控制技术实训平台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91.285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18.715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6454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lang w:eastAsia="zh-CN"/>
              </w:rPr>
              <w:t>延迟</w:t>
            </w: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完成项目建设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1"/>
                <w:szCs w:val="21"/>
              </w:rPr>
              <w:t>现代农业与生物工程学院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园艺园林</w:t>
            </w:r>
            <w:r>
              <w:rPr>
                <w:rFonts w:hint="eastAsia" w:ascii="仿宋_GB2312" w:hAnsi="仿宋" w:eastAsia="仿宋_GB2312" w:cs="Times New Roman"/>
                <w:bCs/>
                <w:sz w:val="21"/>
                <w:szCs w:val="21"/>
              </w:rPr>
              <w:t>实验平台建设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20.7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20.664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0.036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9998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lang w:eastAsia="zh-CN"/>
              </w:rPr>
              <w:t>延迟</w:t>
            </w: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完成项目建设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304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130.7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111.949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18.751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19452</w:t>
            </w:r>
          </w:p>
        </w:tc>
        <w:tc>
          <w:tcPr>
            <w:tcW w:w="21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20" w:lineRule="atLeast"/>
        <w:rPr>
          <w:sz w:val="21"/>
          <w:szCs w:val="21"/>
        </w:rPr>
      </w:pPr>
    </w:p>
    <w:sectPr>
      <w:pgSz w:w="16838" w:h="11906" w:orient="landscape"/>
      <w:pgMar w:top="1474" w:right="1247" w:bottom="1361" w:left="124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ED1"/>
    <w:rsid w:val="0002332E"/>
    <w:rsid w:val="00023B93"/>
    <w:rsid w:val="00083F04"/>
    <w:rsid w:val="000935DC"/>
    <w:rsid w:val="000B6C52"/>
    <w:rsid w:val="000D64A7"/>
    <w:rsid w:val="000E2FCE"/>
    <w:rsid w:val="001038F7"/>
    <w:rsid w:val="00110F23"/>
    <w:rsid w:val="00134646"/>
    <w:rsid w:val="001E35ED"/>
    <w:rsid w:val="001F2763"/>
    <w:rsid w:val="00262851"/>
    <w:rsid w:val="002666FB"/>
    <w:rsid w:val="00267565"/>
    <w:rsid w:val="00292721"/>
    <w:rsid w:val="002948A1"/>
    <w:rsid w:val="003061EE"/>
    <w:rsid w:val="00323B43"/>
    <w:rsid w:val="00336496"/>
    <w:rsid w:val="00342BE8"/>
    <w:rsid w:val="003A049A"/>
    <w:rsid w:val="003B5A7A"/>
    <w:rsid w:val="003D37D8"/>
    <w:rsid w:val="004105A6"/>
    <w:rsid w:val="00426133"/>
    <w:rsid w:val="004358AB"/>
    <w:rsid w:val="00440BBA"/>
    <w:rsid w:val="0046206F"/>
    <w:rsid w:val="004D3DFF"/>
    <w:rsid w:val="004E1343"/>
    <w:rsid w:val="00514C3B"/>
    <w:rsid w:val="005619A4"/>
    <w:rsid w:val="005917BD"/>
    <w:rsid w:val="00592F29"/>
    <w:rsid w:val="005A00AF"/>
    <w:rsid w:val="0060240C"/>
    <w:rsid w:val="006745B2"/>
    <w:rsid w:val="00676CAB"/>
    <w:rsid w:val="00677954"/>
    <w:rsid w:val="006A59AD"/>
    <w:rsid w:val="00726769"/>
    <w:rsid w:val="007332D8"/>
    <w:rsid w:val="00755531"/>
    <w:rsid w:val="0078557F"/>
    <w:rsid w:val="007919E8"/>
    <w:rsid w:val="007A7CFF"/>
    <w:rsid w:val="00844C5D"/>
    <w:rsid w:val="00863EE7"/>
    <w:rsid w:val="008B7726"/>
    <w:rsid w:val="008F1177"/>
    <w:rsid w:val="008F4088"/>
    <w:rsid w:val="009148C1"/>
    <w:rsid w:val="00932200"/>
    <w:rsid w:val="009F5CCB"/>
    <w:rsid w:val="00A014EE"/>
    <w:rsid w:val="00A069D6"/>
    <w:rsid w:val="00A107B9"/>
    <w:rsid w:val="00A23CD4"/>
    <w:rsid w:val="00A266A0"/>
    <w:rsid w:val="00A6123C"/>
    <w:rsid w:val="00A92B91"/>
    <w:rsid w:val="00AB19D5"/>
    <w:rsid w:val="00AB762B"/>
    <w:rsid w:val="00AE6620"/>
    <w:rsid w:val="00B47E47"/>
    <w:rsid w:val="00B677ED"/>
    <w:rsid w:val="00B85B02"/>
    <w:rsid w:val="00BE4936"/>
    <w:rsid w:val="00BE6C5B"/>
    <w:rsid w:val="00C246AC"/>
    <w:rsid w:val="00C30CB3"/>
    <w:rsid w:val="00C607F4"/>
    <w:rsid w:val="00CE24ED"/>
    <w:rsid w:val="00CF7B37"/>
    <w:rsid w:val="00D11074"/>
    <w:rsid w:val="00D31D50"/>
    <w:rsid w:val="00D3721A"/>
    <w:rsid w:val="00D63FC0"/>
    <w:rsid w:val="00D85800"/>
    <w:rsid w:val="00D94906"/>
    <w:rsid w:val="00DB5184"/>
    <w:rsid w:val="00DC5BFF"/>
    <w:rsid w:val="00E6248E"/>
    <w:rsid w:val="00EA0A89"/>
    <w:rsid w:val="00EC1B00"/>
    <w:rsid w:val="00ED3AC6"/>
    <w:rsid w:val="00F109AC"/>
    <w:rsid w:val="00F22221"/>
    <w:rsid w:val="00FA5E94"/>
    <w:rsid w:val="08BA4C24"/>
    <w:rsid w:val="091E7BC0"/>
    <w:rsid w:val="0E1D7AC5"/>
    <w:rsid w:val="11B60D7C"/>
    <w:rsid w:val="12C63C82"/>
    <w:rsid w:val="28054A19"/>
    <w:rsid w:val="290D6C22"/>
    <w:rsid w:val="2C6E0F63"/>
    <w:rsid w:val="33E764BE"/>
    <w:rsid w:val="35DF5822"/>
    <w:rsid w:val="4A3C7FD2"/>
    <w:rsid w:val="68D770C6"/>
    <w:rsid w:val="6B4D3877"/>
    <w:rsid w:val="74731723"/>
    <w:rsid w:val="77F20039"/>
    <w:rsid w:val="7CCF48A7"/>
    <w:rsid w:val="7FA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styleId="9">
    <w:name w:val="Placeholder Text"/>
    <w:basedOn w:val="6"/>
    <w:semiHidden/>
    <w:qFormat/>
    <w:uiPriority w:val="99"/>
    <w:rPr>
      <w:color w:val="80808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长江师范学院</Company>
  <Pages>1</Pages>
  <Words>100</Words>
  <Characters>573</Characters>
  <Lines>4</Lines>
  <Paragraphs>1</Paragraphs>
  <TotalTime>1</TotalTime>
  <ScaleCrop>false</ScaleCrop>
  <LinksUpToDate>false</LinksUpToDate>
  <CharactersWithSpaces>672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redpower</cp:lastModifiedBy>
  <cp:lastPrinted>2018-01-23T02:52:00Z</cp:lastPrinted>
  <dcterms:modified xsi:type="dcterms:W3CDTF">2021-01-05T09:15:59Z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