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 w:cs="宋体"/>
          <w:bCs/>
          <w:color w:val="000000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color w:val="000000"/>
          <w:sz w:val="32"/>
          <w:szCs w:val="32"/>
        </w:rPr>
        <w:t>2019年立项实验室建设项目绩效验收情况一览表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36"/>
        <w:gridCol w:w="3041"/>
        <w:gridCol w:w="993"/>
        <w:gridCol w:w="1417"/>
        <w:gridCol w:w="992"/>
        <w:gridCol w:w="1134"/>
        <w:gridCol w:w="1418"/>
        <w:gridCol w:w="1228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304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建设项目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立项经费(万元)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ind w:left="126" w:hanging="126" w:hangingChars="6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执行经费</w:t>
            </w:r>
          </w:p>
          <w:p>
            <w:pPr>
              <w:spacing w:after="0"/>
              <w:ind w:left="126" w:hanging="126" w:hangingChars="6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(万元)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结余经费</w:t>
            </w:r>
          </w:p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(万元)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ind w:left="89" w:hanging="89" w:hangingChars="42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新增实验项目数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改进实验项目数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培训</w:t>
            </w:r>
          </w:p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人时数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电子</w:t>
            </w: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  <w:lang w:eastAsia="zh-CN"/>
              </w:rPr>
              <w:t>信息工程</w:t>
            </w: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30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电子系统综合设计及竞赛创新实验室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/>
              <w:jc w:val="center"/>
              <w:textAlignment w:val="auto"/>
              <w:rPr>
                <w:rFonts w:ascii="Times New Roman" w:hAnsi="Times New Roman" w:eastAsia="仿宋_GB2312"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1"/>
                <w:szCs w:val="21"/>
              </w:rPr>
              <w:t>80.6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15.9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0" w:leftChars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6452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按时完成项目建设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大数据与智能工程学院</w:t>
            </w:r>
          </w:p>
        </w:tc>
        <w:tc>
          <w:tcPr>
            <w:tcW w:w="304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计算机基础实验室设备更新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" w:eastAsia="仿宋_GB2312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" w:eastAsia="仿宋_GB2312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495008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按时完成项目建设</w:t>
            </w:r>
          </w:p>
          <w:p>
            <w:pPr>
              <w:spacing w:after="0"/>
              <w:ind w:firstLine="738" w:firstLineChars="350"/>
              <w:rPr>
                <w:rFonts w:ascii="仿宋" w:hAnsi="仿宋" w:eastAsia="仿宋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3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教务处</w:t>
            </w:r>
          </w:p>
        </w:tc>
        <w:tc>
          <w:tcPr>
            <w:tcW w:w="30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实验室信息化综合管理系统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bCs/>
                <w:sz w:val="21"/>
                <w:szCs w:val="21"/>
              </w:rPr>
              <w:t>121.2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87.2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按时完成项目建设</w:t>
            </w:r>
          </w:p>
          <w:p>
            <w:pPr>
              <w:spacing w:after="0"/>
              <w:ind w:firstLine="738" w:firstLineChars="350"/>
              <w:rPr>
                <w:rFonts w:ascii="仿宋" w:hAnsi="仿宋" w:eastAsia="仿宋" w:cs="宋体"/>
                <w:b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3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教师教育学院</w:t>
            </w:r>
          </w:p>
        </w:tc>
        <w:tc>
          <w:tcPr>
            <w:tcW w:w="30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教师教育实训中心建设项目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仿宋_GB2312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bCs/>
                <w:sz w:val="21"/>
                <w:szCs w:val="21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47790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1"/>
              </w:rPr>
              <w:t>按时完成项目建设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1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3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/>
                <w:bCs/>
                <w:sz w:val="21"/>
                <w:szCs w:val="21"/>
              </w:rPr>
              <w:t>体育与健康科学学院</w:t>
            </w:r>
          </w:p>
        </w:tc>
        <w:tc>
          <w:tcPr>
            <w:tcW w:w="30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弘毅体育馆教室改造及设施添置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bCs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26240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按时完成项目建设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3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现代农业与生物工程学院</w:t>
            </w:r>
          </w:p>
        </w:tc>
        <w:tc>
          <w:tcPr>
            <w:tcW w:w="30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生科院实验台桌拆装搬迁和更换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1"/>
              </w:rPr>
              <w:t>按时完成项目建设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1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3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管理学院</w:t>
            </w:r>
          </w:p>
        </w:tc>
        <w:tc>
          <w:tcPr>
            <w:tcW w:w="30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智慧物流实验室项目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仿宋_GB2312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bCs/>
                <w:sz w:val="21"/>
                <w:szCs w:val="21"/>
              </w:rPr>
              <w:t>43.8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41.8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7424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按时完成项目建设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304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492.6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440.6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83034</w:t>
            </w:r>
            <w:bookmarkStart w:id="0" w:name="_GoBack"/>
            <w:bookmarkEnd w:id="0"/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220" w:lineRule="atLeast"/>
        <w:rPr>
          <w:sz w:val="21"/>
          <w:szCs w:val="21"/>
        </w:rPr>
      </w:pPr>
    </w:p>
    <w:sectPr>
      <w:pgSz w:w="16838" w:h="11906" w:orient="landscape"/>
      <w:pgMar w:top="1474" w:right="1247" w:bottom="1361" w:left="124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1ED1"/>
    <w:rsid w:val="0002332E"/>
    <w:rsid w:val="00023B93"/>
    <w:rsid w:val="00083F04"/>
    <w:rsid w:val="000935DC"/>
    <w:rsid w:val="000B6C52"/>
    <w:rsid w:val="000D64A7"/>
    <w:rsid w:val="000E2FCE"/>
    <w:rsid w:val="001038F7"/>
    <w:rsid w:val="00110F23"/>
    <w:rsid w:val="00134646"/>
    <w:rsid w:val="001E35ED"/>
    <w:rsid w:val="001F2763"/>
    <w:rsid w:val="00262851"/>
    <w:rsid w:val="002666FB"/>
    <w:rsid w:val="00267565"/>
    <w:rsid w:val="00292721"/>
    <w:rsid w:val="002948A1"/>
    <w:rsid w:val="003061EE"/>
    <w:rsid w:val="00323B43"/>
    <w:rsid w:val="00336496"/>
    <w:rsid w:val="00342BE8"/>
    <w:rsid w:val="003A049A"/>
    <w:rsid w:val="003B5A7A"/>
    <w:rsid w:val="003D37D8"/>
    <w:rsid w:val="004105A6"/>
    <w:rsid w:val="00426133"/>
    <w:rsid w:val="004358AB"/>
    <w:rsid w:val="00440BBA"/>
    <w:rsid w:val="0046206F"/>
    <w:rsid w:val="004D3DFF"/>
    <w:rsid w:val="004E1343"/>
    <w:rsid w:val="00514C3B"/>
    <w:rsid w:val="005619A4"/>
    <w:rsid w:val="005917BD"/>
    <w:rsid w:val="00592F29"/>
    <w:rsid w:val="005A00AF"/>
    <w:rsid w:val="0060240C"/>
    <w:rsid w:val="006745B2"/>
    <w:rsid w:val="00676CAB"/>
    <w:rsid w:val="00677954"/>
    <w:rsid w:val="006A59AD"/>
    <w:rsid w:val="00726769"/>
    <w:rsid w:val="007332D8"/>
    <w:rsid w:val="00755531"/>
    <w:rsid w:val="0078557F"/>
    <w:rsid w:val="007919E8"/>
    <w:rsid w:val="007A7CFF"/>
    <w:rsid w:val="00844C5D"/>
    <w:rsid w:val="00863EE7"/>
    <w:rsid w:val="008B7726"/>
    <w:rsid w:val="008F1177"/>
    <w:rsid w:val="008F4088"/>
    <w:rsid w:val="009148C1"/>
    <w:rsid w:val="00932200"/>
    <w:rsid w:val="009F5CCB"/>
    <w:rsid w:val="00A014EE"/>
    <w:rsid w:val="00A069D6"/>
    <w:rsid w:val="00A107B9"/>
    <w:rsid w:val="00A23CD4"/>
    <w:rsid w:val="00A266A0"/>
    <w:rsid w:val="00A6123C"/>
    <w:rsid w:val="00A92B91"/>
    <w:rsid w:val="00AB19D5"/>
    <w:rsid w:val="00AB762B"/>
    <w:rsid w:val="00AE6620"/>
    <w:rsid w:val="00B47E47"/>
    <w:rsid w:val="00B677ED"/>
    <w:rsid w:val="00B85B02"/>
    <w:rsid w:val="00BE4936"/>
    <w:rsid w:val="00BE6C5B"/>
    <w:rsid w:val="00C246AC"/>
    <w:rsid w:val="00C30CB3"/>
    <w:rsid w:val="00C607F4"/>
    <w:rsid w:val="00CE24ED"/>
    <w:rsid w:val="00CF7B37"/>
    <w:rsid w:val="00D11074"/>
    <w:rsid w:val="00D31D50"/>
    <w:rsid w:val="00D3721A"/>
    <w:rsid w:val="00D63FC0"/>
    <w:rsid w:val="00D85800"/>
    <w:rsid w:val="00D94906"/>
    <w:rsid w:val="00DB5184"/>
    <w:rsid w:val="00DC5BFF"/>
    <w:rsid w:val="00E6248E"/>
    <w:rsid w:val="00EA0A89"/>
    <w:rsid w:val="00EC1B00"/>
    <w:rsid w:val="00ED3AC6"/>
    <w:rsid w:val="00F109AC"/>
    <w:rsid w:val="00F22221"/>
    <w:rsid w:val="00FA5E94"/>
    <w:rsid w:val="091E7BC0"/>
    <w:rsid w:val="12C63C82"/>
    <w:rsid w:val="15FF62F9"/>
    <w:rsid w:val="20D03888"/>
    <w:rsid w:val="20D43B3D"/>
    <w:rsid w:val="21393243"/>
    <w:rsid w:val="290D6C22"/>
    <w:rsid w:val="29A17107"/>
    <w:rsid w:val="33E764BE"/>
    <w:rsid w:val="35DF5822"/>
    <w:rsid w:val="6F654066"/>
    <w:rsid w:val="7473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styleId="9">
    <w:name w:val="Placeholder Text"/>
    <w:basedOn w:val="6"/>
    <w:semiHidden/>
    <w:qFormat/>
    <w:uiPriority w:val="99"/>
    <w:rPr>
      <w:color w:val="808080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长江师范学院</Company>
  <Pages>1</Pages>
  <Words>100</Words>
  <Characters>573</Characters>
  <Lines>4</Lines>
  <Paragraphs>1</Paragraphs>
  <TotalTime>29</TotalTime>
  <ScaleCrop>false</ScaleCrop>
  <LinksUpToDate>false</LinksUpToDate>
  <CharactersWithSpaces>672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redpower</cp:lastModifiedBy>
  <cp:lastPrinted>2018-01-23T02:52:00Z</cp:lastPrinted>
  <dcterms:modified xsi:type="dcterms:W3CDTF">2021-01-05T09:54:32Z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