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D6" w:rsidRPr="000509F4" w:rsidRDefault="006A52D6">
      <w:pPr>
        <w:rPr>
          <w:rFonts w:ascii="Times New Roman" w:hAnsi="Times New Roman" w:cs="Times New Roman"/>
          <w:sz w:val="44"/>
          <w:szCs w:val="44"/>
        </w:rPr>
      </w:pPr>
    </w:p>
    <w:p w:rsidR="006A52D6" w:rsidRPr="000509F4" w:rsidRDefault="006A52D6">
      <w:pPr>
        <w:rPr>
          <w:rFonts w:ascii="Times New Roman" w:hAnsi="Times New Roman" w:cs="Times New Roman"/>
          <w:sz w:val="44"/>
          <w:szCs w:val="44"/>
        </w:rPr>
      </w:pPr>
    </w:p>
    <w:p w:rsidR="006A52D6" w:rsidRPr="000509F4" w:rsidRDefault="006A52D6">
      <w:pPr>
        <w:rPr>
          <w:rFonts w:ascii="Times New Roman" w:hAnsi="Times New Roman" w:cs="Times New Roman"/>
          <w:sz w:val="44"/>
          <w:szCs w:val="44"/>
        </w:rPr>
      </w:pPr>
    </w:p>
    <w:p w:rsidR="00832B14" w:rsidRPr="000509F4" w:rsidRDefault="00832B14">
      <w:pPr>
        <w:rPr>
          <w:rFonts w:ascii="Times New Roman" w:hAnsi="Times New Roman" w:cs="Times New Roman"/>
          <w:sz w:val="44"/>
          <w:szCs w:val="44"/>
        </w:rPr>
      </w:pPr>
    </w:p>
    <w:p w:rsidR="0059665B" w:rsidRPr="000509F4" w:rsidRDefault="0059665B" w:rsidP="006A52D6">
      <w:pPr>
        <w:spacing w:line="860" w:lineRule="exact"/>
        <w:jc w:val="center"/>
        <w:rPr>
          <w:rFonts w:ascii="Times New Roman" w:eastAsia="方正小标宋_GBK" w:hAnsi="Times New Roman" w:cs="Times New Roman"/>
          <w:b/>
          <w:sz w:val="72"/>
          <w:szCs w:val="72"/>
        </w:rPr>
      </w:pPr>
    </w:p>
    <w:p w:rsidR="006A52D6" w:rsidRPr="000509F4" w:rsidRDefault="006A52D6" w:rsidP="006A52D6">
      <w:pPr>
        <w:spacing w:line="860" w:lineRule="exact"/>
        <w:jc w:val="center"/>
        <w:rPr>
          <w:rFonts w:ascii="Times New Roman" w:eastAsia="方正小标宋_GBK" w:hAnsi="Times New Roman" w:cs="Times New Roman"/>
          <w:b/>
          <w:spacing w:val="30"/>
          <w:sz w:val="72"/>
          <w:szCs w:val="72"/>
        </w:rPr>
      </w:pPr>
      <w:r w:rsidRPr="000509F4">
        <w:rPr>
          <w:rFonts w:ascii="Times New Roman" w:eastAsia="方正小标宋_GBK" w:hAnsi="Times New Roman" w:cs="Times New Roman"/>
          <w:b/>
          <w:spacing w:val="30"/>
          <w:sz w:val="72"/>
          <w:szCs w:val="72"/>
        </w:rPr>
        <w:t>战略合作框架协议</w:t>
      </w:r>
    </w:p>
    <w:p w:rsidR="006A52D6" w:rsidRPr="000509F4" w:rsidRDefault="006A52D6">
      <w:pPr>
        <w:rPr>
          <w:rFonts w:ascii="Times New Roman" w:hAnsi="Times New Roman" w:cs="Times New Roman"/>
        </w:rPr>
      </w:pPr>
    </w:p>
    <w:p w:rsidR="0059665B" w:rsidRPr="000509F4" w:rsidRDefault="0059665B">
      <w:pPr>
        <w:rPr>
          <w:rFonts w:ascii="Times New Roman" w:hAnsi="Times New Roman" w:cs="Times New Roman"/>
        </w:rPr>
      </w:pPr>
    </w:p>
    <w:p w:rsidR="0059665B" w:rsidRPr="000509F4" w:rsidRDefault="0059665B">
      <w:pPr>
        <w:rPr>
          <w:rFonts w:ascii="Times New Roman" w:hAnsi="Times New Roman" w:cs="Times New Roman"/>
        </w:rPr>
      </w:pPr>
    </w:p>
    <w:p w:rsidR="0059665B" w:rsidRPr="000509F4" w:rsidRDefault="0059665B">
      <w:pPr>
        <w:rPr>
          <w:rFonts w:ascii="Times New Roman" w:hAnsi="Times New Roman" w:cs="Times New Roman"/>
        </w:rPr>
      </w:pPr>
    </w:p>
    <w:p w:rsidR="00832B14" w:rsidRPr="000509F4" w:rsidRDefault="00832B14">
      <w:pPr>
        <w:rPr>
          <w:rFonts w:ascii="Times New Roman" w:hAnsi="Times New Roman" w:cs="Times New Roman"/>
        </w:rPr>
      </w:pPr>
    </w:p>
    <w:p w:rsidR="005938ED" w:rsidRPr="000509F4" w:rsidRDefault="005938ED">
      <w:pPr>
        <w:rPr>
          <w:rFonts w:ascii="Times New Roman" w:hAnsi="Times New Roman" w:cs="Times New Roman"/>
        </w:rPr>
      </w:pPr>
    </w:p>
    <w:p w:rsidR="005938ED" w:rsidRPr="000509F4" w:rsidRDefault="005938ED">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rsidP="001A44A8">
      <w:pPr>
        <w:spacing w:line="480" w:lineRule="auto"/>
        <w:jc w:val="center"/>
        <w:rPr>
          <w:rFonts w:ascii="Times New Roman" w:eastAsia="方正楷体_GBK" w:hAnsi="Times New Roman" w:cs="Times New Roman"/>
          <w:b/>
          <w:sz w:val="36"/>
          <w:szCs w:val="36"/>
        </w:rPr>
      </w:pPr>
      <w:r w:rsidRPr="000509F4">
        <w:rPr>
          <w:rFonts w:ascii="Times New Roman" w:eastAsia="方正楷体_GBK" w:hAnsi="Times New Roman" w:cs="Times New Roman"/>
          <w:b/>
          <w:sz w:val="36"/>
          <w:szCs w:val="36"/>
        </w:rPr>
        <w:t>甲方：</w:t>
      </w:r>
      <w:r w:rsidRPr="000509F4">
        <w:rPr>
          <w:rFonts w:ascii="Times New Roman" w:eastAsia="方正楷体_GBK" w:hAnsi="Times New Roman" w:cs="Times New Roman"/>
          <w:b/>
          <w:sz w:val="36"/>
          <w:szCs w:val="36"/>
          <w:u w:val="single"/>
        </w:rPr>
        <w:t xml:space="preserve">  </w:t>
      </w:r>
      <w:r w:rsidR="001A44A8" w:rsidRPr="000509F4">
        <w:rPr>
          <w:rFonts w:ascii="Times New Roman" w:eastAsia="方正楷体_GBK" w:hAnsi="Times New Roman" w:cs="Times New Roman"/>
          <w:b/>
          <w:sz w:val="36"/>
          <w:szCs w:val="36"/>
          <w:u w:val="single"/>
        </w:rPr>
        <w:t>华晨鑫源重庆汽车</w:t>
      </w:r>
      <w:r w:rsidRPr="000509F4">
        <w:rPr>
          <w:rFonts w:ascii="Times New Roman" w:eastAsia="方正楷体_GBK" w:hAnsi="Times New Roman" w:cs="Times New Roman"/>
          <w:b/>
          <w:sz w:val="36"/>
          <w:szCs w:val="36"/>
          <w:u w:val="single"/>
        </w:rPr>
        <w:t>有限公司</w:t>
      </w:r>
    </w:p>
    <w:p w:rsidR="00832B14" w:rsidRPr="000509F4" w:rsidRDefault="00832B14" w:rsidP="001A44A8">
      <w:pPr>
        <w:spacing w:line="480" w:lineRule="auto"/>
        <w:jc w:val="center"/>
        <w:rPr>
          <w:rFonts w:ascii="Times New Roman" w:hAnsi="Times New Roman" w:cs="Times New Roman"/>
          <w:sz w:val="36"/>
          <w:szCs w:val="36"/>
        </w:rPr>
      </w:pPr>
    </w:p>
    <w:p w:rsidR="00832B14" w:rsidRPr="000509F4" w:rsidRDefault="00832B14" w:rsidP="001A44A8">
      <w:pPr>
        <w:spacing w:line="480" w:lineRule="auto"/>
        <w:ind w:firstLineChars="395" w:firstLine="1428"/>
        <w:rPr>
          <w:rFonts w:ascii="Times New Roman" w:eastAsia="方正楷体_GBK" w:hAnsi="Times New Roman" w:cs="Times New Roman"/>
          <w:b/>
          <w:sz w:val="36"/>
          <w:szCs w:val="36"/>
        </w:rPr>
      </w:pPr>
      <w:r w:rsidRPr="000509F4">
        <w:rPr>
          <w:rFonts w:ascii="Times New Roman" w:eastAsia="方正楷体_GBK" w:hAnsi="Times New Roman" w:cs="Times New Roman"/>
          <w:b/>
          <w:sz w:val="36"/>
          <w:szCs w:val="36"/>
        </w:rPr>
        <w:t>乙方：</w:t>
      </w:r>
      <w:r w:rsidRPr="000509F4">
        <w:rPr>
          <w:rFonts w:ascii="Times New Roman" w:eastAsia="方正楷体_GBK" w:hAnsi="Times New Roman" w:cs="Times New Roman"/>
          <w:sz w:val="36"/>
          <w:szCs w:val="36"/>
          <w:u w:val="single"/>
        </w:rPr>
        <w:t xml:space="preserve">   </w:t>
      </w:r>
      <w:r w:rsidR="001A44A8" w:rsidRPr="000509F4">
        <w:rPr>
          <w:rFonts w:ascii="Times New Roman" w:eastAsia="方正楷体_GBK" w:hAnsi="Times New Roman" w:cs="Times New Roman"/>
          <w:sz w:val="36"/>
          <w:szCs w:val="36"/>
          <w:u w:val="single"/>
        </w:rPr>
        <w:t xml:space="preserve">   </w:t>
      </w:r>
      <w:r w:rsidRPr="000509F4">
        <w:rPr>
          <w:rFonts w:ascii="Times New Roman" w:eastAsia="方正楷体_GBK" w:hAnsi="Times New Roman" w:cs="Times New Roman"/>
          <w:sz w:val="36"/>
          <w:szCs w:val="36"/>
          <w:u w:val="single"/>
        </w:rPr>
        <w:t xml:space="preserve"> </w:t>
      </w:r>
      <w:r w:rsidRPr="000509F4">
        <w:rPr>
          <w:rFonts w:ascii="Times New Roman" w:eastAsia="方正楷体_GBK" w:hAnsi="Times New Roman" w:cs="Times New Roman"/>
          <w:b/>
          <w:sz w:val="36"/>
          <w:szCs w:val="36"/>
          <w:u w:val="single"/>
        </w:rPr>
        <w:t>长江师范学院</w:t>
      </w:r>
      <w:r w:rsidR="001A44A8" w:rsidRPr="000509F4">
        <w:rPr>
          <w:rFonts w:ascii="Times New Roman" w:eastAsia="方正楷体_GBK" w:hAnsi="Times New Roman" w:cs="Times New Roman"/>
          <w:sz w:val="36"/>
          <w:szCs w:val="36"/>
          <w:u w:val="single"/>
        </w:rPr>
        <w:t xml:space="preserve">        </w:t>
      </w: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832B14" w:rsidRPr="000509F4" w:rsidRDefault="00832B14">
      <w:pPr>
        <w:rPr>
          <w:rFonts w:ascii="Times New Roman" w:hAnsi="Times New Roman" w:cs="Times New Roman"/>
        </w:rPr>
      </w:pPr>
    </w:p>
    <w:p w:rsidR="0059665B" w:rsidRPr="000509F4" w:rsidRDefault="005938ED" w:rsidP="0059665B">
      <w:pPr>
        <w:jc w:val="center"/>
        <w:rPr>
          <w:rFonts w:ascii="Times New Roman" w:eastAsia="方正楷体_GBK" w:hAnsi="Times New Roman" w:cs="Times New Roman"/>
          <w:b/>
          <w:sz w:val="32"/>
          <w:szCs w:val="32"/>
        </w:rPr>
      </w:pPr>
      <w:r w:rsidRPr="000509F4">
        <w:rPr>
          <w:rFonts w:ascii="Times New Roman" w:eastAsia="方正楷体_GBK" w:hAnsi="Times New Roman" w:cs="Times New Roman"/>
          <w:b/>
          <w:sz w:val="32"/>
          <w:szCs w:val="32"/>
        </w:rPr>
        <w:t>签订日期：</w:t>
      </w:r>
      <w:r w:rsidR="00F81FE4" w:rsidRPr="000509F4">
        <w:rPr>
          <w:rFonts w:ascii="Times New Roman" w:eastAsia="方正楷体_GBK" w:hAnsi="Times New Roman" w:cs="Times New Roman"/>
          <w:b/>
          <w:sz w:val="32"/>
          <w:szCs w:val="32"/>
        </w:rPr>
        <w:t>2018</w:t>
      </w:r>
      <w:r w:rsidR="0059665B" w:rsidRPr="000509F4">
        <w:rPr>
          <w:rFonts w:ascii="Times New Roman" w:eastAsia="方正楷体_GBK" w:hAnsi="Times New Roman" w:cs="Times New Roman"/>
          <w:b/>
          <w:sz w:val="32"/>
          <w:szCs w:val="32"/>
        </w:rPr>
        <w:t>年</w:t>
      </w:r>
      <w:r w:rsidR="001A44A8" w:rsidRPr="000509F4">
        <w:rPr>
          <w:rFonts w:ascii="Times New Roman" w:eastAsia="方正楷体_GBK" w:hAnsi="Times New Roman" w:cs="Times New Roman"/>
          <w:b/>
          <w:sz w:val="32"/>
          <w:szCs w:val="32"/>
        </w:rPr>
        <w:t>6</w:t>
      </w:r>
      <w:r w:rsidR="0059665B" w:rsidRPr="000509F4">
        <w:rPr>
          <w:rFonts w:ascii="Times New Roman" w:eastAsia="方正楷体_GBK" w:hAnsi="Times New Roman" w:cs="Times New Roman"/>
          <w:b/>
          <w:sz w:val="32"/>
          <w:szCs w:val="32"/>
        </w:rPr>
        <w:t>月</w:t>
      </w:r>
      <w:r w:rsidR="001A44A8" w:rsidRPr="000509F4">
        <w:rPr>
          <w:rFonts w:ascii="Times New Roman" w:eastAsia="方正楷体_GBK" w:hAnsi="Times New Roman" w:cs="Times New Roman"/>
          <w:b/>
          <w:sz w:val="32"/>
          <w:szCs w:val="32"/>
        </w:rPr>
        <w:t>1</w:t>
      </w:r>
      <w:r w:rsidRPr="000509F4">
        <w:rPr>
          <w:rFonts w:ascii="Times New Roman" w:eastAsia="方正楷体_GBK" w:hAnsi="Times New Roman" w:cs="Times New Roman"/>
          <w:b/>
          <w:sz w:val="32"/>
          <w:szCs w:val="32"/>
        </w:rPr>
        <w:t>日</w:t>
      </w:r>
    </w:p>
    <w:p w:rsidR="006A52D6" w:rsidRPr="000509F4" w:rsidRDefault="006A52D6">
      <w:pPr>
        <w:rPr>
          <w:rFonts w:ascii="Times New Roman" w:hAnsi="Times New Roman" w:cs="Times New Roman"/>
        </w:rPr>
      </w:pPr>
    </w:p>
    <w:p w:rsidR="006A52D6" w:rsidRPr="000509F4" w:rsidRDefault="006A52D6">
      <w:pPr>
        <w:rPr>
          <w:rFonts w:ascii="Times New Roman" w:hAnsi="Times New Roman" w:cs="Times New Roman"/>
        </w:rPr>
        <w:sectPr w:rsidR="006A52D6" w:rsidRPr="000509F4" w:rsidSect="006A52D6">
          <w:footerReference w:type="default" r:id="rId8"/>
          <w:pgSz w:w="11906" w:h="16838"/>
          <w:pgMar w:top="1440" w:right="1474" w:bottom="1440" w:left="1588" w:header="851" w:footer="992" w:gutter="0"/>
          <w:cols w:space="425"/>
          <w:docGrid w:type="lines" w:linePitch="312"/>
        </w:sectPr>
      </w:pPr>
    </w:p>
    <w:p w:rsidR="006A52D6" w:rsidRPr="000509F4" w:rsidRDefault="0059665B" w:rsidP="0059665B">
      <w:pPr>
        <w:jc w:val="center"/>
        <w:rPr>
          <w:rFonts w:ascii="Times New Roman" w:eastAsia="方正小标宋_GBK" w:hAnsi="Times New Roman" w:cs="Times New Roman"/>
          <w:b/>
          <w:sz w:val="44"/>
          <w:szCs w:val="44"/>
        </w:rPr>
      </w:pPr>
      <w:r w:rsidRPr="000509F4">
        <w:rPr>
          <w:rFonts w:ascii="Times New Roman" w:eastAsia="方正小标宋_GBK" w:hAnsi="Times New Roman" w:cs="Times New Roman"/>
          <w:b/>
          <w:sz w:val="44"/>
          <w:szCs w:val="44"/>
        </w:rPr>
        <w:lastRenderedPageBreak/>
        <w:t>战略合作框架协议</w:t>
      </w:r>
    </w:p>
    <w:p w:rsidR="00852775" w:rsidRDefault="00852775" w:rsidP="000509F4">
      <w:pPr>
        <w:spacing w:line="500" w:lineRule="exact"/>
        <w:ind w:firstLineChars="1750" w:firstLine="4900"/>
        <w:rPr>
          <w:rFonts w:ascii="Times New Roman" w:eastAsia="方正仿宋_GBK" w:hAnsi="Times New Roman" w:cs="Times New Roman" w:hint="eastAsia"/>
          <w:sz w:val="28"/>
          <w:szCs w:val="28"/>
        </w:rPr>
      </w:pPr>
    </w:p>
    <w:p w:rsidR="001B40C3" w:rsidRPr="000509F4" w:rsidRDefault="000509F4" w:rsidP="00852775">
      <w:pPr>
        <w:spacing w:line="560" w:lineRule="exact"/>
        <w:ind w:firstLineChars="1750" w:firstLine="4900"/>
        <w:rPr>
          <w:rFonts w:ascii="Times New Roman" w:eastAsia="方正仿宋_GBK" w:hAnsi="Times New Roman" w:cs="Times New Roman"/>
          <w:sz w:val="28"/>
          <w:szCs w:val="28"/>
        </w:rPr>
      </w:pPr>
      <w:r w:rsidRPr="000509F4">
        <w:rPr>
          <w:rFonts w:ascii="Times New Roman" w:eastAsia="方正仿宋_GBK" w:hAnsi="Times New Roman" w:cs="Times New Roman"/>
          <w:sz w:val="28"/>
          <w:szCs w:val="28"/>
        </w:rPr>
        <w:t>协议编号：</w:t>
      </w:r>
    </w:p>
    <w:p w:rsidR="000509F4" w:rsidRPr="000509F4" w:rsidRDefault="000509F4" w:rsidP="00852775">
      <w:pPr>
        <w:spacing w:line="560" w:lineRule="exact"/>
        <w:ind w:firstLineChars="1750" w:firstLine="4900"/>
        <w:rPr>
          <w:rFonts w:ascii="Times New Roman" w:eastAsia="方正仿宋_GBK" w:hAnsi="Times New Roman" w:cs="Times New Roman"/>
          <w:sz w:val="28"/>
          <w:szCs w:val="28"/>
        </w:rPr>
      </w:pPr>
      <w:r w:rsidRPr="000509F4">
        <w:rPr>
          <w:rFonts w:ascii="Times New Roman" w:eastAsia="方正仿宋_GBK" w:hAnsi="Times New Roman" w:cs="Times New Roman"/>
          <w:sz w:val="28"/>
          <w:szCs w:val="28"/>
        </w:rPr>
        <w:t>签约地点：重庆市九龙坡区</w:t>
      </w:r>
    </w:p>
    <w:p w:rsidR="000509F4" w:rsidRDefault="000509F4" w:rsidP="000509F4">
      <w:pPr>
        <w:spacing w:line="500" w:lineRule="exact"/>
        <w:ind w:firstLineChars="1850" w:firstLine="5180"/>
        <w:rPr>
          <w:rFonts w:ascii="Times New Roman" w:eastAsia="方正仿宋_GBK" w:hAnsi="Times New Roman" w:cs="Times New Roman" w:hint="eastAsia"/>
          <w:sz w:val="28"/>
          <w:szCs w:val="28"/>
        </w:rPr>
      </w:pPr>
    </w:p>
    <w:p w:rsidR="00852775" w:rsidRPr="00852775" w:rsidRDefault="00852775" w:rsidP="000509F4">
      <w:pPr>
        <w:spacing w:line="500" w:lineRule="exact"/>
        <w:ind w:firstLineChars="1850" w:firstLine="5180"/>
        <w:rPr>
          <w:rFonts w:ascii="Times New Roman" w:eastAsia="方正仿宋_GBK" w:hAnsi="Times New Roman" w:cs="Times New Roman"/>
          <w:sz w:val="28"/>
          <w:szCs w:val="28"/>
        </w:rPr>
      </w:pPr>
    </w:p>
    <w:p w:rsidR="0059665B" w:rsidRPr="000509F4" w:rsidRDefault="0059665B" w:rsidP="00852775">
      <w:pPr>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甲方：</w:t>
      </w:r>
      <w:r w:rsidR="001A44A8" w:rsidRPr="000509F4">
        <w:rPr>
          <w:rFonts w:ascii="Times New Roman" w:eastAsia="方正楷体_GBK" w:hAnsi="Times New Roman" w:cs="Times New Roman"/>
          <w:b/>
          <w:sz w:val="32"/>
          <w:szCs w:val="32"/>
        </w:rPr>
        <w:t>华晨鑫源重庆汽车</w:t>
      </w:r>
      <w:r w:rsidRPr="000509F4">
        <w:rPr>
          <w:rFonts w:ascii="Times New Roman" w:eastAsia="方正楷体_GBK" w:hAnsi="Times New Roman" w:cs="Times New Roman"/>
          <w:b/>
          <w:sz w:val="32"/>
          <w:szCs w:val="32"/>
        </w:rPr>
        <w:t>有限公司</w:t>
      </w:r>
      <w:bookmarkStart w:id="0" w:name="_GoBack"/>
      <w:bookmarkEnd w:id="0"/>
    </w:p>
    <w:p w:rsidR="0059665B" w:rsidRPr="000509F4" w:rsidRDefault="001B40C3" w:rsidP="00852775">
      <w:pPr>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乙方：</w:t>
      </w:r>
      <w:r w:rsidRPr="000509F4">
        <w:rPr>
          <w:rFonts w:ascii="Times New Roman" w:eastAsia="方正楷体_GBK" w:hAnsi="Times New Roman" w:cs="Times New Roman"/>
          <w:b/>
          <w:sz w:val="32"/>
          <w:szCs w:val="32"/>
        </w:rPr>
        <w:t>长江师范学院</w:t>
      </w:r>
    </w:p>
    <w:p w:rsidR="0059665B" w:rsidRPr="000509F4" w:rsidRDefault="0059665B" w:rsidP="00852775">
      <w:pPr>
        <w:rPr>
          <w:rFonts w:ascii="Times New Roman" w:eastAsia="方正仿宋_GBK" w:hAnsi="Times New Roman" w:cs="Times New Roman"/>
          <w:sz w:val="32"/>
          <w:szCs w:val="32"/>
        </w:rPr>
      </w:pPr>
    </w:p>
    <w:p w:rsidR="001B40C3" w:rsidRPr="000509F4" w:rsidRDefault="00E243F9"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根据《中华人民共和国合同法》的有关规定，</w:t>
      </w:r>
      <w:r w:rsidR="00832B14" w:rsidRPr="000509F4">
        <w:rPr>
          <w:rFonts w:ascii="Times New Roman" w:eastAsia="方正仿宋_GBK" w:hAnsi="Times New Roman" w:cs="Times New Roman"/>
          <w:sz w:val="32"/>
          <w:szCs w:val="32"/>
        </w:rPr>
        <w:t>经甲乙</w:t>
      </w:r>
      <w:r w:rsidRPr="000509F4">
        <w:rPr>
          <w:rFonts w:ascii="Times New Roman" w:eastAsia="方正仿宋_GBK" w:hAnsi="Times New Roman" w:cs="Times New Roman"/>
          <w:sz w:val="32"/>
          <w:szCs w:val="32"/>
        </w:rPr>
        <w:t>双</w:t>
      </w:r>
      <w:r w:rsidR="00832B14" w:rsidRPr="000509F4">
        <w:rPr>
          <w:rFonts w:ascii="Times New Roman" w:eastAsia="方正仿宋_GBK" w:hAnsi="Times New Roman" w:cs="Times New Roman"/>
          <w:sz w:val="32"/>
          <w:szCs w:val="32"/>
        </w:rPr>
        <w:t>方友好协商，</w:t>
      </w:r>
      <w:r w:rsidR="00C65762" w:rsidRPr="000509F4">
        <w:rPr>
          <w:rFonts w:ascii="Times New Roman" w:eastAsia="方正仿宋_GBK" w:hAnsi="Times New Roman" w:cs="Times New Roman"/>
          <w:sz w:val="32"/>
          <w:szCs w:val="32"/>
        </w:rPr>
        <w:t>遵循</w:t>
      </w:r>
      <w:r w:rsidR="00C65762" w:rsidRPr="000509F4">
        <w:rPr>
          <w:rFonts w:ascii="Times New Roman" w:eastAsia="方正仿宋_GBK" w:hAnsi="Times New Roman" w:cs="Times New Roman"/>
          <w:sz w:val="32"/>
          <w:szCs w:val="32"/>
        </w:rPr>
        <w:t>“</w:t>
      </w:r>
      <w:r w:rsidR="00C65762" w:rsidRPr="000509F4">
        <w:rPr>
          <w:rFonts w:ascii="Times New Roman" w:eastAsia="方正仿宋_GBK" w:hAnsi="Times New Roman" w:cs="Times New Roman"/>
          <w:sz w:val="32"/>
          <w:szCs w:val="32"/>
        </w:rPr>
        <w:t>顶层设计、全面推进、重点突破、同生共长</w:t>
      </w:r>
      <w:r w:rsidR="00C65762" w:rsidRPr="000509F4">
        <w:rPr>
          <w:rFonts w:ascii="Times New Roman" w:eastAsia="方正仿宋_GBK" w:hAnsi="Times New Roman" w:cs="Times New Roman"/>
          <w:sz w:val="32"/>
          <w:szCs w:val="32"/>
        </w:rPr>
        <w:t>”</w:t>
      </w:r>
      <w:r w:rsidR="00C65762" w:rsidRPr="000509F4">
        <w:rPr>
          <w:rFonts w:ascii="Times New Roman" w:eastAsia="方正仿宋_GBK" w:hAnsi="Times New Roman" w:cs="Times New Roman"/>
          <w:sz w:val="32"/>
          <w:szCs w:val="32"/>
        </w:rPr>
        <w:t>的合作理路，</w:t>
      </w:r>
      <w:r w:rsidRPr="000509F4">
        <w:rPr>
          <w:rFonts w:ascii="Times New Roman" w:eastAsia="方正仿宋_GBK" w:hAnsi="Times New Roman" w:cs="Times New Roman"/>
          <w:sz w:val="32"/>
          <w:szCs w:val="32"/>
        </w:rPr>
        <w:t>本着平等互利、优势互补</w:t>
      </w:r>
      <w:r w:rsidR="00C65762" w:rsidRPr="000509F4">
        <w:rPr>
          <w:rFonts w:ascii="Times New Roman" w:eastAsia="方正仿宋_GBK" w:hAnsi="Times New Roman" w:cs="Times New Roman"/>
          <w:sz w:val="32"/>
          <w:szCs w:val="32"/>
        </w:rPr>
        <w:t>、协同创新</w:t>
      </w:r>
      <w:r w:rsidRPr="000509F4">
        <w:rPr>
          <w:rFonts w:ascii="Times New Roman" w:eastAsia="方正仿宋_GBK" w:hAnsi="Times New Roman" w:cs="Times New Roman"/>
          <w:sz w:val="32"/>
          <w:szCs w:val="32"/>
        </w:rPr>
        <w:t>的原则，</w:t>
      </w:r>
      <w:r w:rsidR="00C65762" w:rsidRPr="000509F4">
        <w:rPr>
          <w:rFonts w:ascii="Times New Roman" w:eastAsia="方正仿宋_GBK" w:hAnsi="Times New Roman" w:cs="Times New Roman"/>
          <w:sz w:val="32"/>
          <w:szCs w:val="32"/>
        </w:rPr>
        <w:t>决定</w:t>
      </w:r>
      <w:r w:rsidRPr="000509F4">
        <w:rPr>
          <w:rFonts w:ascii="Times New Roman" w:eastAsia="方正仿宋_GBK" w:hAnsi="Times New Roman" w:cs="Times New Roman"/>
          <w:sz w:val="32"/>
          <w:szCs w:val="32"/>
        </w:rPr>
        <w:t>建立战略合作伙伴关系，并达成如下战略合作框架协议（以下简称</w:t>
      </w:r>
      <w:r w:rsidRPr="000509F4">
        <w:rPr>
          <w:rFonts w:ascii="Times New Roman" w:eastAsia="方正仿宋_GBK" w:hAnsi="Times New Roman" w:cs="Times New Roman"/>
          <w:sz w:val="32"/>
          <w:szCs w:val="32"/>
        </w:rPr>
        <w:t>“</w:t>
      </w:r>
      <w:r w:rsidRPr="000509F4">
        <w:rPr>
          <w:rFonts w:ascii="Times New Roman" w:eastAsia="方正仿宋_GBK" w:hAnsi="Times New Roman" w:cs="Times New Roman"/>
          <w:sz w:val="32"/>
          <w:szCs w:val="32"/>
        </w:rPr>
        <w:t>本框架协议</w:t>
      </w:r>
      <w:r w:rsidRPr="000509F4">
        <w:rPr>
          <w:rFonts w:ascii="Times New Roman" w:eastAsia="方正仿宋_GBK" w:hAnsi="Times New Roman" w:cs="Times New Roman"/>
          <w:sz w:val="32"/>
          <w:szCs w:val="32"/>
        </w:rPr>
        <w:t>”</w:t>
      </w:r>
      <w:r w:rsidRPr="000509F4">
        <w:rPr>
          <w:rFonts w:ascii="Times New Roman" w:eastAsia="方正仿宋_GBK" w:hAnsi="Times New Roman" w:cs="Times New Roman"/>
          <w:sz w:val="32"/>
          <w:szCs w:val="32"/>
        </w:rPr>
        <w:t>），以资共同遵守。</w:t>
      </w:r>
    </w:p>
    <w:p w:rsidR="00832B14" w:rsidRPr="000509F4" w:rsidRDefault="00E243F9" w:rsidP="00852775">
      <w:pPr>
        <w:ind w:firstLineChars="200" w:firstLine="640"/>
        <w:rPr>
          <w:rFonts w:ascii="Times New Roman" w:eastAsia="黑体" w:hAnsi="Times New Roman" w:cs="Times New Roman"/>
          <w:sz w:val="32"/>
          <w:szCs w:val="32"/>
        </w:rPr>
      </w:pPr>
      <w:r w:rsidRPr="000509F4">
        <w:rPr>
          <w:rFonts w:ascii="Times New Roman" w:eastAsia="黑体" w:hAnsi="Times New Roman" w:cs="Times New Roman"/>
          <w:sz w:val="32"/>
          <w:szCs w:val="32"/>
        </w:rPr>
        <w:t>第一条</w:t>
      </w:r>
      <w:r w:rsidRPr="000509F4">
        <w:rPr>
          <w:rFonts w:ascii="Times New Roman" w:eastAsia="黑体" w:hAnsi="Times New Roman" w:cs="Times New Roman"/>
          <w:sz w:val="32"/>
          <w:szCs w:val="32"/>
        </w:rPr>
        <w:t xml:space="preserve">  </w:t>
      </w:r>
      <w:r w:rsidRPr="000509F4">
        <w:rPr>
          <w:rFonts w:ascii="Times New Roman" w:eastAsia="黑体" w:hAnsi="Times New Roman" w:cs="Times New Roman"/>
          <w:sz w:val="32"/>
          <w:szCs w:val="32"/>
        </w:rPr>
        <w:t>合作宗旨</w:t>
      </w:r>
    </w:p>
    <w:p w:rsidR="00E243F9" w:rsidRPr="000509F4" w:rsidRDefault="006804F3"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1.</w:t>
      </w:r>
      <w:r w:rsidRPr="000509F4">
        <w:rPr>
          <w:rFonts w:ascii="Times New Roman" w:eastAsia="方正仿宋_GBK" w:hAnsi="Times New Roman" w:cs="Times New Roman"/>
          <w:sz w:val="32"/>
          <w:szCs w:val="32"/>
        </w:rPr>
        <w:t>甲乙双方在合作中建立的互信、惯例和默契是双方战略合作伙伴关系的基础，互惠双赢和共同发展是双方合作的目标和根本利益。</w:t>
      </w:r>
    </w:p>
    <w:p w:rsidR="001D2BD1" w:rsidRPr="000509F4" w:rsidRDefault="006804F3"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2.</w:t>
      </w:r>
      <w:r w:rsidRPr="000509F4">
        <w:rPr>
          <w:rFonts w:ascii="Times New Roman" w:eastAsia="方正仿宋_GBK" w:hAnsi="Times New Roman" w:cs="Times New Roman"/>
          <w:sz w:val="32"/>
          <w:szCs w:val="32"/>
        </w:rPr>
        <w:t>以</w:t>
      </w:r>
      <w:r w:rsidR="007666E9" w:rsidRPr="000509F4">
        <w:rPr>
          <w:rFonts w:ascii="Times New Roman" w:eastAsia="方正仿宋_GBK" w:hAnsi="Times New Roman" w:cs="Times New Roman"/>
          <w:sz w:val="32"/>
          <w:szCs w:val="32"/>
        </w:rPr>
        <w:t>服务企业发展、助推高校建设、提升人才技能、增进睦邻友好为宗旨，甲乙双方</w:t>
      </w:r>
      <w:r w:rsidRPr="000509F4">
        <w:rPr>
          <w:rFonts w:ascii="Times New Roman" w:eastAsia="方正仿宋_GBK" w:hAnsi="Times New Roman" w:cs="Times New Roman"/>
          <w:sz w:val="32"/>
          <w:szCs w:val="32"/>
        </w:rPr>
        <w:t>逐步建立</w:t>
      </w:r>
      <w:r w:rsidRPr="000509F4">
        <w:rPr>
          <w:rFonts w:ascii="Times New Roman" w:eastAsia="方正仿宋_GBK" w:hAnsi="Times New Roman" w:cs="Times New Roman"/>
          <w:sz w:val="32"/>
          <w:szCs w:val="32"/>
        </w:rPr>
        <w:t>“</w:t>
      </w:r>
      <w:r w:rsidRPr="000509F4">
        <w:rPr>
          <w:rFonts w:ascii="Times New Roman" w:eastAsia="方正仿宋_GBK" w:hAnsi="Times New Roman" w:cs="Times New Roman"/>
          <w:sz w:val="32"/>
          <w:szCs w:val="32"/>
        </w:rPr>
        <w:t>全方位、深层次、多形式</w:t>
      </w:r>
      <w:r w:rsidRPr="000509F4">
        <w:rPr>
          <w:rFonts w:ascii="Times New Roman" w:eastAsia="方正仿宋_GBK" w:hAnsi="Times New Roman" w:cs="Times New Roman"/>
          <w:sz w:val="32"/>
          <w:szCs w:val="32"/>
        </w:rPr>
        <w:t>”</w:t>
      </w:r>
      <w:r w:rsidRPr="000509F4">
        <w:rPr>
          <w:rFonts w:ascii="Times New Roman" w:eastAsia="方正仿宋_GBK" w:hAnsi="Times New Roman" w:cs="Times New Roman"/>
          <w:sz w:val="32"/>
          <w:szCs w:val="32"/>
        </w:rPr>
        <w:t>的</w:t>
      </w:r>
      <w:r w:rsidR="007666E9" w:rsidRPr="000509F4">
        <w:rPr>
          <w:rFonts w:ascii="Times New Roman" w:eastAsia="方正仿宋_GBK" w:hAnsi="Times New Roman" w:cs="Times New Roman"/>
          <w:sz w:val="32"/>
          <w:szCs w:val="32"/>
        </w:rPr>
        <w:t>产教融合、</w:t>
      </w:r>
      <w:r w:rsidRPr="000509F4">
        <w:rPr>
          <w:rFonts w:ascii="Times New Roman" w:eastAsia="方正仿宋_GBK" w:hAnsi="Times New Roman" w:cs="Times New Roman"/>
          <w:sz w:val="32"/>
          <w:szCs w:val="32"/>
        </w:rPr>
        <w:t>校企合作、</w:t>
      </w:r>
      <w:r w:rsidR="007666E9" w:rsidRPr="000509F4">
        <w:rPr>
          <w:rFonts w:ascii="Times New Roman" w:eastAsia="方正仿宋_GBK" w:hAnsi="Times New Roman" w:cs="Times New Roman"/>
          <w:sz w:val="32"/>
          <w:szCs w:val="32"/>
        </w:rPr>
        <w:t>协同创新</w:t>
      </w:r>
      <w:r w:rsidRPr="000509F4">
        <w:rPr>
          <w:rFonts w:ascii="Times New Roman" w:eastAsia="方正仿宋_GBK" w:hAnsi="Times New Roman" w:cs="Times New Roman"/>
          <w:sz w:val="32"/>
          <w:szCs w:val="32"/>
        </w:rPr>
        <w:t>的有效机制。</w:t>
      </w:r>
    </w:p>
    <w:p w:rsidR="007666E9" w:rsidRPr="000509F4" w:rsidRDefault="007666E9"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3.</w:t>
      </w:r>
      <w:r w:rsidRPr="000509F4">
        <w:rPr>
          <w:rFonts w:ascii="Times New Roman" w:eastAsia="方正仿宋_GBK" w:hAnsi="Times New Roman" w:cs="Times New Roman"/>
          <w:sz w:val="32"/>
          <w:szCs w:val="32"/>
        </w:rPr>
        <w:t>甲乙双方充分利用各自优势，</w:t>
      </w:r>
      <w:r w:rsidR="0095092B" w:rsidRPr="000509F4">
        <w:rPr>
          <w:rFonts w:ascii="Times New Roman" w:eastAsia="方正仿宋_GBK" w:hAnsi="Times New Roman" w:cs="Times New Roman"/>
          <w:sz w:val="32"/>
          <w:szCs w:val="32"/>
        </w:rPr>
        <w:t>加强沟通交流，保持高度互</w:t>
      </w:r>
      <w:r w:rsidR="0095092B" w:rsidRPr="000509F4">
        <w:rPr>
          <w:rFonts w:ascii="Times New Roman" w:eastAsia="方正仿宋_GBK" w:hAnsi="Times New Roman" w:cs="Times New Roman"/>
          <w:sz w:val="32"/>
          <w:szCs w:val="32"/>
        </w:rPr>
        <w:lastRenderedPageBreak/>
        <w:t>信，着力</w:t>
      </w:r>
      <w:r w:rsidRPr="000509F4">
        <w:rPr>
          <w:rFonts w:ascii="Times New Roman" w:eastAsia="方正仿宋_GBK" w:hAnsi="Times New Roman" w:cs="Times New Roman"/>
          <w:sz w:val="32"/>
          <w:szCs w:val="32"/>
        </w:rPr>
        <w:t>提高资源共享、人才共育、平台共建、专家共用水平，</w:t>
      </w:r>
      <w:r w:rsidR="0013381E" w:rsidRPr="000509F4">
        <w:rPr>
          <w:rFonts w:ascii="Times New Roman" w:eastAsia="方正仿宋_GBK" w:hAnsi="Times New Roman" w:cs="Times New Roman"/>
          <w:sz w:val="32"/>
          <w:szCs w:val="32"/>
        </w:rPr>
        <w:t>共同打造校企合作典范，</w:t>
      </w:r>
      <w:r w:rsidRPr="000509F4">
        <w:rPr>
          <w:rFonts w:ascii="Times New Roman" w:eastAsia="方正仿宋_GBK" w:hAnsi="Times New Roman" w:cs="Times New Roman"/>
          <w:sz w:val="32"/>
          <w:szCs w:val="32"/>
        </w:rPr>
        <w:t>实现</w:t>
      </w:r>
      <w:r w:rsidR="0095092B" w:rsidRPr="000509F4">
        <w:rPr>
          <w:rFonts w:ascii="Times New Roman" w:eastAsia="方正仿宋_GBK" w:hAnsi="Times New Roman" w:cs="Times New Roman"/>
          <w:sz w:val="32"/>
          <w:szCs w:val="32"/>
        </w:rPr>
        <w:t>企业高效益、学校大发展</w:t>
      </w:r>
      <w:r w:rsidRPr="000509F4">
        <w:rPr>
          <w:rFonts w:ascii="Times New Roman" w:eastAsia="方正仿宋_GBK" w:hAnsi="Times New Roman" w:cs="Times New Roman"/>
          <w:sz w:val="32"/>
          <w:szCs w:val="32"/>
        </w:rPr>
        <w:t>。</w:t>
      </w:r>
    </w:p>
    <w:p w:rsidR="00832B14" w:rsidRPr="000509F4" w:rsidRDefault="006C6696" w:rsidP="00852775">
      <w:pPr>
        <w:ind w:firstLineChars="200" w:firstLine="640"/>
        <w:rPr>
          <w:rFonts w:ascii="Times New Roman" w:eastAsia="黑体" w:hAnsi="Times New Roman" w:cs="Times New Roman"/>
          <w:sz w:val="32"/>
          <w:szCs w:val="32"/>
        </w:rPr>
      </w:pPr>
      <w:r w:rsidRPr="000509F4">
        <w:rPr>
          <w:rFonts w:ascii="Times New Roman" w:eastAsia="黑体" w:hAnsi="Times New Roman" w:cs="Times New Roman"/>
          <w:sz w:val="32"/>
          <w:szCs w:val="32"/>
        </w:rPr>
        <w:t>第二条</w:t>
      </w:r>
      <w:r w:rsidRPr="000509F4">
        <w:rPr>
          <w:rFonts w:ascii="Times New Roman" w:eastAsia="黑体" w:hAnsi="Times New Roman" w:cs="Times New Roman"/>
          <w:sz w:val="32"/>
          <w:szCs w:val="32"/>
        </w:rPr>
        <w:t xml:space="preserve">  </w:t>
      </w:r>
      <w:r w:rsidRPr="000509F4">
        <w:rPr>
          <w:rFonts w:ascii="Times New Roman" w:eastAsia="黑体" w:hAnsi="Times New Roman" w:cs="Times New Roman"/>
          <w:sz w:val="32"/>
          <w:szCs w:val="32"/>
        </w:rPr>
        <w:t>合作领域</w:t>
      </w:r>
    </w:p>
    <w:p w:rsidR="00317307" w:rsidRPr="000509F4" w:rsidRDefault="00317307"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甲乙双方经友好协商，决定在以下领域开展合作：</w:t>
      </w:r>
    </w:p>
    <w:p w:rsidR="001D2BD1" w:rsidRPr="000509F4" w:rsidRDefault="00CC1DAA"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1.</w:t>
      </w:r>
      <w:r w:rsidR="00D703AB" w:rsidRPr="000509F4">
        <w:rPr>
          <w:rFonts w:ascii="Times New Roman" w:eastAsia="方正仿宋_GBK" w:hAnsi="Times New Roman" w:cs="Times New Roman"/>
          <w:b/>
          <w:sz w:val="32"/>
          <w:szCs w:val="32"/>
        </w:rPr>
        <w:t>校企协同育人</w:t>
      </w:r>
      <w:r w:rsidR="000C3A4C" w:rsidRPr="000509F4">
        <w:rPr>
          <w:rFonts w:ascii="Times New Roman" w:eastAsia="方正仿宋_GBK" w:hAnsi="Times New Roman" w:cs="Times New Roman"/>
          <w:b/>
          <w:sz w:val="32"/>
          <w:szCs w:val="32"/>
        </w:rPr>
        <w:t>。</w:t>
      </w:r>
      <w:r w:rsidR="00D703AB" w:rsidRPr="000509F4">
        <w:rPr>
          <w:rFonts w:ascii="Times New Roman" w:eastAsia="方正仿宋_GBK" w:hAnsi="Times New Roman" w:cs="Times New Roman"/>
          <w:sz w:val="32"/>
          <w:szCs w:val="32"/>
        </w:rPr>
        <w:t>贯彻落实国务院《关于深化产教融合的若干意见》文件精神，推行校企协同育人，</w:t>
      </w:r>
      <w:r w:rsidR="005C588C" w:rsidRPr="000509F4">
        <w:rPr>
          <w:rFonts w:ascii="Times New Roman" w:eastAsia="方正仿宋_GBK" w:hAnsi="Times New Roman" w:cs="Times New Roman"/>
          <w:sz w:val="32"/>
          <w:szCs w:val="32"/>
        </w:rPr>
        <w:t>甲方</w:t>
      </w:r>
      <w:r w:rsidR="006E1D14" w:rsidRPr="000509F4">
        <w:rPr>
          <w:rFonts w:ascii="Times New Roman" w:eastAsia="方正仿宋_GBK" w:hAnsi="Times New Roman" w:cs="Times New Roman"/>
          <w:sz w:val="32"/>
          <w:szCs w:val="32"/>
        </w:rPr>
        <w:t>在</w:t>
      </w:r>
      <w:r w:rsidR="005C588C" w:rsidRPr="000509F4">
        <w:rPr>
          <w:rFonts w:ascii="Times New Roman" w:eastAsia="方正仿宋_GBK" w:hAnsi="Times New Roman" w:cs="Times New Roman"/>
          <w:sz w:val="32"/>
          <w:szCs w:val="32"/>
        </w:rPr>
        <w:t>乙方</w:t>
      </w:r>
      <w:r w:rsidR="00CA12FC" w:rsidRPr="000509F4">
        <w:rPr>
          <w:rFonts w:ascii="Times New Roman" w:eastAsia="方正仿宋_GBK" w:hAnsi="Times New Roman" w:cs="Times New Roman"/>
          <w:sz w:val="32"/>
          <w:szCs w:val="32"/>
        </w:rPr>
        <w:t>探索设立</w:t>
      </w:r>
      <w:r w:rsidR="00CA12FC" w:rsidRPr="000509F4">
        <w:rPr>
          <w:rFonts w:ascii="Times New Roman" w:eastAsia="方正仿宋_GBK" w:hAnsi="Times New Roman" w:cs="Times New Roman"/>
          <w:sz w:val="32"/>
          <w:szCs w:val="32"/>
        </w:rPr>
        <w:t>“</w:t>
      </w:r>
      <w:r w:rsidR="001A44A8" w:rsidRPr="000509F4">
        <w:rPr>
          <w:rFonts w:ascii="Times New Roman" w:eastAsia="方正仿宋_GBK" w:hAnsi="Times New Roman" w:cs="Times New Roman"/>
          <w:sz w:val="32"/>
          <w:szCs w:val="32"/>
        </w:rPr>
        <w:t>鑫源</w:t>
      </w:r>
      <w:r w:rsidR="00CA12FC" w:rsidRPr="000509F4">
        <w:rPr>
          <w:rFonts w:ascii="Times New Roman" w:eastAsia="方正仿宋_GBK" w:hAnsi="Times New Roman" w:cs="Times New Roman"/>
          <w:sz w:val="32"/>
          <w:szCs w:val="32"/>
        </w:rPr>
        <w:t>班</w:t>
      </w:r>
      <w:r w:rsidR="00CA12FC" w:rsidRPr="000509F4">
        <w:rPr>
          <w:rFonts w:ascii="Times New Roman" w:eastAsia="方正仿宋_GBK" w:hAnsi="Times New Roman" w:cs="Times New Roman"/>
          <w:sz w:val="32"/>
          <w:szCs w:val="32"/>
        </w:rPr>
        <w:t>”</w:t>
      </w:r>
      <w:r w:rsidR="00CA12FC" w:rsidRPr="000509F4">
        <w:rPr>
          <w:rFonts w:ascii="Times New Roman" w:eastAsia="方正仿宋_GBK" w:hAnsi="Times New Roman" w:cs="Times New Roman"/>
          <w:sz w:val="32"/>
          <w:szCs w:val="32"/>
        </w:rPr>
        <w:t>，</w:t>
      </w:r>
      <w:r w:rsidR="00B63041" w:rsidRPr="000509F4">
        <w:rPr>
          <w:rFonts w:ascii="Times New Roman" w:eastAsia="方正仿宋_GBK" w:hAnsi="Times New Roman" w:cs="Times New Roman"/>
          <w:sz w:val="32"/>
          <w:szCs w:val="32"/>
        </w:rPr>
        <w:t>实行培养平</w:t>
      </w:r>
      <w:r w:rsidR="001A44A8" w:rsidRPr="000509F4">
        <w:rPr>
          <w:rFonts w:ascii="Times New Roman" w:eastAsia="方正仿宋_GBK" w:hAnsi="Times New Roman" w:cs="Times New Roman"/>
          <w:sz w:val="32"/>
          <w:szCs w:val="32"/>
        </w:rPr>
        <w:t>台共建、教学计划共商、指导队伍共组、实践过程共管、教学质量共推</w:t>
      </w:r>
      <w:r w:rsidR="009C4D14" w:rsidRPr="000509F4">
        <w:rPr>
          <w:rFonts w:ascii="Times New Roman" w:eastAsia="方正仿宋_GBK" w:hAnsi="Times New Roman" w:cs="Times New Roman"/>
          <w:sz w:val="32"/>
          <w:szCs w:val="32"/>
        </w:rPr>
        <w:t>，</w:t>
      </w:r>
      <w:r w:rsidR="00CA12FC" w:rsidRPr="000509F4">
        <w:rPr>
          <w:rFonts w:ascii="Times New Roman" w:eastAsia="方正仿宋_GBK" w:hAnsi="Times New Roman" w:cs="Times New Roman"/>
          <w:sz w:val="32"/>
          <w:szCs w:val="32"/>
        </w:rPr>
        <w:t>建立</w:t>
      </w:r>
      <w:r w:rsidR="00CA12FC" w:rsidRPr="000509F4">
        <w:rPr>
          <w:rFonts w:ascii="Times New Roman" w:eastAsia="方正仿宋_GBK" w:hAnsi="Times New Roman" w:cs="Times New Roman"/>
          <w:sz w:val="32"/>
          <w:szCs w:val="32"/>
        </w:rPr>
        <w:t>“</w:t>
      </w:r>
      <w:r w:rsidR="00CA12FC" w:rsidRPr="000509F4">
        <w:rPr>
          <w:rFonts w:ascii="Times New Roman" w:eastAsia="方正仿宋_GBK" w:hAnsi="Times New Roman" w:cs="Times New Roman"/>
          <w:sz w:val="32"/>
          <w:szCs w:val="32"/>
        </w:rPr>
        <w:t>双导师</w:t>
      </w:r>
      <w:r w:rsidR="00CA12FC" w:rsidRPr="000509F4">
        <w:rPr>
          <w:rFonts w:ascii="Times New Roman" w:eastAsia="方正仿宋_GBK" w:hAnsi="Times New Roman" w:cs="Times New Roman"/>
          <w:sz w:val="32"/>
          <w:szCs w:val="32"/>
        </w:rPr>
        <w:t>”</w:t>
      </w:r>
      <w:r w:rsidR="00CA12FC" w:rsidRPr="000509F4">
        <w:rPr>
          <w:rFonts w:ascii="Times New Roman" w:eastAsia="方正仿宋_GBK" w:hAnsi="Times New Roman" w:cs="Times New Roman"/>
          <w:sz w:val="32"/>
          <w:szCs w:val="32"/>
        </w:rPr>
        <w:t>制，实现培养标准与市场需求对接、培养过程与岗位标准对接、培养重点与能力提升对接、培养模式与职业发展对接，形成产学联合、培养联动的人才培养新机制。</w:t>
      </w:r>
    </w:p>
    <w:p w:rsidR="000C3A4C" w:rsidRPr="000509F4" w:rsidRDefault="0019764D"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2.</w:t>
      </w:r>
      <w:r w:rsidR="00CA12FC" w:rsidRPr="000509F4">
        <w:rPr>
          <w:rFonts w:ascii="Times New Roman" w:eastAsia="方正仿宋_GBK" w:hAnsi="Times New Roman" w:cs="Times New Roman"/>
          <w:b/>
          <w:sz w:val="32"/>
          <w:szCs w:val="32"/>
        </w:rPr>
        <w:t>企业</w:t>
      </w:r>
      <w:r w:rsidRPr="000509F4">
        <w:rPr>
          <w:rFonts w:ascii="Times New Roman" w:eastAsia="方正仿宋_GBK" w:hAnsi="Times New Roman" w:cs="Times New Roman"/>
          <w:b/>
          <w:sz w:val="32"/>
          <w:szCs w:val="32"/>
        </w:rPr>
        <w:t>教育培训。</w:t>
      </w:r>
      <w:r w:rsidR="009C4D14" w:rsidRPr="000509F4">
        <w:rPr>
          <w:rFonts w:ascii="Times New Roman" w:eastAsia="方正仿宋_GBK" w:hAnsi="Times New Roman" w:cs="Times New Roman"/>
          <w:sz w:val="32"/>
          <w:szCs w:val="32"/>
        </w:rPr>
        <w:t>乙方根据甲方发展实际，为</w:t>
      </w:r>
      <w:r w:rsidR="00B63041" w:rsidRPr="000509F4">
        <w:rPr>
          <w:rFonts w:ascii="Times New Roman" w:eastAsia="方正仿宋_GBK" w:hAnsi="Times New Roman" w:cs="Times New Roman"/>
          <w:sz w:val="32"/>
          <w:szCs w:val="32"/>
        </w:rPr>
        <w:t>甲</w:t>
      </w:r>
      <w:r w:rsidR="009C4D14" w:rsidRPr="000509F4">
        <w:rPr>
          <w:rFonts w:ascii="Times New Roman" w:eastAsia="方正仿宋_GBK" w:hAnsi="Times New Roman" w:cs="Times New Roman"/>
          <w:sz w:val="32"/>
          <w:szCs w:val="32"/>
        </w:rPr>
        <w:t>方</w:t>
      </w:r>
      <w:r w:rsidR="0012570E" w:rsidRPr="000509F4">
        <w:rPr>
          <w:rFonts w:ascii="Times New Roman" w:eastAsia="方正仿宋_GBK" w:hAnsi="Times New Roman" w:cs="Times New Roman"/>
          <w:sz w:val="32"/>
          <w:szCs w:val="32"/>
        </w:rPr>
        <w:t>提供学历提升教育平台，</w:t>
      </w:r>
      <w:r w:rsidR="00BC207A" w:rsidRPr="000509F4">
        <w:rPr>
          <w:rFonts w:ascii="Times New Roman" w:eastAsia="方正仿宋_GBK" w:hAnsi="Times New Roman" w:cs="Times New Roman"/>
          <w:sz w:val="32"/>
          <w:szCs w:val="32"/>
        </w:rPr>
        <w:t>开设企业中青年干部素能提升培训班、企业绩效管理与品牌塑造培训班、企业大数据思维与</w:t>
      </w:r>
      <w:r w:rsidR="007E3A7A" w:rsidRPr="000509F4">
        <w:rPr>
          <w:rFonts w:ascii="Times New Roman" w:eastAsia="方正仿宋_GBK" w:hAnsi="Times New Roman" w:cs="Times New Roman"/>
          <w:sz w:val="32"/>
          <w:szCs w:val="32"/>
        </w:rPr>
        <w:t>互联网创新培训班等专题培训班，</w:t>
      </w:r>
      <w:r w:rsidR="00BC207A" w:rsidRPr="000509F4">
        <w:rPr>
          <w:rFonts w:ascii="Times New Roman" w:eastAsia="方正仿宋_GBK" w:hAnsi="Times New Roman" w:cs="Times New Roman"/>
          <w:sz w:val="32"/>
          <w:szCs w:val="32"/>
        </w:rPr>
        <w:t>定期开展岗</w:t>
      </w:r>
      <w:r w:rsidR="007E3A7A" w:rsidRPr="000509F4">
        <w:rPr>
          <w:rFonts w:ascii="Times New Roman" w:eastAsia="方正仿宋_GBK" w:hAnsi="Times New Roman" w:cs="Times New Roman"/>
          <w:sz w:val="32"/>
          <w:szCs w:val="32"/>
        </w:rPr>
        <w:t>前</w:t>
      </w:r>
      <w:r w:rsidR="00BC207A" w:rsidRPr="000509F4">
        <w:rPr>
          <w:rFonts w:ascii="Times New Roman" w:eastAsia="方正仿宋_GBK" w:hAnsi="Times New Roman" w:cs="Times New Roman"/>
          <w:sz w:val="32"/>
          <w:szCs w:val="32"/>
        </w:rPr>
        <w:t>培训、</w:t>
      </w:r>
      <w:r w:rsidR="0005638C" w:rsidRPr="000509F4">
        <w:rPr>
          <w:rFonts w:ascii="Times New Roman" w:eastAsia="方正仿宋_GBK" w:hAnsi="Times New Roman" w:cs="Times New Roman"/>
          <w:sz w:val="32"/>
          <w:szCs w:val="32"/>
        </w:rPr>
        <w:t>技术工种培训、</w:t>
      </w:r>
      <w:r w:rsidR="00BC207A" w:rsidRPr="000509F4">
        <w:rPr>
          <w:rFonts w:ascii="Times New Roman" w:eastAsia="方正仿宋_GBK" w:hAnsi="Times New Roman" w:cs="Times New Roman"/>
          <w:sz w:val="32"/>
          <w:szCs w:val="32"/>
        </w:rPr>
        <w:t>安全教育</w:t>
      </w:r>
      <w:r w:rsidR="007E3A7A" w:rsidRPr="000509F4">
        <w:rPr>
          <w:rFonts w:ascii="Times New Roman" w:eastAsia="方正仿宋_GBK" w:hAnsi="Times New Roman" w:cs="Times New Roman"/>
          <w:sz w:val="32"/>
          <w:szCs w:val="32"/>
        </w:rPr>
        <w:t>培训</w:t>
      </w:r>
      <w:r w:rsidR="00BC207A" w:rsidRPr="000509F4">
        <w:rPr>
          <w:rFonts w:ascii="Times New Roman" w:eastAsia="方正仿宋_GBK" w:hAnsi="Times New Roman" w:cs="Times New Roman"/>
          <w:sz w:val="32"/>
          <w:szCs w:val="32"/>
        </w:rPr>
        <w:t>、</w:t>
      </w:r>
      <w:r w:rsidR="007E3A7A" w:rsidRPr="000509F4">
        <w:rPr>
          <w:rFonts w:ascii="Times New Roman" w:eastAsia="方正仿宋_GBK" w:hAnsi="Times New Roman" w:cs="Times New Roman"/>
          <w:sz w:val="32"/>
          <w:szCs w:val="32"/>
        </w:rPr>
        <w:t>管理能力培训、文化素质培训</w:t>
      </w:r>
      <w:r w:rsidR="009C4D14" w:rsidRPr="000509F4">
        <w:rPr>
          <w:rFonts w:ascii="Times New Roman" w:eastAsia="方正仿宋_GBK" w:hAnsi="Times New Roman" w:cs="Times New Roman"/>
          <w:sz w:val="32"/>
          <w:szCs w:val="32"/>
        </w:rPr>
        <w:t>等企业教育培训活动，提高甲方人力资源素质和能力</w:t>
      </w:r>
      <w:r w:rsidR="007E3A7A" w:rsidRPr="000509F4">
        <w:rPr>
          <w:rFonts w:ascii="Times New Roman" w:eastAsia="方正仿宋_GBK" w:hAnsi="Times New Roman" w:cs="Times New Roman"/>
          <w:sz w:val="32"/>
          <w:szCs w:val="32"/>
        </w:rPr>
        <w:t>。</w:t>
      </w:r>
    </w:p>
    <w:p w:rsidR="0012570E" w:rsidRPr="000509F4" w:rsidRDefault="0012570E"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3.</w:t>
      </w:r>
      <w:r w:rsidRPr="000509F4">
        <w:rPr>
          <w:rFonts w:ascii="Times New Roman" w:eastAsia="方正仿宋_GBK" w:hAnsi="Times New Roman" w:cs="Times New Roman"/>
          <w:b/>
          <w:sz w:val="32"/>
          <w:szCs w:val="32"/>
        </w:rPr>
        <w:t>双方人员互派。</w:t>
      </w:r>
      <w:r w:rsidRPr="000509F4">
        <w:rPr>
          <w:rFonts w:ascii="Times New Roman" w:eastAsia="方正仿宋_GBK" w:hAnsi="Times New Roman" w:cs="Times New Roman"/>
          <w:sz w:val="32"/>
          <w:szCs w:val="32"/>
        </w:rPr>
        <w:t>建立人员互派机制，甲方派遣企业工程师到乙方担任兼职教师，从事专业</w:t>
      </w:r>
      <w:r w:rsidR="00421F25" w:rsidRPr="000509F4">
        <w:rPr>
          <w:rFonts w:ascii="Times New Roman" w:eastAsia="方正仿宋_GBK" w:hAnsi="Times New Roman" w:cs="Times New Roman"/>
          <w:sz w:val="32"/>
          <w:szCs w:val="32"/>
        </w:rPr>
        <w:t>实训</w:t>
      </w:r>
      <w:r w:rsidRPr="000509F4">
        <w:rPr>
          <w:rFonts w:ascii="Times New Roman" w:eastAsia="方正仿宋_GBK" w:hAnsi="Times New Roman" w:cs="Times New Roman"/>
          <w:sz w:val="32"/>
          <w:szCs w:val="32"/>
        </w:rPr>
        <w:t>教学；乙方派遣专任教师到甲方挂职锻炼，</w:t>
      </w:r>
      <w:r w:rsidR="00421F25" w:rsidRPr="000509F4">
        <w:rPr>
          <w:rFonts w:ascii="Times New Roman" w:eastAsia="方正仿宋_GBK" w:hAnsi="Times New Roman" w:cs="Times New Roman"/>
          <w:sz w:val="32"/>
          <w:szCs w:val="32"/>
        </w:rPr>
        <w:t>参与企业技术创新和管理优化。</w:t>
      </w:r>
    </w:p>
    <w:p w:rsidR="001D2BD1" w:rsidRPr="000509F4" w:rsidRDefault="006B1ABC"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4</w:t>
      </w:r>
      <w:r w:rsidR="0019764D" w:rsidRPr="000509F4">
        <w:rPr>
          <w:rFonts w:ascii="Times New Roman" w:eastAsia="方正仿宋_GBK" w:hAnsi="Times New Roman" w:cs="Times New Roman"/>
          <w:b/>
          <w:sz w:val="32"/>
          <w:szCs w:val="32"/>
        </w:rPr>
        <w:t>.</w:t>
      </w:r>
      <w:r w:rsidR="0012570E" w:rsidRPr="000509F4">
        <w:rPr>
          <w:rFonts w:ascii="Times New Roman" w:eastAsia="方正仿宋_GBK" w:hAnsi="Times New Roman" w:cs="Times New Roman"/>
          <w:b/>
          <w:sz w:val="32"/>
          <w:szCs w:val="32"/>
        </w:rPr>
        <w:t>科技合作交流</w:t>
      </w:r>
      <w:r w:rsidR="000C3A4C" w:rsidRPr="000509F4">
        <w:rPr>
          <w:rFonts w:ascii="Times New Roman" w:eastAsia="方正仿宋_GBK" w:hAnsi="Times New Roman" w:cs="Times New Roman"/>
          <w:b/>
          <w:sz w:val="32"/>
          <w:szCs w:val="32"/>
        </w:rPr>
        <w:t>。</w:t>
      </w:r>
      <w:r w:rsidR="005C588C" w:rsidRPr="000509F4">
        <w:rPr>
          <w:rFonts w:ascii="Times New Roman" w:eastAsia="方正仿宋_GBK" w:hAnsi="Times New Roman" w:cs="Times New Roman"/>
          <w:sz w:val="32"/>
          <w:szCs w:val="32"/>
        </w:rPr>
        <w:t>根据甲方技术资源、技术需求和产业发展需要，结合乙方重点学科建设需要和相关领域高层次人才优势，</w:t>
      </w:r>
      <w:r w:rsidR="0012570E" w:rsidRPr="000509F4">
        <w:rPr>
          <w:rFonts w:ascii="Times New Roman" w:eastAsia="方正仿宋_GBK" w:hAnsi="Times New Roman" w:cs="Times New Roman"/>
          <w:sz w:val="32"/>
          <w:szCs w:val="32"/>
        </w:rPr>
        <w:lastRenderedPageBreak/>
        <w:t>在信息科学、人工智能、新材料等领域开展科研合作</w:t>
      </w:r>
      <w:r w:rsidRPr="000509F4">
        <w:rPr>
          <w:rFonts w:ascii="Times New Roman" w:eastAsia="方正仿宋_GBK" w:hAnsi="Times New Roman" w:cs="Times New Roman"/>
          <w:sz w:val="32"/>
          <w:szCs w:val="32"/>
        </w:rPr>
        <w:t>、协同攻关</w:t>
      </w:r>
      <w:r w:rsidR="0012570E" w:rsidRPr="000509F4">
        <w:rPr>
          <w:rFonts w:ascii="Times New Roman" w:eastAsia="方正仿宋_GBK" w:hAnsi="Times New Roman" w:cs="Times New Roman"/>
          <w:sz w:val="32"/>
          <w:szCs w:val="32"/>
        </w:rPr>
        <w:t>，</w:t>
      </w:r>
      <w:r w:rsidR="00480984" w:rsidRPr="000509F4">
        <w:rPr>
          <w:rFonts w:ascii="Times New Roman" w:eastAsia="方正仿宋_GBK" w:hAnsi="Times New Roman" w:cs="Times New Roman"/>
          <w:sz w:val="32"/>
          <w:szCs w:val="32"/>
        </w:rPr>
        <w:t>共同针对企业关键技术问题协同攻关，共同培育申报各级政府部门发布的科技计划项目，共同打造申报各级政府部门和行业协会的科技成果奖项。</w:t>
      </w:r>
      <w:r w:rsidR="0012570E" w:rsidRPr="000509F4">
        <w:rPr>
          <w:rFonts w:ascii="Times New Roman" w:eastAsia="方正仿宋_GBK" w:hAnsi="Times New Roman" w:cs="Times New Roman"/>
          <w:sz w:val="32"/>
          <w:szCs w:val="32"/>
        </w:rPr>
        <w:t>对乙方已有科技成果进行技术转移和成果转化。乙方牵头建设的重庆市</w:t>
      </w:r>
      <w:r w:rsidR="0012570E" w:rsidRPr="000509F4">
        <w:rPr>
          <w:rFonts w:ascii="Times New Roman" w:eastAsia="方正仿宋_GBK" w:hAnsi="Times New Roman" w:cs="Times New Roman"/>
          <w:sz w:val="32"/>
          <w:szCs w:val="32"/>
        </w:rPr>
        <w:t>“2011”</w:t>
      </w:r>
      <w:r w:rsidR="0012570E" w:rsidRPr="000509F4">
        <w:rPr>
          <w:rFonts w:ascii="Times New Roman" w:eastAsia="方正仿宋_GBK" w:hAnsi="Times New Roman" w:cs="Times New Roman"/>
          <w:sz w:val="32"/>
          <w:szCs w:val="32"/>
        </w:rPr>
        <w:t>协同创新中心</w:t>
      </w:r>
      <w:r w:rsidR="0012570E" w:rsidRPr="000509F4">
        <w:rPr>
          <w:rFonts w:ascii="Times New Roman" w:eastAsia="方正仿宋_GBK" w:hAnsi="Times New Roman" w:cs="Times New Roman"/>
          <w:sz w:val="32"/>
          <w:szCs w:val="32"/>
        </w:rPr>
        <w:t>“</w:t>
      </w:r>
      <w:r w:rsidR="0012570E" w:rsidRPr="000509F4">
        <w:rPr>
          <w:rFonts w:ascii="Times New Roman" w:eastAsia="方正仿宋_GBK" w:hAnsi="Times New Roman" w:cs="Times New Roman"/>
          <w:sz w:val="32"/>
          <w:szCs w:val="32"/>
        </w:rPr>
        <w:t>新材料技术与现代制造协同创新中心</w:t>
      </w:r>
      <w:r w:rsidR="0012570E" w:rsidRPr="000509F4">
        <w:rPr>
          <w:rFonts w:ascii="Times New Roman" w:eastAsia="方正仿宋_GBK" w:hAnsi="Times New Roman" w:cs="Times New Roman"/>
          <w:sz w:val="32"/>
          <w:szCs w:val="32"/>
        </w:rPr>
        <w:t>”</w:t>
      </w:r>
      <w:r w:rsidR="0012570E" w:rsidRPr="000509F4">
        <w:rPr>
          <w:rFonts w:ascii="Times New Roman" w:eastAsia="方正仿宋_GBK" w:hAnsi="Times New Roman" w:cs="Times New Roman"/>
          <w:sz w:val="32"/>
          <w:szCs w:val="32"/>
        </w:rPr>
        <w:t>，甲方作为重要合作单位参与建设。</w:t>
      </w:r>
    </w:p>
    <w:p w:rsidR="0048379F" w:rsidRPr="000509F4" w:rsidRDefault="0048379F"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5.</w:t>
      </w:r>
      <w:r w:rsidRPr="000509F4">
        <w:rPr>
          <w:rFonts w:ascii="Times New Roman" w:eastAsia="方正仿宋_GBK" w:hAnsi="Times New Roman" w:cs="Times New Roman"/>
          <w:b/>
          <w:sz w:val="32"/>
          <w:szCs w:val="32"/>
        </w:rPr>
        <w:t>实验设备及图书资源共享。</w:t>
      </w:r>
      <w:r w:rsidRPr="000509F4">
        <w:rPr>
          <w:rFonts w:ascii="Times New Roman" w:eastAsia="方正仿宋_GBK" w:hAnsi="Times New Roman" w:cs="Times New Roman"/>
          <w:sz w:val="32"/>
          <w:szCs w:val="32"/>
        </w:rPr>
        <w:t>甲方向乙方捐助、赞助实验设施设备；乙方向甲方开放图书借阅通道，提供图书资料数据库访问权限。</w:t>
      </w:r>
    </w:p>
    <w:p w:rsidR="0048379F" w:rsidRPr="000509F4" w:rsidRDefault="0048379F"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6.</w:t>
      </w:r>
      <w:r w:rsidRPr="000509F4">
        <w:rPr>
          <w:rFonts w:ascii="Times New Roman" w:eastAsia="方正仿宋_GBK" w:hAnsi="Times New Roman" w:cs="Times New Roman"/>
          <w:b/>
          <w:sz w:val="32"/>
          <w:szCs w:val="32"/>
        </w:rPr>
        <w:t>管理咨询服务</w:t>
      </w:r>
      <w:r w:rsidR="00480984" w:rsidRPr="000509F4">
        <w:rPr>
          <w:rFonts w:ascii="Times New Roman" w:eastAsia="方正仿宋_GBK" w:hAnsi="Times New Roman" w:cs="Times New Roman"/>
          <w:b/>
          <w:sz w:val="32"/>
          <w:szCs w:val="32"/>
        </w:rPr>
        <w:t>。</w:t>
      </w:r>
      <w:r w:rsidR="00480984" w:rsidRPr="000509F4">
        <w:rPr>
          <w:rFonts w:ascii="Times New Roman" w:eastAsia="方正仿宋_GBK" w:hAnsi="Times New Roman" w:cs="Times New Roman"/>
          <w:sz w:val="32"/>
          <w:szCs w:val="32"/>
        </w:rPr>
        <w:t>根据企业发展需要，乙方安排</w:t>
      </w:r>
      <w:r w:rsidR="00421F25" w:rsidRPr="000509F4">
        <w:rPr>
          <w:rFonts w:ascii="Times New Roman" w:eastAsia="方正仿宋_GBK" w:hAnsi="Times New Roman" w:cs="Times New Roman"/>
          <w:sz w:val="32"/>
          <w:szCs w:val="32"/>
        </w:rPr>
        <w:t>市场营销等专业</w:t>
      </w:r>
      <w:r w:rsidR="00480984" w:rsidRPr="000509F4">
        <w:rPr>
          <w:rFonts w:ascii="Times New Roman" w:eastAsia="方正仿宋_GBK" w:hAnsi="Times New Roman" w:cs="Times New Roman"/>
          <w:sz w:val="32"/>
          <w:szCs w:val="32"/>
        </w:rPr>
        <w:t>师生参与甲方市场调研，为甲方提供管理咨询。</w:t>
      </w:r>
    </w:p>
    <w:p w:rsidR="0048379F" w:rsidRPr="000509F4" w:rsidRDefault="00480984"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7.</w:t>
      </w:r>
      <w:r w:rsidR="0048379F" w:rsidRPr="000509F4">
        <w:rPr>
          <w:rFonts w:ascii="Times New Roman" w:eastAsia="方正仿宋_GBK" w:hAnsi="Times New Roman" w:cs="Times New Roman"/>
          <w:b/>
          <w:sz w:val="32"/>
          <w:szCs w:val="32"/>
        </w:rPr>
        <w:t>场馆资源共享。</w:t>
      </w:r>
      <w:r w:rsidR="0048379F" w:rsidRPr="000509F4">
        <w:rPr>
          <w:rFonts w:ascii="Times New Roman" w:eastAsia="方正仿宋_GBK" w:hAnsi="Times New Roman" w:cs="Times New Roman"/>
          <w:sz w:val="32"/>
          <w:szCs w:val="32"/>
        </w:rPr>
        <w:t>在不影响乙方正常教学秩序前提下，乙方向甲方提供体育场馆和培训场地，用于乙方组织教育培训和文体活动。</w:t>
      </w:r>
    </w:p>
    <w:p w:rsidR="0048379F" w:rsidRPr="000509F4" w:rsidRDefault="00480984"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8.</w:t>
      </w:r>
      <w:r w:rsidRPr="000509F4">
        <w:rPr>
          <w:rFonts w:ascii="Times New Roman" w:eastAsia="方正仿宋_GBK" w:hAnsi="Times New Roman" w:cs="Times New Roman"/>
          <w:b/>
          <w:sz w:val="32"/>
          <w:szCs w:val="32"/>
        </w:rPr>
        <w:t>活动策划与组织。</w:t>
      </w:r>
      <w:r w:rsidRPr="000509F4">
        <w:rPr>
          <w:rFonts w:ascii="Times New Roman" w:eastAsia="方正仿宋_GBK" w:hAnsi="Times New Roman" w:cs="Times New Roman"/>
          <w:sz w:val="32"/>
          <w:szCs w:val="32"/>
        </w:rPr>
        <w:t>乙方</w:t>
      </w:r>
      <w:r w:rsidR="00421F25" w:rsidRPr="000509F4">
        <w:rPr>
          <w:rFonts w:ascii="Times New Roman" w:eastAsia="方正仿宋_GBK" w:hAnsi="Times New Roman" w:cs="Times New Roman"/>
          <w:sz w:val="32"/>
          <w:szCs w:val="32"/>
        </w:rPr>
        <w:t>组织相关专业</w:t>
      </w:r>
      <w:r w:rsidRPr="000509F4">
        <w:rPr>
          <w:rFonts w:ascii="Times New Roman" w:eastAsia="方正仿宋_GBK" w:hAnsi="Times New Roman" w:cs="Times New Roman"/>
          <w:sz w:val="32"/>
          <w:szCs w:val="32"/>
        </w:rPr>
        <w:t>学生</w:t>
      </w:r>
      <w:r w:rsidR="00421F25" w:rsidRPr="000509F4">
        <w:rPr>
          <w:rFonts w:ascii="Times New Roman" w:eastAsia="方正仿宋_GBK" w:hAnsi="Times New Roman" w:cs="Times New Roman"/>
          <w:sz w:val="32"/>
          <w:szCs w:val="32"/>
        </w:rPr>
        <w:t>课余时间</w:t>
      </w:r>
      <w:r w:rsidRPr="000509F4">
        <w:rPr>
          <w:rFonts w:ascii="Times New Roman" w:eastAsia="方正仿宋_GBK" w:hAnsi="Times New Roman" w:cs="Times New Roman"/>
          <w:sz w:val="32"/>
          <w:szCs w:val="32"/>
        </w:rPr>
        <w:t>参与甲方公关、市场推广等活动，承接甲方部分活动的策划组织工作；甲方赞助、冠名乙方校园活动，如创新创业大赛、设计大赛、迎新晚会、校园歌手大赛等。</w:t>
      </w:r>
    </w:p>
    <w:p w:rsidR="00480984" w:rsidRPr="000509F4" w:rsidRDefault="00480984"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9.</w:t>
      </w:r>
      <w:r w:rsidRPr="000509F4">
        <w:rPr>
          <w:rFonts w:ascii="Times New Roman" w:eastAsia="方正仿宋_GBK" w:hAnsi="Times New Roman" w:cs="Times New Roman"/>
          <w:b/>
          <w:sz w:val="32"/>
          <w:szCs w:val="32"/>
        </w:rPr>
        <w:t>车辆惠购。</w:t>
      </w:r>
      <w:r w:rsidRPr="000509F4">
        <w:rPr>
          <w:rFonts w:ascii="Times New Roman" w:eastAsia="方正仿宋_GBK" w:hAnsi="Times New Roman" w:cs="Times New Roman"/>
          <w:sz w:val="32"/>
          <w:szCs w:val="32"/>
        </w:rPr>
        <w:t>乙方教职工购买甲方生产的车辆，享受甲方员工的购车优惠；乙方校园</w:t>
      </w:r>
      <w:proofErr w:type="gramStart"/>
      <w:r w:rsidRPr="000509F4">
        <w:rPr>
          <w:rFonts w:ascii="Times New Roman" w:eastAsia="方正仿宋_GBK" w:hAnsi="Times New Roman" w:cs="Times New Roman"/>
          <w:sz w:val="32"/>
          <w:szCs w:val="32"/>
        </w:rPr>
        <w:t>观光车若有</w:t>
      </w:r>
      <w:proofErr w:type="gramEnd"/>
      <w:r w:rsidRPr="000509F4">
        <w:rPr>
          <w:rFonts w:ascii="Times New Roman" w:eastAsia="方正仿宋_GBK" w:hAnsi="Times New Roman" w:cs="Times New Roman"/>
          <w:sz w:val="32"/>
          <w:szCs w:val="32"/>
        </w:rPr>
        <w:t>需求，优先购买甲方生产的车辆。</w:t>
      </w:r>
    </w:p>
    <w:p w:rsidR="0053543E" w:rsidRPr="000509F4" w:rsidRDefault="0053543E" w:rsidP="00852775">
      <w:pPr>
        <w:ind w:firstLineChars="200" w:firstLine="643"/>
        <w:rPr>
          <w:rFonts w:ascii="Times New Roman" w:eastAsia="方正仿宋_GBK" w:hAnsi="Times New Roman" w:cs="Times New Roman"/>
          <w:sz w:val="32"/>
          <w:szCs w:val="32"/>
        </w:rPr>
      </w:pPr>
      <w:r w:rsidRPr="000509F4">
        <w:rPr>
          <w:rFonts w:ascii="Times New Roman" w:eastAsia="方正仿宋_GBK" w:hAnsi="Times New Roman" w:cs="Times New Roman"/>
          <w:b/>
          <w:sz w:val="32"/>
          <w:szCs w:val="32"/>
        </w:rPr>
        <w:t>10.</w:t>
      </w:r>
      <w:r w:rsidRPr="000509F4">
        <w:rPr>
          <w:rFonts w:ascii="Times New Roman" w:eastAsia="方正仿宋_GBK" w:hAnsi="Times New Roman" w:cs="Times New Roman"/>
          <w:b/>
          <w:sz w:val="32"/>
          <w:szCs w:val="32"/>
        </w:rPr>
        <w:t>青年联谊。</w:t>
      </w:r>
      <w:r w:rsidR="000509F4" w:rsidRPr="000509F4">
        <w:rPr>
          <w:rFonts w:ascii="Times New Roman" w:eastAsia="方正仿宋_GBK" w:hAnsi="Times New Roman" w:cs="Times New Roman"/>
          <w:sz w:val="32"/>
          <w:szCs w:val="32"/>
        </w:rPr>
        <w:t>双方积极推进人员互动交流，通过组织相亲</w:t>
      </w:r>
      <w:r w:rsidR="000509F4" w:rsidRPr="000509F4">
        <w:rPr>
          <w:rFonts w:ascii="Times New Roman" w:eastAsia="方正仿宋_GBK" w:hAnsi="Times New Roman" w:cs="Times New Roman"/>
          <w:sz w:val="32"/>
          <w:szCs w:val="32"/>
        </w:rPr>
        <w:lastRenderedPageBreak/>
        <w:t>会、交流会等联谊活动，增进友谊，深化互信。</w:t>
      </w:r>
    </w:p>
    <w:p w:rsidR="00BA00F8" w:rsidRPr="000509F4" w:rsidRDefault="00BA00F8" w:rsidP="00852775">
      <w:pPr>
        <w:ind w:firstLineChars="200" w:firstLine="640"/>
        <w:rPr>
          <w:rFonts w:ascii="Times New Roman" w:eastAsia="黑体" w:hAnsi="Times New Roman" w:cs="Times New Roman"/>
          <w:sz w:val="32"/>
          <w:szCs w:val="32"/>
        </w:rPr>
      </w:pPr>
      <w:r w:rsidRPr="000509F4">
        <w:rPr>
          <w:rFonts w:ascii="Times New Roman" w:eastAsia="黑体" w:hAnsi="Times New Roman" w:cs="Times New Roman"/>
          <w:sz w:val="32"/>
          <w:szCs w:val="32"/>
        </w:rPr>
        <w:t>第三条</w:t>
      </w:r>
      <w:r w:rsidRPr="000509F4">
        <w:rPr>
          <w:rFonts w:ascii="Times New Roman" w:eastAsia="黑体" w:hAnsi="Times New Roman" w:cs="Times New Roman"/>
          <w:sz w:val="32"/>
          <w:szCs w:val="32"/>
        </w:rPr>
        <w:t xml:space="preserve">  </w:t>
      </w:r>
      <w:r w:rsidRPr="000509F4">
        <w:rPr>
          <w:rFonts w:ascii="Times New Roman" w:eastAsia="黑体" w:hAnsi="Times New Roman" w:cs="Times New Roman"/>
          <w:sz w:val="32"/>
          <w:szCs w:val="32"/>
        </w:rPr>
        <w:t>合作期限</w:t>
      </w:r>
    </w:p>
    <w:p w:rsidR="00BA00F8" w:rsidRPr="000509F4" w:rsidRDefault="00BA00F8"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1.</w:t>
      </w:r>
      <w:r w:rsidRPr="000509F4">
        <w:rPr>
          <w:rFonts w:ascii="Times New Roman" w:eastAsia="方正仿宋_GBK" w:hAnsi="Times New Roman" w:cs="Times New Roman"/>
          <w:sz w:val="32"/>
          <w:szCs w:val="32"/>
        </w:rPr>
        <w:t>甲乙双方合作期限自</w:t>
      </w:r>
      <w:r w:rsidRPr="000509F4">
        <w:rPr>
          <w:rFonts w:ascii="Times New Roman" w:eastAsia="方正仿宋_GBK" w:hAnsi="Times New Roman" w:cs="Times New Roman"/>
          <w:sz w:val="32"/>
          <w:szCs w:val="32"/>
          <w:u w:val="single"/>
        </w:rPr>
        <w:t xml:space="preserve"> 2018 </w:t>
      </w:r>
      <w:r w:rsidRPr="000509F4">
        <w:rPr>
          <w:rFonts w:ascii="Times New Roman" w:eastAsia="方正仿宋_GBK" w:hAnsi="Times New Roman" w:cs="Times New Roman"/>
          <w:sz w:val="32"/>
          <w:szCs w:val="32"/>
        </w:rPr>
        <w:t>年</w:t>
      </w:r>
      <w:r w:rsidRPr="000509F4">
        <w:rPr>
          <w:rFonts w:ascii="Times New Roman" w:eastAsia="方正仿宋_GBK" w:hAnsi="Times New Roman" w:cs="Times New Roman"/>
          <w:sz w:val="32"/>
          <w:szCs w:val="32"/>
          <w:u w:val="single"/>
        </w:rPr>
        <w:t xml:space="preserve"> </w:t>
      </w:r>
      <w:r w:rsidR="006B1ABC" w:rsidRPr="000509F4">
        <w:rPr>
          <w:rFonts w:ascii="Times New Roman" w:eastAsia="方正仿宋_GBK" w:hAnsi="Times New Roman" w:cs="Times New Roman"/>
          <w:sz w:val="32"/>
          <w:szCs w:val="32"/>
          <w:u w:val="single"/>
        </w:rPr>
        <w:t>6</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rPr>
        <w:t>月</w:t>
      </w:r>
      <w:r w:rsidRPr="000509F4">
        <w:rPr>
          <w:rFonts w:ascii="Times New Roman" w:eastAsia="方正仿宋_GBK" w:hAnsi="Times New Roman" w:cs="Times New Roman"/>
          <w:sz w:val="32"/>
          <w:szCs w:val="32"/>
          <w:u w:val="single"/>
        </w:rPr>
        <w:t xml:space="preserve"> </w:t>
      </w:r>
      <w:r w:rsidR="006B1ABC" w:rsidRPr="000509F4">
        <w:rPr>
          <w:rFonts w:ascii="Times New Roman" w:eastAsia="方正仿宋_GBK" w:hAnsi="Times New Roman" w:cs="Times New Roman"/>
          <w:sz w:val="32"/>
          <w:szCs w:val="32"/>
          <w:u w:val="single"/>
        </w:rPr>
        <w:t>1</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rPr>
        <w:t>日起至</w:t>
      </w:r>
      <w:r w:rsidRPr="000509F4">
        <w:rPr>
          <w:rFonts w:ascii="Times New Roman" w:eastAsia="方正仿宋_GBK" w:hAnsi="Times New Roman" w:cs="Times New Roman"/>
          <w:sz w:val="32"/>
          <w:szCs w:val="32"/>
          <w:u w:val="single"/>
        </w:rPr>
        <w:t>2021</w:t>
      </w:r>
      <w:r w:rsidRPr="000509F4">
        <w:rPr>
          <w:rFonts w:ascii="Times New Roman" w:eastAsia="方正仿宋_GBK" w:hAnsi="Times New Roman" w:cs="Times New Roman"/>
          <w:sz w:val="32"/>
          <w:szCs w:val="32"/>
        </w:rPr>
        <w:t>年</w:t>
      </w:r>
      <w:r w:rsidR="00F81FE4" w:rsidRPr="000509F4">
        <w:rPr>
          <w:rFonts w:ascii="Times New Roman" w:eastAsia="方正仿宋_GBK" w:hAnsi="Times New Roman" w:cs="Times New Roman"/>
          <w:sz w:val="32"/>
          <w:szCs w:val="32"/>
          <w:u w:val="single"/>
        </w:rPr>
        <w:t xml:space="preserve"> </w:t>
      </w:r>
      <w:r w:rsidR="006B1ABC" w:rsidRPr="000509F4">
        <w:rPr>
          <w:rFonts w:ascii="Times New Roman" w:eastAsia="方正仿宋_GBK" w:hAnsi="Times New Roman" w:cs="Times New Roman"/>
          <w:sz w:val="32"/>
          <w:szCs w:val="32"/>
          <w:u w:val="single"/>
        </w:rPr>
        <w:t>6</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rPr>
        <w:t>月</w:t>
      </w:r>
      <w:r w:rsidRPr="000509F4">
        <w:rPr>
          <w:rFonts w:ascii="Times New Roman" w:eastAsia="方正仿宋_GBK" w:hAnsi="Times New Roman" w:cs="Times New Roman"/>
          <w:sz w:val="32"/>
          <w:szCs w:val="32"/>
          <w:u w:val="single"/>
        </w:rPr>
        <w:t xml:space="preserve"> </w:t>
      </w:r>
      <w:r w:rsidR="006B1ABC" w:rsidRPr="000509F4">
        <w:rPr>
          <w:rFonts w:ascii="Times New Roman" w:eastAsia="方正仿宋_GBK" w:hAnsi="Times New Roman" w:cs="Times New Roman"/>
          <w:sz w:val="32"/>
          <w:szCs w:val="32"/>
          <w:u w:val="single"/>
        </w:rPr>
        <w:t>1</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rPr>
        <w:t>日止，共</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u w:val="single"/>
        </w:rPr>
        <w:t>叁</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rPr>
        <w:t>年。</w:t>
      </w:r>
    </w:p>
    <w:p w:rsidR="00BA00F8" w:rsidRPr="000509F4" w:rsidRDefault="00BA00F8"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2.</w:t>
      </w:r>
      <w:r w:rsidRPr="000509F4">
        <w:rPr>
          <w:rFonts w:ascii="Times New Roman" w:eastAsia="方正仿宋_GBK" w:hAnsi="Times New Roman" w:cs="Times New Roman"/>
          <w:sz w:val="32"/>
          <w:szCs w:val="32"/>
        </w:rPr>
        <w:t>合同期满前一个月，任何一方决定不再继续合作的，应当向对方发出书面通知解除合作关系。甲乙双方均未发出解除合作关系通知的，本合同自动延续</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u w:val="single"/>
        </w:rPr>
        <w:t>壹</w:t>
      </w:r>
      <w:r w:rsidRPr="000509F4">
        <w:rPr>
          <w:rFonts w:ascii="Times New Roman" w:eastAsia="方正仿宋_GBK" w:hAnsi="Times New Roman" w:cs="Times New Roman"/>
          <w:sz w:val="32"/>
          <w:szCs w:val="32"/>
          <w:u w:val="single"/>
        </w:rPr>
        <w:t xml:space="preserve"> </w:t>
      </w:r>
      <w:r w:rsidRPr="000509F4">
        <w:rPr>
          <w:rFonts w:ascii="Times New Roman" w:eastAsia="方正仿宋_GBK" w:hAnsi="Times New Roman" w:cs="Times New Roman"/>
          <w:sz w:val="32"/>
          <w:szCs w:val="32"/>
        </w:rPr>
        <w:t>年。再次到期的，依此类推。</w:t>
      </w:r>
    </w:p>
    <w:p w:rsidR="00BA00F8" w:rsidRPr="000509F4" w:rsidRDefault="00BA00F8"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3.</w:t>
      </w:r>
      <w:r w:rsidRPr="000509F4">
        <w:rPr>
          <w:rFonts w:ascii="Times New Roman" w:eastAsia="方正仿宋_GBK" w:hAnsi="Times New Roman" w:cs="Times New Roman"/>
          <w:sz w:val="32"/>
          <w:szCs w:val="32"/>
        </w:rPr>
        <w:t>在本框架协议项下签署的具体项目合作协议，以项目合作协议的约定为准。</w:t>
      </w:r>
    </w:p>
    <w:p w:rsidR="006C6696" w:rsidRPr="000509F4" w:rsidRDefault="006C6696" w:rsidP="00852775">
      <w:pPr>
        <w:ind w:firstLineChars="200" w:firstLine="640"/>
        <w:rPr>
          <w:rFonts w:ascii="Times New Roman" w:eastAsia="黑体" w:hAnsi="Times New Roman" w:cs="Times New Roman"/>
          <w:sz w:val="32"/>
          <w:szCs w:val="32"/>
        </w:rPr>
      </w:pPr>
      <w:r w:rsidRPr="000509F4">
        <w:rPr>
          <w:rFonts w:ascii="Times New Roman" w:eastAsia="黑体" w:hAnsi="Times New Roman" w:cs="Times New Roman"/>
          <w:sz w:val="32"/>
          <w:szCs w:val="32"/>
        </w:rPr>
        <w:t>第</w:t>
      </w:r>
      <w:r w:rsidR="00BA00F8" w:rsidRPr="000509F4">
        <w:rPr>
          <w:rFonts w:ascii="Times New Roman" w:eastAsia="黑体" w:hAnsi="Times New Roman" w:cs="Times New Roman"/>
          <w:sz w:val="32"/>
          <w:szCs w:val="32"/>
        </w:rPr>
        <w:t>四</w:t>
      </w:r>
      <w:r w:rsidRPr="000509F4">
        <w:rPr>
          <w:rFonts w:ascii="Times New Roman" w:eastAsia="黑体" w:hAnsi="Times New Roman" w:cs="Times New Roman"/>
          <w:sz w:val="32"/>
          <w:szCs w:val="32"/>
        </w:rPr>
        <w:t>条</w:t>
      </w:r>
      <w:r w:rsidRPr="000509F4">
        <w:rPr>
          <w:rFonts w:ascii="Times New Roman" w:eastAsia="黑体" w:hAnsi="Times New Roman" w:cs="Times New Roman"/>
          <w:sz w:val="32"/>
          <w:szCs w:val="32"/>
        </w:rPr>
        <w:t xml:space="preserve">  </w:t>
      </w:r>
      <w:r w:rsidR="001D2BD1" w:rsidRPr="000509F4">
        <w:rPr>
          <w:rFonts w:ascii="Times New Roman" w:eastAsia="黑体" w:hAnsi="Times New Roman" w:cs="Times New Roman"/>
          <w:sz w:val="32"/>
          <w:szCs w:val="32"/>
        </w:rPr>
        <w:t>协议效力</w:t>
      </w:r>
    </w:p>
    <w:p w:rsidR="006804F3" w:rsidRPr="000509F4" w:rsidRDefault="003216A0"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1.</w:t>
      </w:r>
      <w:r w:rsidRPr="000509F4">
        <w:rPr>
          <w:rFonts w:ascii="Times New Roman" w:eastAsia="方正仿宋_GBK" w:hAnsi="Times New Roman" w:cs="Times New Roman"/>
          <w:sz w:val="32"/>
          <w:szCs w:val="32"/>
        </w:rPr>
        <w:t>本框架协议为</w:t>
      </w:r>
      <w:r w:rsidR="006804F3" w:rsidRPr="000509F4">
        <w:rPr>
          <w:rFonts w:ascii="Times New Roman" w:eastAsia="方正仿宋_GBK" w:hAnsi="Times New Roman" w:cs="Times New Roman"/>
          <w:sz w:val="32"/>
          <w:szCs w:val="32"/>
        </w:rPr>
        <w:t>甲乙双方进行长期战略合作的</w:t>
      </w:r>
      <w:r w:rsidRPr="000509F4">
        <w:rPr>
          <w:rFonts w:ascii="Times New Roman" w:eastAsia="方正仿宋_GBK" w:hAnsi="Times New Roman" w:cs="Times New Roman"/>
          <w:sz w:val="32"/>
          <w:szCs w:val="32"/>
        </w:rPr>
        <w:t>指导性</w:t>
      </w:r>
      <w:r w:rsidR="006804F3" w:rsidRPr="000509F4">
        <w:rPr>
          <w:rFonts w:ascii="Times New Roman" w:eastAsia="方正仿宋_GBK" w:hAnsi="Times New Roman" w:cs="Times New Roman"/>
          <w:sz w:val="32"/>
          <w:szCs w:val="32"/>
        </w:rPr>
        <w:t>文件和基础</w:t>
      </w:r>
      <w:r w:rsidRPr="000509F4">
        <w:rPr>
          <w:rFonts w:ascii="Times New Roman" w:eastAsia="方正仿宋_GBK" w:hAnsi="Times New Roman" w:cs="Times New Roman"/>
          <w:sz w:val="32"/>
          <w:szCs w:val="32"/>
        </w:rPr>
        <w:t>，</w:t>
      </w:r>
      <w:r w:rsidR="006804F3" w:rsidRPr="000509F4">
        <w:rPr>
          <w:rFonts w:ascii="Times New Roman" w:eastAsia="方正仿宋_GBK" w:hAnsi="Times New Roman" w:cs="Times New Roman"/>
          <w:sz w:val="32"/>
          <w:szCs w:val="32"/>
        </w:rPr>
        <w:t>对后续合作的具体内容，双方在平等互利的基础上进一步商讨确定。</w:t>
      </w:r>
    </w:p>
    <w:p w:rsidR="006804F3" w:rsidRPr="000509F4" w:rsidRDefault="006804F3"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2.</w:t>
      </w:r>
      <w:r w:rsidRPr="000509F4">
        <w:rPr>
          <w:rFonts w:ascii="Times New Roman" w:eastAsia="方正仿宋_GBK" w:hAnsi="Times New Roman" w:cs="Times New Roman"/>
          <w:sz w:val="32"/>
          <w:szCs w:val="32"/>
        </w:rPr>
        <w:t>根据本框架协议，甲乙双方可视双方发展需要不断增加合作内容。</w:t>
      </w:r>
    </w:p>
    <w:p w:rsidR="006C6696" w:rsidRPr="000509F4" w:rsidRDefault="006804F3"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3.</w:t>
      </w:r>
      <w:r w:rsidRPr="000509F4">
        <w:rPr>
          <w:rFonts w:ascii="Times New Roman" w:eastAsia="方正仿宋_GBK" w:hAnsi="Times New Roman" w:cs="Times New Roman"/>
          <w:sz w:val="32"/>
          <w:szCs w:val="32"/>
        </w:rPr>
        <w:t>在履行过程中双方另有特别约定的，按特别约定执行。具体</w:t>
      </w:r>
      <w:r w:rsidR="003216A0" w:rsidRPr="000509F4">
        <w:rPr>
          <w:rFonts w:ascii="Times New Roman" w:eastAsia="方正仿宋_GBK" w:hAnsi="Times New Roman" w:cs="Times New Roman"/>
          <w:sz w:val="32"/>
          <w:szCs w:val="32"/>
        </w:rPr>
        <w:t>合作事宜根据具体合作事项</w:t>
      </w:r>
      <w:r w:rsidRPr="000509F4">
        <w:rPr>
          <w:rFonts w:ascii="Times New Roman" w:eastAsia="方正仿宋_GBK" w:hAnsi="Times New Roman" w:cs="Times New Roman"/>
          <w:sz w:val="32"/>
          <w:szCs w:val="32"/>
        </w:rPr>
        <w:t>另行协商，</w:t>
      </w:r>
      <w:r w:rsidR="003216A0" w:rsidRPr="000509F4">
        <w:rPr>
          <w:rFonts w:ascii="Times New Roman" w:eastAsia="方正仿宋_GBK" w:hAnsi="Times New Roman" w:cs="Times New Roman"/>
          <w:sz w:val="32"/>
          <w:szCs w:val="32"/>
        </w:rPr>
        <w:t>分别签署</w:t>
      </w:r>
      <w:r w:rsidRPr="000509F4">
        <w:rPr>
          <w:rFonts w:ascii="Times New Roman" w:eastAsia="方正仿宋_GBK" w:hAnsi="Times New Roman" w:cs="Times New Roman"/>
          <w:sz w:val="32"/>
          <w:szCs w:val="32"/>
        </w:rPr>
        <w:t>具体</w:t>
      </w:r>
      <w:r w:rsidR="003216A0" w:rsidRPr="000509F4">
        <w:rPr>
          <w:rFonts w:ascii="Times New Roman" w:eastAsia="方正仿宋_GBK" w:hAnsi="Times New Roman" w:cs="Times New Roman"/>
          <w:sz w:val="32"/>
          <w:szCs w:val="32"/>
        </w:rPr>
        <w:t>的项目合作协议。</w:t>
      </w:r>
    </w:p>
    <w:p w:rsidR="006C6696" w:rsidRPr="000509F4" w:rsidRDefault="006C6696" w:rsidP="00852775">
      <w:pPr>
        <w:ind w:firstLineChars="200" w:firstLine="640"/>
        <w:rPr>
          <w:rFonts w:ascii="Times New Roman" w:eastAsia="黑体" w:hAnsi="Times New Roman" w:cs="Times New Roman"/>
          <w:sz w:val="32"/>
          <w:szCs w:val="32"/>
        </w:rPr>
      </w:pPr>
      <w:r w:rsidRPr="000509F4">
        <w:rPr>
          <w:rFonts w:ascii="Times New Roman" w:eastAsia="黑体" w:hAnsi="Times New Roman" w:cs="Times New Roman"/>
          <w:sz w:val="32"/>
          <w:szCs w:val="32"/>
        </w:rPr>
        <w:t>第</w:t>
      </w:r>
      <w:r w:rsidR="00BA00F8" w:rsidRPr="000509F4">
        <w:rPr>
          <w:rFonts w:ascii="Times New Roman" w:eastAsia="黑体" w:hAnsi="Times New Roman" w:cs="Times New Roman"/>
          <w:sz w:val="32"/>
          <w:szCs w:val="32"/>
        </w:rPr>
        <w:t>五</w:t>
      </w:r>
      <w:r w:rsidRPr="000509F4">
        <w:rPr>
          <w:rFonts w:ascii="Times New Roman" w:eastAsia="黑体" w:hAnsi="Times New Roman" w:cs="Times New Roman"/>
          <w:sz w:val="32"/>
          <w:szCs w:val="32"/>
        </w:rPr>
        <w:t>条</w:t>
      </w:r>
      <w:r w:rsidRPr="000509F4">
        <w:rPr>
          <w:rFonts w:ascii="Times New Roman" w:eastAsia="黑体" w:hAnsi="Times New Roman" w:cs="Times New Roman"/>
          <w:sz w:val="32"/>
          <w:szCs w:val="32"/>
        </w:rPr>
        <w:t xml:space="preserve">  </w:t>
      </w:r>
      <w:r w:rsidR="001D2BD1" w:rsidRPr="000509F4">
        <w:rPr>
          <w:rFonts w:ascii="Times New Roman" w:eastAsia="黑体" w:hAnsi="Times New Roman" w:cs="Times New Roman"/>
          <w:sz w:val="32"/>
          <w:szCs w:val="32"/>
        </w:rPr>
        <w:t>沟通机制</w:t>
      </w:r>
    </w:p>
    <w:p w:rsidR="001D2BD1" w:rsidRPr="000509F4" w:rsidRDefault="00F37742"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1.</w:t>
      </w:r>
      <w:r w:rsidR="005C39FD" w:rsidRPr="000509F4">
        <w:rPr>
          <w:rFonts w:ascii="Times New Roman" w:eastAsia="方正仿宋_GBK" w:hAnsi="Times New Roman" w:cs="Times New Roman"/>
          <w:sz w:val="32"/>
          <w:szCs w:val="32"/>
        </w:rPr>
        <w:t>甲乙双方建立高层</w:t>
      </w:r>
      <w:r w:rsidR="00CC1DAA" w:rsidRPr="000509F4">
        <w:rPr>
          <w:rFonts w:ascii="Times New Roman" w:eastAsia="方正仿宋_GBK" w:hAnsi="Times New Roman" w:cs="Times New Roman"/>
          <w:sz w:val="32"/>
          <w:szCs w:val="32"/>
        </w:rPr>
        <w:t>定期</w:t>
      </w:r>
      <w:r w:rsidR="005C39FD" w:rsidRPr="000509F4">
        <w:rPr>
          <w:rFonts w:ascii="Times New Roman" w:eastAsia="方正仿宋_GBK" w:hAnsi="Times New Roman" w:cs="Times New Roman"/>
          <w:sz w:val="32"/>
          <w:szCs w:val="32"/>
        </w:rPr>
        <w:t>会晤机制，</w:t>
      </w:r>
      <w:r w:rsidR="00CC1DAA" w:rsidRPr="000509F4">
        <w:rPr>
          <w:rFonts w:ascii="Times New Roman" w:eastAsia="方正仿宋_GBK" w:hAnsi="Times New Roman" w:cs="Times New Roman"/>
          <w:sz w:val="32"/>
          <w:szCs w:val="32"/>
        </w:rPr>
        <w:t>原则上</w:t>
      </w:r>
      <w:r w:rsidR="005C39FD" w:rsidRPr="000509F4">
        <w:rPr>
          <w:rFonts w:ascii="Times New Roman" w:eastAsia="方正仿宋_GBK" w:hAnsi="Times New Roman" w:cs="Times New Roman"/>
          <w:sz w:val="32"/>
          <w:szCs w:val="32"/>
        </w:rPr>
        <w:t>每年召开一次联席会议，</w:t>
      </w:r>
      <w:r w:rsidRPr="000509F4">
        <w:rPr>
          <w:rFonts w:ascii="Times New Roman" w:eastAsia="方正仿宋_GBK" w:hAnsi="Times New Roman" w:cs="Times New Roman"/>
          <w:sz w:val="32"/>
          <w:szCs w:val="32"/>
        </w:rPr>
        <w:t>甲乙双方法人（代表）和双方协议执行部门负责同志参加，共同</w:t>
      </w:r>
      <w:r w:rsidR="005C39FD" w:rsidRPr="000509F4">
        <w:rPr>
          <w:rFonts w:ascii="Times New Roman" w:eastAsia="方正仿宋_GBK" w:hAnsi="Times New Roman" w:cs="Times New Roman"/>
          <w:sz w:val="32"/>
          <w:szCs w:val="32"/>
        </w:rPr>
        <w:t>研究合作重大事宜，协调解决有关问题</w:t>
      </w:r>
      <w:r w:rsidRPr="000509F4">
        <w:rPr>
          <w:rFonts w:ascii="Times New Roman" w:eastAsia="方正仿宋_GBK" w:hAnsi="Times New Roman" w:cs="Times New Roman"/>
          <w:sz w:val="32"/>
          <w:szCs w:val="32"/>
        </w:rPr>
        <w:t>。</w:t>
      </w:r>
    </w:p>
    <w:p w:rsidR="005C39FD" w:rsidRPr="000509F4" w:rsidRDefault="00F37742"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lastRenderedPageBreak/>
        <w:t>2.</w:t>
      </w:r>
      <w:r w:rsidR="005C39FD" w:rsidRPr="000509F4">
        <w:rPr>
          <w:rFonts w:ascii="Times New Roman" w:eastAsia="方正仿宋_GBK" w:hAnsi="Times New Roman" w:cs="Times New Roman"/>
          <w:sz w:val="32"/>
          <w:szCs w:val="32"/>
        </w:rPr>
        <w:t>甲乙双方共同组建战略合作工作</w:t>
      </w:r>
      <w:r w:rsidR="00FD5BE2" w:rsidRPr="000509F4">
        <w:rPr>
          <w:rFonts w:ascii="Times New Roman" w:eastAsia="方正仿宋_GBK" w:hAnsi="Times New Roman" w:cs="Times New Roman"/>
          <w:sz w:val="32"/>
          <w:szCs w:val="32"/>
        </w:rPr>
        <w:t>组</w:t>
      </w:r>
      <w:r w:rsidR="005C39FD" w:rsidRPr="000509F4">
        <w:rPr>
          <w:rFonts w:ascii="Times New Roman" w:eastAsia="方正仿宋_GBK" w:hAnsi="Times New Roman" w:cs="Times New Roman"/>
          <w:sz w:val="32"/>
          <w:szCs w:val="32"/>
        </w:rPr>
        <w:t>，由甲乙双方各派</w:t>
      </w:r>
      <w:r w:rsidR="005C39FD" w:rsidRPr="000509F4">
        <w:rPr>
          <w:rFonts w:ascii="Times New Roman" w:eastAsia="方正仿宋_GBK" w:hAnsi="Times New Roman" w:cs="Times New Roman"/>
          <w:sz w:val="32"/>
          <w:szCs w:val="32"/>
        </w:rPr>
        <w:t>1</w:t>
      </w:r>
      <w:r w:rsidR="005C39FD" w:rsidRPr="000509F4">
        <w:rPr>
          <w:rFonts w:ascii="Times New Roman" w:eastAsia="方正仿宋_GBK" w:hAnsi="Times New Roman" w:cs="Times New Roman"/>
          <w:sz w:val="32"/>
          <w:szCs w:val="32"/>
        </w:rPr>
        <w:t>名负责人</w:t>
      </w:r>
      <w:r w:rsidRPr="000509F4">
        <w:rPr>
          <w:rFonts w:ascii="Times New Roman" w:eastAsia="方正仿宋_GBK" w:hAnsi="Times New Roman" w:cs="Times New Roman"/>
          <w:sz w:val="32"/>
          <w:szCs w:val="32"/>
        </w:rPr>
        <w:t>推进</w:t>
      </w:r>
      <w:r w:rsidR="005C39FD" w:rsidRPr="000509F4">
        <w:rPr>
          <w:rFonts w:ascii="Times New Roman" w:eastAsia="方正仿宋_GBK" w:hAnsi="Times New Roman" w:cs="Times New Roman"/>
          <w:sz w:val="32"/>
          <w:szCs w:val="32"/>
        </w:rPr>
        <w:t>合作协议</w:t>
      </w:r>
      <w:r w:rsidRPr="000509F4">
        <w:rPr>
          <w:rFonts w:ascii="Times New Roman" w:eastAsia="方正仿宋_GBK" w:hAnsi="Times New Roman" w:cs="Times New Roman"/>
          <w:sz w:val="32"/>
          <w:szCs w:val="32"/>
        </w:rPr>
        <w:t>实施</w:t>
      </w:r>
      <w:r w:rsidR="005C39FD" w:rsidRPr="000509F4">
        <w:rPr>
          <w:rFonts w:ascii="Times New Roman" w:eastAsia="方正仿宋_GBK" w:hAnsi="Times New Roman" w:cs="Times New Roman"/>
          <w:sz w:val="32"/>
          <w:szCs w:val="32"/>
        </w:rPr>
        <w:t>，</w:t>
      </w:r>
      <w:r w:rsidRPr="000509F4">
        <w:rPr>
          <w:rFonts w:ascii="Times New Roman" w:eastAsia="方正仿宋_GBK" w:hAnsi="Times New Roman" w:cs="Times New Roman"/>
          <w:sz w:val="32"/>
          <w:szCs w:val="32"/>
        </w:rPr>
        <w:t>统筹具体合作项目、制定年度合作计划、及时通报沟通相关信息。</w:t>
      </w:r>
      <w:r w:rsidR="00FD5BE2" w:rsidRPr="000509F4">
        <w:rPr>
          <w:rFonts w:ascii="Times New Roman" w:eastAsia="方正仿宋_GBK" w:hAnsi="Times New Roman" w:cs="Times New Roman"/>
          <w:sz w:val="32"/>
          <w:szCs w:val="32"/>
        </w:rPr>
        <w:t>战略合作工作组</w:t>
      </w:r>
      <w:r w:rsidR="00CC1DAA" w:rsidRPr="000509F4">
        <w:rPr>
          <w:rFonts w:ascii="Times New Roman" w:eastAsia="方正仿宋_GBK" w:hAnsi="Times New Roman" w:cs="Times New Roman"/>
          <w:sz w:val="32"/>
          <w:szCs w:val="32"/>
        </w:rPr>
        <w:t>根据合作需要适时进行</w:t>
      </w:r>
      <w:r w:rsidR="00FD5BE2" w:rsidRPr="000509F4">
        <w:rPr>
          <w:rFonts w:ascii="Times New Roman" w:eastAsia="方正仿宋_GBK" w:hAnsi="Times New Roman" w:cs="Times New Roman"/>
          <w:sz w:val="32"/>
          <w:szCs w:val="32"/>
        </w:rPr>
        <w:t>对接，原则上</w:t>
      </w:r>
      <w:r w:rsidR="00BA00F8" w:rsidRPr="000509F4">
        <w:rPr>
          <w:rFonts w:ascii="Times New Roman" w:eastAsia="方正仿宋_GBK" w:hAnsi="Times New Roman" w:cs="Times New Roman"/>
          <w:sz w:val="32"/>
          <w:szCs w:val="32"/>
        </w:rPr>
        <w:t>每</w:t>
      </w:r>
      <w:r w:rsidR="00FD5BE2" w:rsidRPr="000509F4">
        <w:rPr>
          <w:rFonts w:ascii="Times New Roman" w:eastAsia="方正仿宋_GBK" w:hAnsi="Times New Roman" w:cs="Times New Roman"/>
          <w:sz w:val="32"/>
          <w:szCs w:val="32"/>
        </w:rPr>
        <w:t>月召开一次</w:t>
      </w:r>
      <w:r w:rsidR="00CC1DAA" w:rsidRPr="000509F4">
        <w:rPr>
          <w:rFonts w:ascii="Times New Roman" w:eastAsia="方正仿宋_GBK" w:hAnsi="Times New Roman" w:cs="Times New Roman"/>
          <w:sz w:val="32"/>
          <w:szCs w:val="32"/>
        </w:rPr>
        <w:t>工作</w:t>
      </w:r>
      <w:r w:rsidR="00FD5BE2" w:rsidRPr="000509F4">
        <w:rPr>
          <w:rFonts w:ascii="Times New Roman" w:eastAsia="方正仿宋_GBK" w:hAnsi="Times New Roman" w:cs="Times New Roman"/>
          <w:sz w:val="32"/>
          <w:szCs w:val="32"/>
        </w:rPr>
        <w:t>例会。</w:t>
      </w:r>
    </w:p>
    <w:p w:rsidR="001D2BD1" w:rsidRPr="000509F4" w:rsidRDefault="001D2BD1" w:rsidP="00852775">
      <w:pPr>
        <w:ind w:firstLineChars="200" w:firstLine="640"/>
        <w:rPr>
          <w:rFonts w:ascii="Times New Roman" w:eastAsia="黑体" w:hAnsi="Times New Roman" w:cs="Times New Roman"/>
          <w:sz w:val="32"/>
          <w:szCs w:val="32"/>
        </w:rPr>
      </w:pPr>
      <w:r w:rsidRPr="000509F4">
        <w:rPr>
          <w:rFonts w:ascii="Times New Roman" w:eastAsia="黑体" w:hAnsi="Times New Roman" w:cs="Times New Roman"/>
          <w:sz w:val="32"/>
          <w:szCs w:val="32"/>
        </w:rPr>
        <w:t>第</w:t>
      </w:r>
      <w:r w:rsidR="008D575F" w:rsidRPr="000509F4">
        <w:rPr>
          <w:rFonts w:ascii="Times New Roman" w:eastAsia="黑体" w:hAnsi="Times New Roman" w:cs="Times New Roman"/>
          <w:sz w:val="32"/>
          <w:szCs w:val="32"/>
        </w:rPr>
        <w:t>六</w:t>
      </w:r>
      <w:r w:rsidRPr="000509F4">
        <w:rPr>
          <w:rFonts w:ascii="Times New Roman" w:eastAsia="黑体" w:hAnsi="Times New Roman" w:cs="Times New Roman"/>
          <w:sz w:val="32"/>
          <w:szCs w:val="32"/>
        </w:rPr>
        <w:t>条</w:t>
      </w:r>
      <w:r w:rsidRPr="000509F4">
        <w:rPr>
          <w:rFonts w:ascii="Times New Roman" w:eastAsia="黑体" w:hAnsi="Times New Roman" w:cs="Times New Roman"/>
          <w:sz w:val="32"/>
          <w:szCs w:val="32"/>
        </w:rPr>
        <w:t xml:space="preserve">  </w:t>
      </w:r>
      <w:r w:rsidRPr="000509F4">
        <w:rPr>
          <w:rFonts w:ascii="Times New Roman" w:eastAsia="黑体" w:hAnsi="Times New Roman" w:cs="Times New Roman"/>
          <w:sz w:val="32"/>
          <w:szCs w:val="32"/>
        </w:rPr>
        <w:t>保密条款</w:t>
      </w:r>
    </w:p>
    <w:p w:rsidR="001D2BD1" w:rsidRPr="000509F4" w:rsidRDefault="00037373"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1.</w:t>
      </w:r>
      <w:r w:rsidRPr="000509F4">
        <w:rPr>
          <w:rFonts w:ascii="Times New Roman" w:eastAsia="方正仿宋_GBK" w:hAnsi="Times New Roman" w:cs="Times New Roman"/>
          <w:sz w:val="32"/>
          <w:szCs w:val="32"/>
        </w:rPr>
        <w:t>甲乙双方应对其通过工作接触和通过其他渠道得知的对方商业秘密</w:t>
      </w:r>
      <w:r w:rsidR="0019764D" w:rsidRPr="000509F4">
        <w:rPr>
          <w:rFonts w:ascii="Times New Roman" w:eastAsia="方正仿宋_GBK" w:hAnsi="Times New Roman" w:cs="Times New Roman"/>
          <w:sz w:val="32"/>
          <w:szCs w:val="32"/>
        </w:rPr>
        <w:t>和秘密信息</w:t>
      </w:r>
      <w:r w:rsidRPr="000509F4">
        <w:rPr>
          <w:rFonts w:ascii="Times New Roman" w:eastAsia="方正仿宋_GBK" w:hAnsi="Times New Roman" w:cs="Times New Roman"/>
          <w:sz w:val="32"/>
          <w:szCs w:val="32"/>
        </w:rPr>
        <w:t>严格保密，未经对方事先书面同意，不得向第三方披露。</w:t>
      </w:r>
    </w:p>
    <w:p w:rsidR="00037373" w:rsidRPr="000509F4" w:rsidRDefault="00037373"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2.</w:t>
      </w:r>
      <w:r w:rsidRPr="000509F4">
        <w:rPr>
          <w:rFonts w:ascii="Times New Roman" w:eastAsia="方正仿宋_GBK" w:hAnsi="Times New Roman" w:cs="Times New Roman"/>
          <w:sz w:val="32"/>
          <w:szCs w:val="32"/>
        </w:rPr>
        <w:t>除本框架协议合作内容所需外，未经对方事先书面同意，不得擅自使用、复制对方的技术资料、商业信息及其他资料。</w:t>
      </w:r>
    </w:p>
    <w:p w:rsidR="001D2BD1" w:rsidRPr="000509F4" w:rsidRDefault="00037373"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3.</w:t>
      </w:r>
      <w:r w:rsidRPr="000509F4">
        <w:rPr>
          <w:rFonts w:ascii="Times New Roman" w:eastAsia="方正仿宋_GBK" w:hAnsi="Times New Roman" w:cs="Times New Roman"/>
          <w:sz w:val="32"/>
          <w:szCs w:val="32"/>
        </w:rPr>
        <w:t>一方因宣传推广需要，可向第三方披露双方之间的合作关系，不受本条限制。</w:t>
      </w:r>
    </w:p>
    <w:p w:rsidR="00037373" w:rsidRPr="000509F4" w:rsidRDefault="006E184D"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4.</w:t>
      </w:r>
      <w:r w:rsidRPr="000509F4">
        <w:rPr>
          <w:rFonts w:ascii="Times New Roman" w:eastAsia="方正仿宋_GBK" w:hAnsi="Times New Roman" w:cs="Times New Roman"/>
          <w:sz w:val="32"/>
          <w:szCs w:val="32"/>
        </w:rPr>
        <w:t>本框架协议有效期内及终止后，本保密条款仍具有法律效力。</w:t>
      </w:r>
    </w:p>
    <w:p w:rsidR="001D2BD1" w:rsidRPr="000509F4" w:rsidRDefault="001D2BD1" w:rsidP="00852775">
      <w:pPr>
        <w:ind w:firstLineChars="200" w:firstLine="640"/>
        <w:rPr>
          <w:rFonts w:ascii="Times New Roman" w:eastAsia="黑体" w:hAnsi="Times New Roman" w:cs="Times New Roman"/>
          <w:sz w:val="32"/>
          <w:szCs w:val="32"/>
        </w:rPr>
      </w:pPr>
      <w:r w:rsidRPr="000509F4">
        <w:rPr>
          <w:rFonts w:ascii="Times New Roman" w:eastAsia="黑体" w:hAnsi="Times New Roman" w:cs="Times New Roman"/>
          <w:sz w:val="32"/>
          <w:szCs w:val="32"/>
        </w:rPr>
        <w:t>第</w:t>
      </w:r>
      <w:r w:rsidR="008D575F" w:rsidRPr="000509F4">
        <w:rPr>
          <w:rFonts w:ascii="Times New Roman" w:eastAsia="黑体" w:hAnsi="Times New Roman" w:cs="Times New Roman"/>
          <w:sz w:val="32"/>
          <w:szCs w:val="32"/>
        </w:rPr>
        <w:t>七</w:t>
      </w:r>
      <w:r w:rsidRPr="000509F4">
        <w:rPr>
          <w:rFonts w:ascii="Times New Roman" w:eastAsia="黑体" w:hAnsi="Times New Roman" w:cs="Times New Roman"/>
          <w:sz w:val="32"/>
          <w:szCs w:val="32"/>
        </w:rPr>
        <w:t>条</w:t>
      </w:r>
      <w:r w:rsidRPr="000509F4">
        <w:rPr>
          <w:rFonts w:ascii="Times New Roman" w:eastAsia="黑体" w:hAnsi="Times New Roman" w:cs="Times New Roman"/>
          <w:sz w:val="32"/>
          <w:szCs w:val="32"/>
        </w:rPr>
        <w:t xml:space="preserve">  </w:t>
      </w:r>
      <w:r w:rsidRPr="000509F4">
        <w:rPr>
          <w:rFonts w:ascii="Times New Roman" w:eastAsia="黑体" w:hAnsi="Times New Roman" w:cs="Times New Roman"/>
          <w:sz w:val="32"/>
          <w:szCs w:val="32"/>
        </w:rPr>
        <w:t>其他事项</w:t>
      </w:r>
    </w:p>
    <w:p w:rsidR="00844165" w:rsidRPr="000509F4" w:rsidRDefault="00844165"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1.</w:t>
      </w:r>
      <w:r w:rsidRPr="000509F4">
        <w:rPr>
          <w:rFonts w:ascii="Times New Roman" w:eastAsia="方正仿宋_GBK" w:hAnsi="Times New Roman" w:cs="Times New Roman"/>
          <w:sz w:val="32"/>
          <w:szCs w:val="32"/>
        </w:rPr>
        <w:t>本框架协议之签署、效力、解释、履行及争议的解决均应适用中华人民共和国（不包括香港、澳门特别行政区及台湾地区）法律管辖。</w:t>
      </w:r>
    </w:p>
    <w:p w:rsidR="00844165" w:rsidRPr="000509F4" w:rsidRDefault="00DA7941"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2</w:t>
      </w:r>
      <w:r w:rsidR="00844165" w:rsidRPr="000509F4">
        <w:rPr>
          <w:rFonts w:ascii="Times New Roman" w:eastAsia="方正仿宋_GBK" w:hAnsi="Times New Roman" w:cs="Times New Roman"/>
          <w:sz w:val="32"/>
          <w:szCs w:val="32"/>
        </w:rPr>
        <w:t>.</w:t>
      </w:r>
      <w:r w:rsidR="00844165" w:rsidRPr="000509F4">
        <w:rPr>
          <w:rFonts w:ascii="Times New Roman" w:eastAsia="方正仿宋_GBK" w:hAnsi="Times New Roman" w:cs="Times New Roman"/>
          <w:sz w:val="32"/>
          <w:szCs w:val="32"/>
        </w:rPr>
        <w:t>本框架协议的变更及其他未尽事宜，</w:t>
      </w:r>
      <w:r w:rsidRPr="000509F4">
        <w:rPr>
          <w:rFonts w:ascii="Times New Roman" w:eastAsia="方正仿宋_GBK" w:hAnsi="Times New Roman" w:cs="Times New Roman"/>
          <w:sz w:val="32"/>
          <w:szCs w:val="32"/>
        </w:rPr>
        <w:t>由甲乙</w:t>
      </w:r>
      <w:r w:rsidR="00844165" w:rsidRPr="000509F4">
        <w:rPr>
          <w:rFonts w:ascii="Times New Roman" w:eastAsia="方正仿宋_GBK" w:hAnsi="Times New Roman" w:cs="Times New Roman"/>
          <w:sz w:val="32"/>
          <w:szCs w:val="32"/>
        </w:rPr>
        <w:t>双方</w:t>
      </w:r>
      <w:r w:rsidRPr="000509F4">
        <w:rPr>
          <w:rFonts w:ascii="Times New Roman" w:eastAsia="方正仿宋_GBK" w:hAnsi="Times New Roman" w:cs="Times New Roman"/>
          <w:sz w:val="32"/>
          <w:szCs w:val="32"/>
        </w:rPr>
        <w:t>另行</w:t>
      </w:r>
      <w:r w:rsidR="00844165" w:rsidRPr="000509F4">
        <w:rPr>
          <w:rFonts w:ascii="Times New Roman" w:eastAsia="方正仿宋_GBK" w:hAnsi="Times New Roman" w:cs="Times New Roman"/>
          <w:sz w:val="32"/>
          <w:szCs w:val="32"/>
        </w:rPr>
        <w:t>协商</w:t>
      </w:r>
      <w:r w:rsidRPr="000509F4">
        <w:rPr>
          <w:rFonts w:ascii="Times New Roman" w:eastAsia="方正仿宋_GBK" w:hAnsi="Times New Roman" w:cs="Times New Roman"/>
          <w:sz w:val="32"/>
          <w:szCs w:val="32"/>
        </w:rPr>
        <w:t>解决</w:t>
      </w:r>
      <w:r w:rsidR="00844165" w:rsidRPr="000509F4">
        <w:rPr>
          <w:rFonts w:ascii="Times New Roman" w:eastAsia="方正仿宋_GBK" w:hAnsi="Times New Roman" w:cs="Times New Roman"/>
          <w:sz w:val="32"/>
          <w:szCs w:val="32"/>
        </w:rPr>
        <w:t>。</w:t>
      </w:r>
    </w:p>
    <w:p w:rsidR="00DA7941" w:rsidRPr="000509F4" w:rsidRDefault="00DA7941"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3.</w:t>
      </w:r>
      <w:r w:rsidRPr="000509F4">
        <w:rPr>
          <w:rFonts w:ascii="Times New Roman" w:eastAsia="方正仿宋_GBK" w:hAnsi="Times New Roman" w:cs="Times New Roman"/>
          <w:sz w:val="32"/>
          <w:szCs w:val="32"/>
        </w:rPr>
        <w:t>因本框架协议而产生或与之相关的任何争议，均应首先由甲乙双方友好协商解决。</w:t>
      </w:r>
      <w:r w:rsidR="000509F4" w:rsidRPr="000509F4">
        <w:rPr>
          <w:rFonts w:ascii="Times New Roman" w:eastAsia="方正仿宋_GBK" w:hAnsi="Times New Roman" w:cs="Times New Roman"/>
          <w:sz w:val="32"/>
          <w:szCs w:val="32"/>
        </w:rPr>
        <w:t>协商解决不成的</w:t>
      </w:r>
      <w:r w:rsidRPr="000509F4">
        <w:rPr>
          <w:rFonts w:ascii="Times New Roman" w:eastAsia="方正仿宋_GBK" w:hAnsi="Times New Roman" w:cs="Times New Roman"/>
          <w:sz w:val="32"/>
          <w:szCs w:val="32"/>
        </w:rPr>
        <w:t>，任何一方均有权</w:t>
      </w:r>
      <w:r w:rsidR="000509F4" w:rsidRPr="000509F4">
        <w:rPr>
          <w:rFonts w:ascii="Times New Roman" w:eastAsia="方正仿宋_GBK" w:hAnsi="Times New Roman" w:cs="Times New Roman"/>
          <w:sz w:val="32"/>
          <w:szCs w:val="32"/>
        </w:rPr>
        <w:t>向协</w:t>
      </w:r>
      <w:r w:rsidR="000509F4" w:rsidRPr="000509F4">
        <w:rPr>
          <w:rFonts w:ascii="Times New Roman" w:eastAsia="方正仿宋_GBK" w:hAnsi="Times New Roman" w:cs="Times New Roman"/>
          <w:sz w:val="32"/>
          <w:szCs w:val="32"/>
        </w:rPr>
        <w:lastRenderedPageBreak/>
        <w:t>议签订地人民法院提请诉讼。</w:t>
      </w:r>
    </w:p>
    <w:p w:rsidR="00DA7941" w:rsidRPr="000509F4" w:rsidRDefault="00DA7941"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4.</w:t>
      </w:r>
      <w:r w:rsidRPr="000509F4">
        <w:rPr>
          <w:rFonts w:ascii="Times New Roman" w:eastAsia="方正仿宋_GBK" w:hAnsi="Times New Roman" w:cs="Times New Roman"/>
          <w:sz w:val="32"/>
          <w:szCs w:val="32"/>
        </w:rPr>
        <w:t>甲乙双方确认，双方互信与合作是本框架协议得以履行和合作目标得以实现的重要基础。除另有约定外，一方在未经另一方事先</w:t>
      </w:r>
      <w:r w:rsidR="000509F4" w:rsidRPr="000509F4">
        <w:rPr>
          <w:rFonts w:ascii="Times New Roman" w:eastAsia="方正仿宋_GBK" w:hAnsi="Times New Roman" w:cs="Times New Roman"/>
          <w:sz w:val="32"/>
          <w:szCs w:val="32"/>
        </w:rPr>
        <w:t>同意</w:t>
      </w:r>
      <w:r w:rsidRPr="000509F4">
        <w:rPr>
          <w:rFonts w:ascii="Times New Roman" w:eastAsia="方正仿宋_GBK" w:hAnsi="Times New Roman" w:cs="Times New Roman"/>
          <w:sz w:val="32"/>
          <w:szCs w:val="32"/>
        </w:rPr>
        <w:t>的情况下，不</w:t>
      </w:r>
      <w:r w:rsidR="00037373" w:rsidRPr="000509F4">
        <w:rPr>
          <w:rFonts w:ascii="Times New Roman" w:eastAsia="方正仿宋_GBK" w:hAnsi="Times New Roman" w:cs="Times New Roman"/>
          <w:sz w:val="32"/>
          <w:szCs w:val="32"/>
        </w:rPr>
        <w:t>得</w:t>
      </w:r>
      <w:r w:rsidRPr="000509F4">
        <w:rPr>
          <w:rFonts w:ascii="Times New Roman" w:eastAsia="方正仿宋_GBK" w:hAnsi="Times New Roman" w:cs="Times New Roman"/>
          <w:sz w:val="32"/>
          <w:szCs w:val="32"/>
        </w:rPr>
        <w:t>将本框架协议项下的全部或部分权利或义务转让给第三方。</w:t>
      </w:r>
    </w:p>
    <w:p w:rsidR="001D2BD1" w:rsidRPr="000509F4" w:rsidRDefault="00DA7941"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5.</w:t>
      </w:r>
      <w:r w:rsidR="003216A0" w:rsidRPr="000509F4">
        <w:rPr>
          <w:rFonts w:ascii="Times New Roman" w:eastAsia="方正仿宋_GBK" w:hAnsi="Times New Roman" w:cs="Times New Roman"/>
          <w:sz w:val="32"/>
          <w:szCs w:val="32"/>
        </w:rPr>
        <w:t>本框架协议</w:t>
      </w:r>
      <w:r w:rsidR="00844165" w:rsidRPr="000509F4">
        <w:rPr>
          <w:rFonts w:ascii="Times New Roman" w:eastAsia="方正仿宋_GBK" w:hAnsi="Times New Roman" w:cs="Times New Roman"/>
          <w:sz w:val="32"/>
          <w:szCs w:val="32"/>
        </w:rPr>
        <w:t>一式</w:t>
      </w:r>
      <w:r w:rsidR="00317307" w:rsidRPr="000509F4">
        <w:rPr>
          <w:rFonts w:ascii="Times New Roman" w:eastAsia="方正仿宋_GBK" w:hAnsi="Times New Roman" w:cs="Times New Roman"/>
          <w:sz w:val="32"/>
          <w:szCs w:val="32"/>
        </w:rPr>
        <w:t>贰</w:t>
      </w:r>
      <w:r w:rsidR="00844165" w:rsidRPr="000509F4">
        <w:rPr>
          <w:rFonts w:ascii="Times New Roman" w:eastAsia="方正仿宋_GBK" w:hAnsi="Times New Roman" w:cs="Times New Roman"/>
          <w:sz w:val="32"/>
          <w:szCs w:val="32"/>
        </w:rPr>
        <w:t>份，甲乙双方各执</w:t>
      </w:r>
      <w:r w:rsidR="00317307" w:rsidRPr="000509F4">
        <w:rPr>
          <w:rFonts w:ascii="Times New Roman" w:eastAsia="方正仿宋_GBK" w:hAnsi="Times New Roman" w:cs="Times New Roman"/>
          <w:sz w:val="32"/>
          <w:szCs w:val="32"/>
        </w:rPr>
        <w:t>壹</w:t>
      </w:r>
      <w:r w:rsidR="00844165" w:rsidRPr="000509F4">
        <w:rPr>
          <w:rFonts w:ascii="Times New Roman" w:eastAsia="方正仿宋_GBK" w:hAnsi="Times New Roman" w:cs="Times New Roman"/>
          <w:sz w:val="32"/>
          <w:szCs w:val="32"/>
        </w:rPr>
        <w:t>份，</w:t>
      </w:r>
      <w:r w:rsidR="003216A0" w:rsidRPr="000509F4">
        <w:rPr>
          <w:rFonts w:ascii="Times New Roman" w:eastAsia="方正仿宋_GBK" w:hAnsi="Times New Roman" w:cs="Times New Roman"/>
          <w:sz w:val="32"/>
          <w:szCs w:val="32"/>
        </w:rPr>
        <w:t>自甲乙双方签字</w:t>
      </w:r>
      <w:r w:rsidR="000509F4" w:rsidRPr="000509F4">
        <w:rPr>
          <w:rFonts w:ascii="Times New Roman" w:eastAsia="方正仿宋_GBK" w:hAnsi="Times New Roman" w:cs="Times New Roman"/>
          <w:sz w:val="32"/>
          <w:szCs w:val="32"/>
        </w:rPr>
        <w:t>或</w:t>
      </w:r>
      <w:r w:rsidR="003216A0" w:rsidRPr="000509F4">
        <w:rPr>
          <w:rFonts w:ascii="Times New Roman" w:eastAsia="方正仿宋_GBK" w:hAnsi="Times New Roman" w:cs="Times New Roman"/>
          <w:sz w:val="32"/>
          <w:szCs w:val="32"/>
        </w:rPr>
        <w:t>盖章之日起生效</w:t>
      </w:r>
      <w:r w:rsidR="00844165" w:rsidRPr="000509F4">
        <w:rPr>
          <w:rFonts w:ascii="Times New Roman" w:eastAsia="方正仿宋_GBK" w:hAnsi="Times New Roman" w:cs="Times New Roman"/>
          <w:sz w:val="32"/>
          <w:szCs w:val="32"/>
        </w:rPr>
        <w:t>。</w:t>
      </w:r>
    </w:p>
    <w:p w:rsidR="001D2BD1" w:rsidRPr="000509F4" w:rsidRDefault="003216A0" w:rsidP="00852775">
      <w:pPr>
        <w:ind w:firstLineChars="200" w:firstLine="640"/>
        <w:rPr>
          <w:rFonts w:ascii="Times New Roman" w:eastAsia="方正仿宋_GBK" w:hAnsi="Times New Roman" w:cs="Times New Roman"/>
          <w:sz w:val="32"/>
          <w:szCs w:val="32"/>
        </w:rPr>
      </w:pPr>
      <w:r w:rsidRPr="000509F4">
        <w:rPr>
          <w:rFonts w:ascii="Times New Roman" w:eastAsia="方正仿宋_GBK" w:hAnsi="Times New Roman" w:cs="Times New Roman"/>
          <w:sz w:val="32"/>
          <w:szCs w:val="32"/>
        </w:rPr>
        <w:t>（以下无正文）</w:t>
      </w:r>
    </w:p>
    <w:p w:rsidR="00C65762" w:rsidRPr="000509F4" w:rsidRDefault="00C65762" w:rsidP="00852775">
      <w:pPr>
        <w:ind w:firstLineChars="200" w:firstLine="560"/>
        <w:rPr>
          <w:rFonts w:ascii="Times New Roman" w:eastAsia="方正仿宋_GBK" w:hAnsi="Times New Roman" w:cs="Times New Roman"/>
          <w:sz w:val="28"/>
          <w:szCs w:val="28"/>
        </w:rPr>
      </w:pPr>
    </w:p>
    <w:p w:rsidR="0072310F" w:rsidRPr="0072310F" w:rsidRDefault="003216A0" w:rsidP="0072310F">
      <w:pPr>
        <w:spacing w:beforeLines="50" w:before="156" w:afterLines="50" w:after="156" w:line="700" w:lineRule="exact"/>
        <w:rPr>
          <w:rFonts w:ascii="Times New Roman" w:eastAsia="方正仿宋_GBK" w:hAnsi="Times New Roman" w:cs="Times New Roman"/>
          <w:spacing w:val="-20"/>
          <w:sz w:val="30"/>
          <w:szCs w:val="30"/>
        </w:rPr>
      </w:pPr>
      <w:r w:rsidRPr="0072310F">
        <w:rPr>
          <w:rFonts w:ascii="Times New Roman" w:eastAsia="方正仿宋_GBK" w:hAnsi="Times New Roman" w:cs="Times New Roman"/>
          <w:spacing w:val="-20"/>
          <w:sz w:val="30"/>
          <w:szCs w:val="30"/>
        </w:rPr>
        <w:t>甲方：</w:t>
      </w:r>
      <w:r w:rsidR="0048379F" w:rsidRPr="0072310F">
        <w:rPr>
          <w:rFonts w:ascii="Times New Roman" w:eastAsia="方正仿宋_GBK" w:hAnsi="Times New Roman" w:cs="Times New Roman"/>
          <w:spacing w:val="-20"/>
          <w:sz w:val="30"/>
          <w:szCs w:val="30"/>
        </w:rPr>
        <w:t>华晨鑫源重庆汽车</w:t>
      </w:r>
      <w:r w:rsidRPr="0072310F">
        <w:rPr>
          <w:rFonts w:ascii="Times New Roman" w:eastAsia="方正仿宋_GBK" w:hAnsi="Times New Roman" w:cs="Times New Roman"/>
          <w:spacing w:val="-20"/>
          <w:sz w:val="30"/>
          <w:szCs w:val="30"/>
        </w:rPr>
        <w:t>有限公司（盖章）</w:t>
      </w:r>
      <w:r w:rsidR="00852775">
        <w:rPr>
          <w:rFonts w:ascii="Times New Roman" w:eastAsia="方正仿宋_GBK" w:hAnsi="Times New Roman" w:cs="Times New Roman" w:hint="eastAsia"/>
          <w:spacing w:val="-20"/>
          <w:sz w:val="30"/>
          <w:szCs w:val="30"/>
        </w:rPr>
        <w:t xml:space="preserve">   </w:t>
      </w:r>
      <w:r w:rsidRPr="0072310F">
        <w:rPr>
          <w:rFonts w:ascii="Times New Roman" w:eastAsia="方正仿宋_GBK" w:hAnsi="Times New Roman" w:cs="Times New Roman"/>
          <w:spacing w:val="-20"/>
          <w:sz w:val="30"/>
          <w:szCs w:val="30"/>
        </w:rPr>
        <w:t xml:space="preserve"> </w:t>
      </w:r>
      <w:r w:rsidR="0072310F" w:rsidRPr="0072310F">
        <w:rPr>
          <w:rFonts w:ascii="Times New Roman" w:eastAsia="方正仿宋_GBK" w:hAnsi="Times New Roman" w:cs="Times New Roman"/>
          <w:spacing w:val="-20"/>
          <w:sz w:val="30"/>
          <w:szCs w:val="30"/>
        </w:rPr>
        <w:t>乙方：长江师范学院（盖章）</w:t>
      </w:r>
    </w:p>
    <w:p w:rsidR="0072310F" w:rsidRPr="000509F4" w:rsidRDefault="0048379F" w:rsidP="0072310F">
      <w:pPr>
        <w:tabs>
          <w:tab w:val="left" w:pos="4678"/>
        </w:tabs>
        <w:spacing w:beforeLines="50" w:before="156" w:afterLines="50" w:after="156" w:line="700" w:lineRule="exact"/>
        <w:ind w:firstLineChars="250" w:firstLine="750"/>
        <w:jc w:val="left"/>
        <w:rPr>
          <w:rFonts w:ascii="Times New Roman" w:eastAsia="方正仿宋_GBK" w:hAnsi="Times New Roman" w:cs="Times New Roman"/>
          <w:sz w:val="30"/>
          <w:szCs w:val="30"/>
        </w:rPr>
      </w:pPr>
      <w:r w:rsidRPr="000509F4">
        <w:rPr>
          <w:rFonts w:ascii="Times New Roman" w:eastAsia="方正仿宋_GBK" w:hAnsi="Times New Roman" w:cs="Times New Roman"/>
          <w:sz w:val="30"/>
          <w:szCs w:val="30"/>
        </w:rPr>
        <w:t>法定代表人：</w:t>
      </w:r>
      <w:r w:rsidRPr="000509F4">
        <w:rPr>
          <w:rFonts w:ascii="Times New Roman" w:eastAsia="方正仿宋_GBK" w:hAnsi="Times New Roman" w:cs="Times New Roman"/>
          <w:sz w:val="30"/>
          <w:szCs w:val="30"/>
        </w:rPr>
        <w:t xml:space="preserve">            </w:t>
      </w:r>
      <w:r w:rsidR="0072310F" w:rsidRPr="000509F4">
        <w:rPr>
          <w:rFonts w:ascii="Times New Roman" w:eastAsia="方正仿宋_GBK" w:hAnsi="Times New Roman" w:cs="Times New Roman"/>
          <w:sz w:val="30"/>
          <w:szCs w:val="30"/>
        </w:rPr>
        <w:t xml:space="preserve">    </w:t>
      </w:r>
      <w:r w:rsidR="0072310F">
        <w:rPr>
          <w:rFonts w:ascii="Times New Roman" w:eastAsia="方正仿宋_GBK" w:hAnsi="Times New Roman" w:cs="Times New Roman" w:hint="eastAsia"/>
          <w:sz w:val="30"/>
          <w:szCs w:val="30"/>
        </w:rPr>
        <w:t xml:space="preserve">     </w:t>
      </w:r>
      <w:r w:rsidR="0072310F" w:rsidRPr="000509F4">
        <w:rPr>
          <w:rFonts w:ascii="Times New Roman" w:eastAsia="方正仿宋_GBK" w:hAnsi="Times New Roman" w:cs="Times New Roman"/>
          <w:sz w:val="30"/>
          <w:szCs w:val="30"/>
        </w:rPr>
        <w:t>法定代表人：</w:t>
      </w:r>
    </w:p>
    <w:p w:rsidR="0048379F" w:rsidRPr="000509F4" w:rsidRDefault="0072310F" w:rsidP="0072310F">
      <w:pPr>
        <w:spacing w:beforeLines="50" w:before="156" w:afterLines="50" w:after="156" w:line="700" w:lineRule="exact"/>
        <w:ind w:firstLineChars="250" w:firstLine="750"/>
        <w:jc w:val="left"/>
        <w:rPr>
          <w:rFonts w:ascii="Times New Roman" w:eastAsia="方正仿宋_GBK" w:hAnsi="Times New Roman" w:cs="Times New Roman"/>
          <w:sz w:val="30"/>
          <w:szCs w:val="30"/>
        </w:rPr>
      </w:pPr>
      <w:r w:rsidRPr="000509F4">
        <w:rPr>
          <w:rFonts w:ascii="Times New Roman" w:eastAsia="方正仿宋_GBK" w:hAnsi="Times New Roman" w:cs="Times New Roman"/>
          <w:sz w:val="30"/>
          <w:szCs w:val="30"/>
        </w:rPr>
        <w:t xml:space="preserve">    </w:t>
      </w:r>
      <w:r w:rsidRPr="000509F4">
        <w:rPr>
          <w:rFonts w:ascii="Times New Roman" w:eastAsia="方正仿宋_GBK" w:hAnsi="Times New Roman" w:cs="Times New Roman"/>
          <w:sz w:val="30"/>
          <w:szCs w:val="30"/>
        </w:rPr>
        <w:t>年</w:t>
      </w:r>
      <w:r w:rsidRPr="000509F4">
        <w:rPr>
          <w:rFonts w:ascii="Times New Roman" w:eastAsia="方正仿宋_GBK" w:hAnsi="Times New Roman" w:cs="Times New Roman"/>
          <w:sz w:val="30"/>
          <w:szCs w:val="30"/>
        </w:rPr>
        <w:t xml:space="preserve">   </w:t>
      </w:r>
      <w:r w:rsidRPr="000509F4">
        <w:rPr>
          <w:rFonts w:ascii="Times New Roman" w:eastAsia="方正仿宋_GBK" w:hAnsi="Times New Roman" w:cs="Times New Roman"/>
          <w:sz w:val="30"/>
          <w:szCs w:val="30"/>
        </w:rPr>
        <w:t>月</w:t>
      </w:r>
      <w:r w:rsidRPr="000509F4">
        <w:rPr>
          <w:rFonts w:ascii="Times New Roman" w:eastAsia="方正仿宋_GBK" w:hAnsi="Times New Roman" w:cs="Times New Roman"/>
          <w:sz w:val="30"/>
          <w:szCs w:val="30"/>
        </w:rPr>
        <w:t xml:space="preserve">   </w:t>
      </w:r>
      <w:r w:rsidRPr="000509F4">
        <w:rPr>
          <w:rFonts w:ascii="Times New Roman" w:eastAsia="方正仿宋_GBK" w:hAnsi="Times New Roman" w:cs="Times New Roman"/>
          <w:sz w:val="30"/>
          <w:szCs w:val="30"/>
        </w:rPr>
        <w:t>日</w:t>
      </w:r>
      <w:r w:rsidR="0048379F" w:rsidRPr="000509F4">
        <w:rPr>
          <w:rFonts w:ascii="Times New Roman" w:eastAsia="方正仿宋_GBK" w:hAnsi="Times New Roman" w:cs="Times New Roman"/>
          <w:sz w:val="30"/>
          <w:szCs w:val="30"/>
        </w:rPr>
        <w:t xml:space="preserve">   </w:t>
      </w:r>
      <w:r>
        <w:rPr>
          <w:rFonts w:ascii="Times New Roman" w:eastAsia="方正仿宋_GBK" w:hAnsi="Times New Roman" w:cs="Times New Roman" w:hint="eastAsia"/>
          <w:sz w:val="30"/>
          <w:szCs w:val="30"/>
        </w:rPr>
        <w:t xml:space="preserve">                 </w:t>
      </w:r>
      <w:r w:rsidR="0048379F" w:rsidRPr="000509F4">
        <w:rPr>
          <w:rFonts w:ascii="Times New Roman" w:eastAsia="方正仿宋_GBK" w:hAnsi="Times New Roman" w:cs="Times New Roman"/>
          <w:sz w:val="30"/>
          <w:szCs w:val="30"/>
        </w:rPr>
        <w:t xml:space="preserve"> </w:t>
      </w:r>
      <w:r w:rsidR="0048379F" w:rsidRPr="000509F4">
        <w:rPr>
          <w:rFonts w:ascii="Times New Roman" w:eastAsia="方正仿宋_GBK" w:hAnsi="Times New Roman" w:cs="Times New Roman"/>
          <w:sz w:val="30"/>
          <w:szCs w:val="30"/>
        </w:rPr>
        <w:t>年</w:t>
      </w:r>
      <w:r w:rsidR="0048379F" w:rsidRPr="000509F4">
        <w:rPr>
          <w:rFonts w:ascii="Times New Roman" w:eastAsia="方正仿宋_GBK" w:hAnsi="Times New Roman" w:cs="Times New Roman"/>
          <w:sz w:val="30"/>
          <w:szCs w:val="30"/>
        </w:rPr>
        <w:t xml:space="preserve">   </w:t>
      </w:r>
      <w:r w:rsidR="0048379F" w:rsidRPr="000509F4">
        <w:rPr>
          <w:rFonts w:ascii="Times New Roman" w:eastAsia="方正仿宋_GBK" w:hAnsi="Times New Roman" w:cs="Times New Roman"/>
          <w:sz w:val="30"/>
          <w:szCs w:val="30"/>
        </w:rPr>
        <w:t>月</w:t>
      </w:r>
      <w:r w:rsidR="0048379F" w:rsidRPr="000509F4">
        <w:rPr>
          <w:rFonts w:ascii="Times New Roman" w:eastAsia="方正仿宋_GBK" w:hAnsi="Times New Roman" w:cs="Times New Roman"/>
          <w:sz w:val="30"/>
          <w:szCs w:val="30"/>
        </w:rPr>
        <w:t xml:space="preserve">   </w:t>
      </w:r>
      <w:r w:rsidR="0048379F" w:rsidRPr="000509F4">
        <w:rPr>
          <w:rFonts w:ascii="Times New Roman" w:eastAsia="方正仿宋_GBK" w:hAnsi="Times New Roman" w:cs="Times New Roman"/>
          <w:sz w:val="30"/>
          <w:szCs w:val="30"/>
        </w:rPr>
        <w:t>日</w:t>
      </w:r>
      <w:r>
        <w:rPr>
          <w:rFonts w:ascii="Times New Roman" w:eastAsia="方正仿宋_GBK" w:hAnsi="Times New Roman" w:cs="Times New Roman"/>
          <w:sz w:val="30"/>
          <w:szCs w:val="30"/>
        </w:rPr>
        <w:t xml:space="preserve"> </w:t>
      </w:r>
      <w:r w:rsidR="0048379F" w:rsidRPr="000509F4">
        <w:rPr>
          <w:rFonts w:ascii="Times New Roman" w:eastAsia="方正仿宋_GBK" w:hAnsi="Times New Roman" w:cs="Times New Roman"/>
          <w:sz w:val="30"/>
          <w:szCs w:val="30"/>
        </w:rPr>
        <w:t xml:space="preserve"> </w:t>
      </w:r>
    </w:p>
    <w:p w:rsidR="00357908" w:rsidRPr="000509F4" w:rsidRDefault="00357908" w:rsidP="0048379F">
      <w:pPr>
        <w:spacing w:line="700" w:lineRule="exact"/>
        <w:ind w:firstLineChars="500" w:firstLine="1500"/>
        <w:rPr>
          <w:rFonts w:ascii="Times New Roman" w:eastAsia="方正仿宋_GBK" w:hAnsi="Times New Roman" w:cs="Times New Roman"/>
          <w:sz w:val="30"/>
          <w:szCs w:val="30"/>
        </w:rPr>
      </w:pPr>
    </w:p>
    <w:p w:rsidR="0072310F" w:rsidRPr="000509F4" w:rsidRDefault="0072310F">
      <w:pPr>
        <w:spacing w:line="700" w:lineRule="exact"/>
        <w:ind w:firstLineChars="200" w:firstLine="600"/>
        <w:jc w:val="left"/>
        <w:rPr>
          <w:rFonts w:ascii="Times New Roman" w:eastAsia="方正仿宋_GBK" w:hAnsi="Times New Roman" w:cs="Times New Roman"/>
          <w:sz w:val="30"/>
          <w:szCs w:val="30"/>
        </w:rPr>
      </w:pPr>
    </w:p>
    <w:sectPr w:rsidR="0072310F" w:rsidRPr="000509F4" w:rsidSect="00852775">
      <w:footerReference w:type="default" r:id="rId9"/>
      <w:pgSz w:w="11906" w:h="16838"/>
      <w:pgMar w:top="1440" w:right="1474" w:bottom="1440" w:left="158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160" w:rsidRDefault="00F73160" w:rsidP="00D703AB">
      <w:r>
        <w:separator/>
      </w:r>
    </w:p>
  </w:endnote>
  <w:endnote w:type="continuationSeparator" w:id="0">
    <w:p w:rsidR="00F73160" w:rsidRDefault="00F73160" w:rsidP="00D7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AB" w:rsidRDefault="00D703AB" w:rsidP="00D703AB">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855503"/>
      <w:docPartObj>
        <w:docPartGallery w:val="Page Numbers (Bottom of Page)"/>
        <w:docPartUnique/>
      </w:docPartObj>
    </w:sdtPr>
    <w:sdtEndPr>
      <w:rPr>
        <w:rFonts w:ascii="Times New Roman" w:hAnsi="Times New Roman" w:cs="Times New Roman"/>
        <w:sz w:val="24"/>
        <w:szCs w:val="24"/>
      </w:rPr>
    </w:sdtEndPr>
    <w:sdtContent>
      <w:p w:rsidR="00D703AB" w:rsidRPr="00D703AB" w:rsidRDefault="00D703AB" w:rsidP="00D703AB">
        <w:pPr>
          <w:pStyle w:val="a4"/>
          <w:jc w:val="center"/>
          <w:rPr>
            <w:rFonts w:ascii="Times New Roman" w:hAnsi="Times New Roman" w:cs="Times New Roman"/>
            <w:sz w:val="24"/>
            <w:szCs w:val="24"/>
          </w:rPr>
        </w:pPr>
        <w:r>
          <w:rPr>
            <w:rFonts w:ascii="Times New Roman" w:hAnsi="Times New Roman" w:cs="Times New Roman" w:hint="eastAsia"/>
            <w:sz w:val="24"/>
            <w:szCs w:val="24"/>
          </w:rPr>
          <w:t>第</w:t>
        </w:r>
        <w:r>
          <w:rPr>
            <w:rFonts w:ascii="Times New Roman" w:hAnsi="Times New Roman" w:cs="Times New Roman"/>
            <w:sz w:val="24"/>
            <w:szCs w:val="24"/>
          </w:rPr>
          <w:fldChar w:fldCharType="begin"/>
        </w:r>
        <w:r>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852775">
          <w:rPr>
            <w:rFonts w:ascii="Times New Roman" w:hAnsi="Times New Roman" w:cs="Times New Roman"/>
            <w:noProof/>
            <w:sz w:val="24"/>
            <w:szCs w:val="24"/>
          </w:rPr>
          <w:t>1</w:t>
        </w:r>
        <w:r>
          <w:rPr>
            <w:rFonts w:ascii="Times New Roman" w:hAnsi="Times New Roman" w:cs="Times New Roman"/>
            <w:sz w:val="24"/>
            <w:szCs w:val="24"/>
          </w:rPr>
          <w:fldChar w:fldCharType="end"/>
        </w:r>
        <w:r>
          <w:rPr>
            <w:rFonts w:ascii="Times New Roman" w:hAnsi="Times New Roman" w:cs="Times New Roman" w:hint="eastAsia"/>
            <w:sz w:val="24"/>
            <w:szCs w:val="24"/>
          </w:rPr>
          <w:t>页</w:t>
        </w:r>
        <w:r>
          <w:rPr>
            <w:rFonts w:ascii="Times New Roman" w:hAnsi="Times New Roman" w:cs="Times New Roman"/>
            <w:sz w:val="24"/>
            <w:szCs w:val="24"/>
          </w:rPr>
          <w:t xml:space="preserve"> </w:t>
        </w:r>
        <w:r>
          <w:rPr>
            <w:rFonts w:ascii="Times New Roman" w:hAnsi="Times New Roman" w:cs="Times New Roman" w:hint="eastAsia"/>
            <w:sz w:val="24"/>
            <w:szCs w:val="24"/>
          </w:rPr>
          <w:t>共</w:t>
        </w:r>
        <w:r w:rsidR="00357908">
          <w:rPr>
            <w:rFonts w:ascii="Times New Roman" w:hAnsi="Times New Roman" w:cs="Times New Roman" w:hint="eastAsia"/>
            <w:sz w:val="24"/>
            <w:szCs w:val="24"/>
          </w:rPr>
          <w:t>6</w:t>
        </w:r>
        <w:r>
          <w:rPr>
            <w:rFonts w:ascii="Times New Roman" w:hAnsi="Times New Roman" w:cs="Times New Roman" w:hint="eastAsia"/>
            <w:sz w:val="24"/>
            <w:szCs w:val="24"/>
          </w:rPr>
          <w:t>页</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160" w:rsidRDefault="00F73160" w:rsidP="00D703AB">
      <w:r>
        <w:separator/>
      </w:r>
    </w:p>
  </w:footnote>
  <w:footnote w:type="continuationSeparator" w:id="0">
    <w:p w:rsidR="00F73160" w:rsidRDefault="00F73160" w:rsidP="00D70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2D6"/>
    <w:rsid w:val="00037373"/>
    <w:rsid w:val="000455D0"/>
    <w:rsid w:val="000509F4"/>
    <w:rsid w:val="0005638C"/>
    <w:rsid w:val="000C29D9"/>
    <w:rsid w:val="000C3A4C"/>
    <w:rsid w:val="001050E8"/>
    <w:rsid w:val="00116DEC"/>
    <w:rsid w:val="0012570E"/>
    <w:rsid w:val="0013381E"/>
    <w:rsid w:val="00140360"/>
    <w:rsid w:val="001626BD"/>
    <w:rsid w:val="0019764D"/>
    <w:rsid w:val="001A44A8"/>
    <w:rsid w:val="001B40C3"/>
    <w:rsid w:val="001D2BD1"/>
    <w:rsid w:val="002E4EEB"/>
    <w:rsid w:val="00317307"/>
    <w:rsid w:val="003216A0"/>
    <w:rsid w:val="0032452A"/>
    <w:rsid w:val="00351D79"/>
    <w:rsid w:val="00357908"/>
    <w:rsid w:val="00371C80"/>
    <w:rsid w:val="003F505F"/>
    <w:rsid w:val="00421F25"/>
    <w:rsid w:val="00480984"/>
    <w:rsid w:val="0048379F"/>
    <w:rsid w:val="004A0765"/>
    <w:rsid w:val="00516576"/>
    <w:rsid w:val="005331E0"/>
    <w:rsid w:val="0053543E"/>
    <w:rsid w:val="00567EB9"/>
    <w:rsid w:val="005938ED"/>
    <w:rsid w:val="0059665B"/>
    <w:rsid w:val="005C39FD"/>
    <w:rsid w:val="005C588C"/>
    <w:rsid w:val="005E618F"/>
    <w:rsid w:val="006804F3"/>
    <w:rsid w:val="006A52D6"/>
    <w:rsid w:val="006B1ABC"/>
    <w:rsid w:val="006C6696"/>
    <w:rsid w:val="006E184D"/>
    <w:rsid w:val="006E1D14"/>
    <w:rsid w:val="0072310F"/>
    <w:rsid w:val="007249DF"/>
    <w:rsid w:val="007666E9"/>
    <w:rsid w:val="00790B86"/>
    <w:rsid w:val="007E3A7A"/>
    <w:rsid w:val="007E46DC"/>
    <w:rsid w:val="007F1A05"/>
    <w:rsid w:val="00832B14"/>
    <w:rsid w:val="00835C96"/>
    <w:rsid w:val="00844165"/>
    <w:rsid w:val="00852775"/>
    <w:rsid w:val="008950F2"/>
    <w:rsid w:val="008D575F"/>
    <w:rsid w:val="0095092B"/>
    <w:rsid w:val="00963D29"/>
    <w:rsid w:val="009A3B79"/>
    <w:rsid w:val="009C4D14"/>
    <w:rsid w:val="00B27CF3"/>
    <w:rsid w:val="00B3037B"/>
    <w:rsid w:val="00B63041"/>
    <w:rsid w:val="00B77336"/>
    <w:rsid w:val="00B977E2"/>
    <w:rsid w:val="00BA00F8"/>
    <w:rsid w:val="00BC207A"/>
    <w:rsid w:val="00BE6864"/>
    <w:rsid w:val="00C32FDF"/>
    <w:rsid w:val="00C65762"/>
    <w:rsid w:val="00C702E6"/>
    <w:rsid w:val="00C90689"/>
    <w:rsid w:val="00CA12FC"/>
    <w:rsid w:val="00CB474C"/>
    <w:rsid w:val="00CC1DAA"/>
    <w:rsid w:val="00D053A3"/>
    <w:rsid w:val="00D14720"/>
    <w:rsid w:val="00D31DCF"/>
    <w:rsid w:val="00D703AB"/>
    <w:rsid w:val="00DA7941"/>
    <w:rsid w:val="00DF7602"/>
    <w:rsid w:val="00E243F9"/>
    <w:rsid w:val="00F37742"/>
    <w:rsid w:val="00F73160"/>
    <w:rsid w:val="00F81FE4"/>
    <w:rsid w:val="00FC7F94"/>
    <w:rsid w:val="00FD5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03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03AB"/>
    <w:rPr>
      <w:sz w:val="18"/>
      <w:szCs w:val="18"/>
    </w:rPr>
  </w:style>
  <w:style w:type="paragraph" w:styleId="a4">
    <w:name w:val="footer"/>
    <w:basedOn w:val="a"/>
    <w:link w:val="Char0"/>
    <w:uiPriority w:val="99"/>
    <w:unhideWhenUsed/>
    <w:rsid w:val="00D703AB"/>
    <w:pPr>
      <w:tabs>
        <w:tab w:val="center" w:pos="4153"/>
        <w:tab w:val="right" w:pos="8306"/>
      </w:tabs>
      <w:snapToGrid w:val="0"/>
      <w:jc w:val="left"/>
    </w:pPr>
    <w:rPr>
      <w:sz w:val="18"/>
      <w:szCs w:val="18"/>
    </w:rPr>
  </w:style>
  <w:style w:type="character" w:customStyle="1" w:styleId="Char0">
    <w:name w:val="页脚 Char"/>
    <w:basedOn w:val="a0"/>
    <w:link w:val="a4"/>
    <w:uiPriority w:val="99"/>
    <w:rsid w:val="00D703AB"/>
    <w:rPr>
      <w:sz w:val="18"/>
      <w:szCs w:val="18"/>
    </w:rPr>
  </w:style>
  <w:style w:type="paragraph" w:styleId="a5">
    <w:name w:val="Balloon Text"/>
    <w:basedOn w:val="a"/>
    <w:link w:val="Char1"/>
    <w:uiPriority w:val="99"/>
    <w:semiHidden/>
    <w:unhideWhenUsed/>
    <w:rsid w:val="00567EB9"/>
    <w:rPr>
      <w:sz w:val="18"/>
      <w:szCs w:val="18"/>
    </w:rPr>
  </w:style>
  <w:style w:type="character" w:customStyle="1" w:styleId="Char1">
    <w:name w:val="批注框文本 Char"/>
    <w:basedOn w:val="a0"/>
    <w:link w:val="a5"/>
    <w:uiPriority w:val="99"/>
    <w:semiHidden/>
    <w:rsid w:val="00567EB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03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03AB"/>
    <w:rPr>
      <w:sz w:val="18"/>
      <w:szCs w:val="18"/>
    </w:rPr>
  </w:style>
  <w:style w:type="paragraph" w:styleId="a4">
    <w:name w:val="footer"/>
    <w:basedOn w:val="a"/>
    <w:link w:val="Char0"/>
    <w:uiPriority w:val="99"/>
    <w:unhideWhenUsed/>
    <w:rsid w:val="00D703AB"/>
    <w:pPr>
      <w:tabs>
        <w:tab w:val="center" w:pos="4153"/>
        <w:tab w:val="right" w:pos="8306"/>
      </w:tabs>
      <w:snapToGrid w:val="0"/>
      <w:jc w:val="left"/>
    </w:pPr>
    <w:rPr>
      <w:sz w:val="18"/>
      <w:szCs w:val="18"/>
    </w:rPr>
  </w:style>
  <w:style w:type="character" w:customStyle="1" w:styleId="Char0">
    <w:name w:val="页脚 Char"/>
    <w:basedOn w:val="a0"/>
    <w:link w:val="a4"/>
    <w:uiPriority w:val="99"/>
    <w:rsid w:val="00D703AB"/>
    <w:rPr>
      <w:sz w:val="18"/>
      <w:szCs w:val="18"/>
    </w:rPr>
  </w:style>
  <w:style w:type="paragraph" w:styleId="a5">
    <w:name w:val="Balloon Text"/>
    <w:basedOn w:val="a"/>
    <w:link w:val="Char1"/>
    <w:uiPriority w:val="99"/>
    <w:semiHidden/>
    <w:unhideWhenUsed/>
    <w:rsid w:val="00567EB9"/>
    <w:rPr>
      <w:sz w:val="18"/>
      <w:szCs w:val="18"/>
    </w:rPr>
  </w:style>
  <w:style w:type="character" w:customStyle="1" w:styleId="Char1">
    <w:name w:val="批注框文本 Char"/>
    <w:basedOn w:val="a0"/>
    <w:link w:val="a5"/>
    <w:uiPriority w:val="99"/>
    <w:semiHidden/>
    <w:rsid w:val="00567E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EDA58-C58E-4904-AF92-AA5855C80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李伟</dc:creator>
  <cp:lastModifiedBy>李伟</cp:lastModifiedBy>
  <cp:revision>16</cp:revision>
  <cp:lastPrinted>2018-05-24T00:37:00Z</cp:lastPrinted>
  <dcterms:created xsi:type="dcterms:W3CDTF">2018-04-25T09:11:00Z</dcterms:created>
  <dcterms:modified xsi:type="dcterms:W3CDTF">2018-05-24T02:01:00Z</dcterms:modified>
</cp:coreProperties>
</file>