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076601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校本通识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课程网上选课</w:t>
      </w:r>
      <w:bookmarkStart w:id="0" w:name="_GoBack"/>
      <w:bookmarkEnd w:id="0"/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指南</w:t>
      </w:r>
      <w:bookmarkStart w:id="1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1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选择“新教务入口”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127DB9" w:rsidRDefault="00D302FE" w:rsidP="00F34543">
      <w:pPr>
        <w:ind w:firstLineChars="200" w:firstLine="420"/>
        <w:rPr>
          <w:rFonts w:ascii="仿宋_GB2312" w:eastAsia="仿宋_GB2312" w:hAnsi="宋体"/>
        </w:rPr>
      </w:pPr>
    </w:p>
    <w:p w:rsidR="00DD0577" w:rsidRPr="00DD0577" w:rsidRDefault="00DD0577">
      <w:r>
        <w:rPr>
          <w:noProof/>
        </w:rPr>
        <w:drawing>
          <wp:inline distT="0" distB="0" distL="0" distR="0" wp14:anchorId="192D2A8E" wp14:editId="490B9733">
            <wp:extent cx="5274310" cy="261937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Pr="00127DB9">
        <w:rPr>
          <w:rFonts w:ascii="仿宋_GB2312" w:eastAsia="仿宋_GB2312" w:hAnsi="宋体" w:hint="eastAsia"/>
          <w:sz w:val="30"/>
          <w:szCs w:val="30"/>
        </w:rPr>
        <w:t>学生选课</w:t>
      </w: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桌面右边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学生选</w:t>
      </w:r>
      <w:r w:rsidRPr="00127DB9">
        <w:rPr>
          <w:rFonts w:ascii="仿宋_GB2312" w:eastAsia="仿宋_GB2312" w:hAnsi="宋体" w:hint="eastAsia"/>
        </w:rPr>
        <w:t>课</w:t>
      </w:r>
      <w:r>
        <w:rPr>
          <w:rFonts w:ascii="仿宋_GB2312" w:eastAsia="仿宋_GB2312" w:hAnsi="宋体" w:hint="eastAsia"/>
        </w:rPr>
        <w:t>中心</w:t>
      </w:r>
      <w:r w:rsidRPr="00127DB9">
        <w:rPr>
          <w:rFonts w:ascii="仿宋_GB2312" w:eastAsia="仿宋_GB2312" w:hAnsi="宋体" w:hint="eastAsia"/>
        </w:rPr>
        <w:t>”进入选课系统。</w:t>
      </w:r>
    </w:p>
    <w:p w:rsidR="00E92EEC" w:rsidRDefault="00BB581F">
      <w:r>
        <w:rPr>
          <w:noProof/>
        </w:rPr>
        <w:drawing>
          <wp:inline distT="0" distB="0" distL="0" distR="0" wp14:anchorId="7BCDE41D" wp14:editId="610BA1A2">
            <wp:extent cx="5274310" cy="12573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543" w:rsidRDefault="008B252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236220</wp:posOffset>
            </wp:positionV>
            <wp:extent cx="5274310" cy="1090295"/>
            <wp:effectExtent l="0" t="0" r="254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F34543">
        <w:rPr>
          <w:rFonts w:ascii="仿宋_GB2312" w:eastAsia="仿宋_GB2312" w:hAnsi="宋体" w:hint="eastAsia"/>
        </w:rPr>
        <w:t>在“学生选课中心”，</w:t>
      </w:r>
      <w:r w:rsidR="00F34543" w:rsidRPr="00127DB9">
        <w:rPr>
          <w:rFonts w:ascii="仿宋_GB2312" w:eastAsia="仿宋_GB2312" w:hAnsi="宋体" w:hint="eastAsia"/>
        </w:rPr>
        <w:t>点击</w:t>
      </w:r>
      <w:r w:rsidR="00F34543">
        <w:rPr>
          <w:rFonts w:ascii="仿宋_GB2312" w:eastAsia="仿宋_GB2312" w:hAnsi="宋体" w:hint="eastAsia"/>
        </w:rPr>
        <w:t>右边的</w:t>
      </w:r>
      <w:r w:rsidR="00F34543" w:rsidRPr="00127DB9">
        <w:rPr>
          <w:rFonts w:ascii="仿宋_GB2312" w:eastAsia="仿宋_GB2312" w:hAnsi="宋体" w:hint="eastAsia"/>
        </w:rPr>
        <w:t>“</w:t>
      </w:r>
      <w:r w:rsidR="00F34543">
        <w:rPr>
          <w:rFonts w:ascii="仿宋_GB2312" w:eastAsia="仿宋_GB2312" w:hAnsi="宋体" w:hint="eastAsia"/>
        </w:rPr>
        <w:t>进入选课</w:t>
      </w:r>
      <w:r w:rsidR="00F34543" w:rsidRPr="00127DB9">
        <w:rPr>
          <w:rFonts w:ascii="仿宋_GB2312" w:eastAsia="仿宋_GB2312" w:hAnsi="宋体" w:hint="eastAsia"/>
        </w:rPr>
        <w:t>”。</w:t>
      </w:r>
    </w:p>
    <w:p w:rsidR="00F34543" w:rsidRDefault="00076601" w:rsidP="0007660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1378585</wp:posOffset>
            </wp:positionV>
            <wp:extent cx="5274310" cy="1506855"/>
            <wp:effectExtent l="0" t="0" r="254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3</w:t>
      </w:r>
      <w:r w:rsidR="00F34543" w:rsidRPr="00127DB9">
        <w:rPr>
          <w:rFonts w:ascii="仿宋_GB2312" w:eastAsia="仿宋_GB2312" w:hAnsi="宋体" w:hint="eastAsia"/>
        </w:rPr>
        <w:t>.点击</w:t>
      </w:r>
      <w:r w:rsidR="00F34543">
        <w:rPr>
          <w:rFonts w:ascii="仿宋_GB2312" w:eastAsia="仿宋_GB2312" w:hAnsi="宋体" w:hint="eastAsia"/>
        </w:rPr>
        <w:t>“预览选课”</w:t>
      </w:r>
      <w:r w:rsidR="00F34543" w:rsidRPr="00127DB9">
        <w:rPr>
          <w:rFonts w:ascii="仿宋_GB2312" w:eastAsia="仿宋_GB2312" w:hAnsi="宋体" w:hint="eastAsia"/>
        </w:rPr>
        <w:t>。</w:t>
      </w:r>
    </w:p>
    <w:p w:rsidR="008B2521" w:rsidRPr="00076601" w:rsidRDefault="00F34543" w:rsidP="0007660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 w:hint="eastAsia"/>
        </w:rPr>
      </w:pPr>
      <w:r>
        <w:rPr>
          <w:rFonts w:ascii="仿宋_GB2312" w:eastAsia="仿宋_GB2312" w:hAnsi="宋体"/>
        </w:rPr>
        <w:t>4</w:t>
      </w:r>
      <w:r w:rsidRPr="00127DB9">
        <w:rPr>
          <w:rFonts w:ascii="仿宋_GB2312" w:eastAsia="仿宋_GB2312" w:hAnsi="宋体" w:hint="eastAsia"/>
        </w:rPr>
        <w:t>.</w:t>
      </w:r>
      <w:r w:rsidR="008B2521">
        <w:rPr>
          <w:rFonts w:ascii="仿宋_GB2312" w:eastAsia="仿宋_GB2312" w:hAnsi="宋体" w:hint="eastAsia"/>
        </w:rPr>
        <w:t>在“预览选课”中点击“公选课选课”，可查看学生可选校本通识</w:t>
      </w:r>
      <w:r>
        <w:rPr>
          <w:rFonts w:ascii="仿宋_GB2312" w:eastAsia="仿宋_GB2312" w:hAnsi="宋体" w:hint="eastAsia"/>
        </w:rPr>
        <w:t>课程</w:t>
      </w:r>
      <w:r w:rsidRPr="00127DB9">
        <w:rPr>
          <w:rFonts w:ascii="仿宋_GB2312" w:eastAsia="仿宋_GB2312" w:hAnsi="宋体" w:hint="eastAsia"/>
        </w:rPr>
        <w:t>。</w:t>
      </w:r>
    </w:p>
    <w:p w:rsidR="00076601" w:rsidRDefault="00076601">
      <w:pPr>
        <w:rPr>
          <w:rFonts w:hint="eastAsia"/>
        </w:rPr>
      </w:pPr>
      <w:r>
        <w:rPr>
          <w:noProof/>
        </w:rPr>
        <w:drawing>
          <wp:inline distT="0" distB="0" distL="0" distR="0" wp14:anchorId="6F5A2167" wp14:editId="7FBB8535">
            <wp:extent cx="5274310" cy="165798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Default="008B2521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266700</wp:posOffset>
            </wp:positionV>
            <wp:extent cx="5274310" cy="1381125"/>
            <wp:effectExtent l="0" t="0" r="2540" b="9525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3E0A" w:rsidRPr="00BA3E0A">
        <w:rPr>
          <w:rFonts w:ascii="仿宋_GB2312" w:eastAsia="仿宋_GB2312" w:hAnsi="宋体"/>
        </w:rPr>
        <w:t>5</w:t>
      </w:r>
      <w:r w:rsidR="00BA3E0A" w:rsidRPr="00BA3E0A">
        <w:rPr>
          <w:rFonts w:ascii="仿宋_GB2312" w:eastAsia="仿宋_GB2312" w:hAnsi="宋体" w:hint="eastAsia"/>
        </w:rPr>
        <w:t>.</w:t>
      </w:r>
      <w:r w:rsidR="00BA3E0A" w:rsidRPr="00BA3E0A">
        <w:rPr>
          <w:rFonts w:ascii="仿宋_GB2312" w:eastAsia="仿宋_GB2312" w:hAnsi="宋体"/>
        </w:rPr>
        <w:t xml:space="preserve"> 课程查看结束后，点击右上方</w:t>
      </w:r>
      <w:r w:rsidR="00BA3E0A" w:rsidRPr="00BA3E0A">
        <w:rPr>
          <w:rFonts w:ascii="仿宋_GB2312" w:eastAsia="仿宋_GB2312" w:hAnsi="宋体" w:hint="eastAsia"/>
        </w:rPr>
        <w:t>“</w:t>
      </w:r>
      <w:r w:rsidR="00BA3E0A" w:rsidRPr="00BA3E0A">
        <w:rPr>
          <w:rFonts w:ascii="仿宋_GB2312" w:eastAsia="仿宋_GB2312" w:hAnsi="宋体"/>
        </w:rPr>
        <w:t>安全退出选课</w:t>
      </w:r>
      <w:r w:rsidR="00BA3E0A" w:rsidRPr="00BA3E0A">
        <w:rPr>
          <w:rFonts w:ascii="仿宋_GB2312" w:eastAsia="仿宋_GB2312" w:hAnsi="宋体" w:hint="eastAsia"/>
        </w:rPr>
        <w:t>”</w:t>
      </w:r>
      <w:r w:rsidR="00BA3E0A" w:rsidRPr="00BA3E0A">
        <w:rPr>
          <w:rFonts w:ascii="仿宋_GB2312" w:eastAsia="仿宋_GB2312" w:hAnsi="宋体"/>
        </w:rPr>
        <w:t>。</w:t>
      </w:r>
    </w:p>
    <w:p w:rsidR="00BB581F" w:rsidRDefault="001735DC" w:rsidP="00B361E3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242570</wp:posOffset>
            </wp:positionV>
            <wp:extent cx="5274310" cy="1595755"/>
            <wp:effectExtent l="0" t="0" r="2540" b="4445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3E0A">
        <w:rPr>
          <w:rFonts w:ascii="仿宋_GB2312" w:eastAsia="仿宋_GB2312" w:hAnsi="宋体"/>
        </w:rPr>
        <w:t>6</w:t>
      </w:r>
      <w:r w:rsidR="00BA3E0A" w:rsidRPr="00BA3E0A">
        <w:rPr>
          <w:rFonts w:ascii="仿宋_GB2312" w:eastAsia="仿宋_GB2312" w:hAnsi="宋体" w:hint="eastAsia"/>
        </w:rPr>
        <w:t>.</w:t>
      </w:r>
      <w:r w:rsidR="00BA3E0A">
        <w:rPr>
          <w:rFonts w:ascii="仿宋_GB2312" w:eastAsia="仿宋_GB2312" w:hAnsi="宋体" w:hint="eastAsia"/>
        </w:rPr>
        <w:t>在“学生选课中心”，</w:t>
      </w:r>
      <w:r w:rsidR="00BA3E0A" w:rsidRPr="00127DB9">
        <w:rPr>
          <w:rFonts w:ascii="仿宋_GB2312" w:eastAsia="仿宋_GB2312" w:hAnsi="宋体" w:hint="eastAsia"/>
        </w:rPr>
        <w:t>点击</w:t>
      </w:r>
      <w:r w:rsidR="00BA3E0A">
        <w:rPr>
          <w:rFonts w:ascii="仿宋_GB2312" w:eastAsia="仿宋_GB2312" w:hAnsi="宋体" w:hint="eastAsia"/>
        </w:rPr>
        <w:t>“进入选课”</w:t>
      </w:r>
      <w:r w:rsidR="00BA3E0A" w:rsidRPr="00127DB9">
        <w:rPr>
          <w:rFonts w:ascii="仿宋_GB2312" w:eastAsia="仿宋_GB2312" w:hAnsi="宋体" w:hint="eastAsia"/>
        </w:rPr>
        <w:t>。</w:t>
      </w:r>
    </w:p>
    <w:p w:rsidR="00BA3E0A" w:rsidRDefault="00BA3E0A" w:rsidP="001735DC">
      <w:pPr>
        <w:adjustRightInd w:val="0"/>
        <w:snapToGrid w:val="0"/>
        <w:spacing w:line="360" w:lineRule="auto"/>
        <w:rPr>
          <w:rFonts w:ascii="仿宋_GB2312" w:eastAsia="仿宋_GB2312" w:hAnsi="宋体" w:hint="eastAsia"/>
        </w:rPr>
      </w:pP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7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</w:t>
      </w:r>
      <w:r w:rsidR="001735DC">
        <w:rPr>
          <w:rFonts w:ascii="仿宋_GB2312" w:eastAsia="仿宋_GB2312" w:hAnsi="宋体" w:hint="eastAsia"/>
        </w:rPr>
        <w:t>“公选课选课”</w:t>
      </w:r>
      <w:r w:rsidR="00890BB1">
        <w:rPr>
          <w:rFonts w:ascii="仿宋_GB2312" w:eastAsia="仿宋_GB2312" w:hAnsi="宋体" w:hint="eastAsia"/>
        </w:rPr>
        <w:t>界面</w:t>
      </w:r>
      <w:r>
        <w:rPr>
          <w:rFonts w:ascii="仿宋_GB2312" w:eastAsia="仿宋_GB2312" w:hAnsi="宋体" w:hint="eastAsia"/>
        </w:rPr>
        <w:t>，</w:t>
      </w:r>
      <w:r w:rsidR="00890BB1">
        <w:rPr>
          <w:rFonts w:ascii="仿宋_GB2312" w:eastAsia="仿宋_GB2312" w:hAnsi="宋体" w:hint="eastAsia"/>
        </w:rPr>
        <w:t>在右边点击</w:t>
      </w:r>
      <w:r w:rsidR="00D302FE">
        <w:rPr>
          <w:rFonts w:ascii="仿宋_GB2312" w:eastAsia="仿宋_GB2312" w:hAnsi="宋体" w:hint="eastAsia"/>
        </w:rPr>
        <w:t>中意</w:t>
      </w:r>
      <w:r w:rsidR="00890BB1">
        <w:rPr>
          <w:rFonts w:ascii="仿宋_GB2312" w:eastAsia="仿宋_GB2312" w:hAnsi="宋体" w:hint="eastAsia"/>
        </w:rPr>
        <w:t>的课程进行选课</w:t>
      </w:r>
      <w:r w:rsidR="001735DC">
        <w:rPr>
          <w:rFonts w:ascii="仿宋_GB2312" w:eastAsia="仿宋_GB2312" w:hAnsi="宋体" w:hint="eastAsia"/>
        </w:rPr>
        <w:t>（注：与学生原有上课时间冲突的课程不能选择）</w:t>
      </w:r>
      <w:r w:rsidR="00890BB1">
        <w:rPr>
          <w:rFonts w:ascii="仿宋_GB2312" w:eastAsia="仿宋_GB2312" w:hAnsi="宋体" w:hint="eastAsia"/>
        </w:rPr>
        <w:t>。</w:t>
      </w:r>
    </w:p>
    <w:p w:rsidR="001735DC" w:rsidRPr="00BA3E0A" w:rsidRDefault="001735DC" w:rsidP="001735DC">
      <w:pPr>
        <w:adjustRightInd w:val="0"/>
        <w:snapToGrid w:val="0"/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 wp14:anchorId="3FCEEF29" wp14:editId="1FD35EAC">
            <wp:extent cx="5274310" cy="199136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Default="00890BB1"/>
    <w:p w:rsidR="001735DC" w:rsidRDefault="001735DC">
      <w:r>
        <w:rPr>
          <w:noProof/>
        </w:rPr>
        <w:drawing>
          <wp:inline distT="0" distB="0" distL="0" distR="0" wp14:anchorId="17911249" wp14:editId="3F545812">
            <wp:extent cx="5274310" cy="15938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5DC" w:rsidRPr="00076601" w:rsidRDefault="00076601" w:rsidP="00076601">
      <w:pPr>
        <w:adjustRightInd w:val="0"/>
        <w:snapToGrid w:val="0"/>
        <w:spacing w:line="360" w:lineRule="auto"/>
        <w:ind w:firstLineChars="200" w:firstLine="420"/>
        <w:rPr>
          <w:rFonts w:hint="eastAsia"/>
        </w:rPr>
      </w:pPr>
      <w:r>
        <w:rPr>
          <w:rFonts w:ascii="仿宋_GB2312" w:eastAsia="仿宋_GB2312" w:hAnsi="宋体" w:hint="eastAsia"/>
        </w:rPr>
        <w:t>系统确认无误，会弹出“选课成功”窗口</w:t>
      </w:r>
      <w:r w:rsidRPr="00127DB9">
        <w:rPr>
          <w:rFonts w:ascii="仿宋_GB2312" w:eastAsia="仿宋_GB2312" w:hAnsi="宋体" w:hint="eastAsia"/>
        </w:rPr>
        <w:t>。</w:t>
      </w:r>
    </w:p>
    <w:p w:rsidR="001735DC" w:rsidRDefault="001735DC">
      <w:pPr>
        <w:rPr>
          <w:rFonts w:hint="eastAsia"/>
        </w:rPr>
      </w:pPr>
      <w:r>
        <w:rPr>
          <w:noProof/>
        </w:rPr>
        <w:drawing>
          <wp:inline distT="0" distB="0" distL="0" distR="0" wp14:anchorId="3238CE29" wp14:editId="6CBC8198">
            <wp:extent cx="5274310" cy="173863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Default="00890BB1" w:rsidP="00076601">
      <w:pPr>
        <w:adjustRightInd w:val="0"/>
        <w:snapToGrid w:val="0"/>
        <w:spacing w:line="360" w:lineRule="auto"/>
        <w:ind w:leftChars="100" w:left="210" w:firstLineChars="100" w:firstLine="210"/>
        <w:rPr>
          <w:rFonts w:hint="eastAsia"/>
        </w:rPr>
      </w:pPr>
      <w:r>
        <w:rPr>
          <w:rFonts w:hint="eastAsia"/>
        </w:rPr>
        <w:lastRenderedPageBreak/>
        <w:t xml:space="preserve"> </w:t>
      </w:r>
      <w:r>
        <w:t xml:space="preserve">   </w:t>
      </w:r>
    </w:p>
    <w:p w:rsidR="00890BB1" w:rsidRDefault="00076601" w:rsidP="00890BB1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524828</wp:posOffset>
            </wp:positionV>
            <wp:extent cx="5274310" cy="2459990"/>
            <wp:effectExtent l="0" t="0" r="2540" b="0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0BB1">
        <w:rPr>
          <w:rFonts w:ascii="仿宋_GB2312" w:eastAsia="仿宋_GB2312" w:hAnsi="宋体" w:hint="eastAsia"/>
        </w:rPr>
        <w:t>8</w:t>
      </w:r>
      <w:r w:rsidR="00890BB1">
        <w:rPr>
          <w:rFonts w:ascii="仿宋_GB2312" w:eastAsia="仿宋_GB2312" w:hAnsi="宋体"/>
        </w:rPr>
        <w:t>.下方的</w:t>
      </w:r>
      <w:r w:rsidR="00890BB1">
        <w:rPr>
          <w:rFonts w:ascii="仿宋_GB2312" w:eastAsia="仿宋_GB2312" w:hAnsi="宋体"/>
        </w:rPr>
        <w:t>“</w:t>
      </w:r>
      <w:r w:rsidR="00890BB1">
        <w:rPr>
          <w:rFonts w:ascii="仿宋_GB2312" w:eastAsia="仿宋_GB2312" w:hAnsi="宋体"/>
        </w:rPr>
        <w:t>选课结果查看及退选</w:t>
      </w:r>
      <w:r w:rsidR="00D302FE">
        <w:rPr>
          <w:rFonts w:ascii="仿宋_GB2312" w:eastAsia="仿宋_GB2312" w:hAnsi="宋体" w:hint="eastAsia"/>
        </w:rPr>
        <w:t>”可查看选课结果，如无误，</w:t>
      </w:r>
      <w:r w:rsidR="00890BB1" w:rsidRPr="00BA3E0A">
        <w:rPr>
          <w:rFonts w:ascii="仿宋_GB2312" w:eastAsia="仿宋_GB2312" w:hAnsi="宋体"/>
        </w:rPr>
        <w:t>点击右上方</w:t>
      </w:r>
      <w:r w:rsidR="00890BB1" w:rsidRPr="00BA3E0A">
        <w:rPr>
          <w:rFonts w:ascii="仿宋_GB2312" w:eastAsia="仿宋_GB2312" w:hAnsi="宋体" w:hint="eastAsia"/>
        </w:rPr>
        <w:t>“</w:t>
      </w:r>
      <w:r w:rsidR="00890BB1" w:rsidRPr="00BA3E0A">
        <w:rPr>
          <w:rFonts w:ascii="仿宋_GB2312" w:eastAsia="仿宋_GB2312" w:hAnsi="宋体"/>
        </w:rPr>
        <w:t>安全退出选课</w:t>
      </w:r>
      <w:r w:rsidR="00890BB1" w:rsidRPr="00BA3E0A">
        <w:rPr>
          <w:rFonts w:ascii="仿宋_GB2312" w:eastAsia="仿宋_GB2312" w:hAnsi="宋体" w:hint="eastAsia"/>
        </w:rPr>
        <w:t>”</w:t>
      </w:r>
      <w:r w:rsidR="00890BB1" w:rsidRPr="00BA3E0A">
        <w:rPr>
          <w:rFonts w:ascii="仿宋_GB2312" w:eastAsia="仿宋_GB2312" w:hAnsi="宋体"/>
        </w:rPr>
        <w:t>。</w:t>
      </w:r>
    </w:p>
    <w:p w:rsidR="001735DC" w:rsidRPr="00BA3E0A" w:rsidRDefault="001735DC" w:rsidP="00890BB1">
      <w:pPr>
        <w:adjustRightInd w:val="0"/>
        <w:snapToGrid w:val="0"/>
        <w:spacing w:line="360" w:lineRule="auto"/>
        <w:ind w:leftChars="100" w:left="210" w:firstLineChars="100" w:firstLine="210"/>
        <w:rPr>
          <w:rFonts w:hint="eastAsia"/>
        </w:rPr>
      </w:pPr>
    </w:p>
    <w:p w:rsidR="00890BB1" w:rsidRPr="00890BB1" w:rsidRDefault="00890BB1"/>
    <w:sectPr w:rsidR="00890BB1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3927" w:rsidRDefault="002D3927" w:rsidP="001742C9">
      <w:r>
        <w:separator/>
      </w:r>
    </w:p>
  </w:endnote>
  <w:endnote w:type="continuationSeparator" w:id="0">
    <w:p w:rsidR="002D3927" w:rsidRDefault="002D3927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3927" w:rsidRDefault="002D3927" w:rsidP="001742C9">
      <w:r>
        <w:separator/>
      </w:r>
    </w:p>
  </w:footnote>
  <w:footnote w:type="continuationSeparator" w:id="0">
    <w:p w:rsidR="002D3927" w:rsidRDefault="002D3927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1735DC"/>
    <w:rsid w:val="001742C9"/>
    <w:rsid w:val="002D3927"/>
    <w:rsid w:val="00373063"/>
    <w:rsid w:val="00486999"/>
    <w:rsid w:val="00805F70"/>
    <w:rsid w:val="00890BB1"/>
    <w:rsid w:val="008B2521"/>
    <w:rsid w:val="00B361E3"/>
    <w:rsid w:val="00BA3E0A"/>
    <w:rsid w:val="00BB581F"/>
    <w:rsid w:val="00C57B66"/>
    <w:rsid w:val="00D302FE"/>
    <w:rsid w:val="00DD0577"/>
    <w:rsid w:val="00E92EEC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5E3DC024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1742C9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1742C9"/>
    <w:rPr>
      <w:sz w:val="18"/>
      <w:szCs w:val="18"/>
    </w:rPr>
  </w:style>
  <w:style w:type="character" w:customStyle="1" w:styleId="10">
    <w:name w:val="标题 1 字符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4</Pages>
  <Words>70</Words>
  <Characters>400</Characters>
  <Application>Microsoft Office Word</Application>
  <DocSecurity>0</DocSecurity>
  <Lines>3</Lines>
  <Paragraphs>1</Paragraphs>
  <ScaleCrop>false</ScaleCrop>
  <Company/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denghl</cp:lastModifiedBy>
  <cp:revision>13</cp:revision>
  <dcterms:created xsi:type="dcterms:W3CDTF">2021-09-06T00:05:00Z</dcterms:created>
  <dcterms:modified xsi:type="dcterms:W3CDTF">2021-09-15T14:52:00Z</dcterms:modified>
</cp:coreProperties>
</file>