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BD" w:rsidRPr="005142BD" w:rsidRDefault="005142BD" w:rsidP="005142BD">
      <w:pPr>
        <w:widowControl/>
        <w:shd w:val="clear" w:color="auto" w:fill="FFFFFF"/>
        <w:spacing w:line="315" w:lineRule="atLeast"/>
        <w:jc w:val="center"/>
        <w:rPr>
          <w:rFonts w:ascii="仿宋_GB2312" w:eastAsia="仿宋_GB2312" w:hAnsi="Tahoma" w:cs="Tahoma"/>
          <w:b/>
          <w:color w:val="333333"/>
          <w:kern w:val="0"/>
          <w:sz w:val="36"/>
          <w:szCs w:val="29"/>
        </w:rPr>
      </w:pPr>
      <w:r w:rsidRPr="005142BD">
        <w:rPr>
          <w:rFonts w:ascii="仿宋_GB2312" w:eastAsia="仿宋_GB2312" w:hAnsi="Tahoma" w:cs="Tahoma" w:hint="eastAsia"/>
          <w:b/>
          <w:color w:val="333333"/>
          <w:kern w:val="0"/>
          <w:sz w:val="36"/>
          <w:szCs w:val="29"/>
        </w:rPr>
        <w:t>关于开展20</w:t>
      </w:r>
      <w:r w:rsidR="00A067C9">
        <w:rPr>
          <w:rFonts w:ascii="仿宋_GB2312" w:eastAsia="仿宋_GB2312" w:hAnsi="Tahoma" w:cs="Tahoma" w:hint="eastAsia"/>
          <w:b/>
          <w:color w:val="333333"/>
          <w:kern w:val="0"/>
          <w:sz w:val="36"/>
          <w:szCs w:val="29"/>
        </w:rPr>
        <w:t>20</w:t>
      </w:r>
      <w:r w:rsidRPr="005142BD">
        <w:rPr>
          <w:rFonts w:ascii="仿宋_GB2312" w:eastAsia="仿宋_GB2312" w:hAnsi="Tahoma" w:cs="Tahoma" w:hint="eastAsia"/>
          <w:b/>
          <w:color w:val="333333"/>
          <w:kern w:val="0"/>
          <w:sz w:val="36"/>
          <w:szCs w:val="29"/>
        </w:rPr>
        <w:t>-202</w:t>
      </w:r>
      <w:r w:rsidR="00A067C9">
        <w:rPr>
          <w:rFonts w:ascii="仿宋_GB2312" w:eastAsia="仿宋_GB2312" w:hAnsi="Tahoma" w:cs="Tahoma" w:hint="eastAsia"/>
          <w:b/>
          <w:color w:val="333333"/>
          <w:kern w:val="0"/>
          <w:sz w:val="36"/>
          <w:szCs w:val="29"/>
        </w:rPr>
        <w:t>1</w:t>
      </w:r>
      <w:r w:rsidRPr="005142BD">
        <w:rPr>
          <w:rFonts w:ascii="仿宋_GB2312" w:eastAsia="仿宋_GB2312" w:hAnsi="Tahoma" w:cs="Tahoma" w:hint="eastAsia"/>
          <w:b/>
          <w:color w:val="333333"/>
          <w:kern w:val="0"/>
          <w:sz w:val="36"/>
          <w:szCs w:val="29"/>
        </w:rPr>
        <w:t>-</w:t>
      </w:r>
      <w:r w:rsidR="00AB37E5">
        <w:rPr>
          <w:rFonts w:ascii="仿宋_GB2312" w:eastAsia="仿宋_GB2312" w:hAnsi="Tahoma" w:cs="Tahoma" w:hint="eastAsia"/>
          <w:b/>
          <w:color w:val="333333"/>
          <w:kern w:val="0"/>
          <w:sz w:val="36"/>
          <w:szCs w:val="29"/>
        </w:rPr>
        <w:t>2</w:t>
      </w:r>
      <w:r w:rsidRPr="005142BD">
        <w:rPr>
          <w:rFonts w:ascii="仿宋_GB2312" w:eastAsia="仿宋_GB2312" w:hAnsi="Tahoma" w:cs="Tahoma" w:hint="eastAsia"/>
          <w:b/>
          <w:color w:val="333333"/>
          <w:kern w:val="0"/>
          <w:sz w:val="36"/>
          <w:szCs w:val="29"/>
        </w:rPr>
        <w:t>学期课程重修工作的通知</w:t>
      </w:r>
    </w:p>
    <w:p w:rsidR="005142BD" w:rsidRDefault="005142BD">
      <w:pPr>
        <w:widowControl/>
        <w:shd w:val="clear" w:color="auto" w:fill="FFFFFF"/>
        <w:spacing w:line="315" w:lineRule="atLeast"/>
        <w:jc w:val="left"/>
        <w:rPr>
          <w:rFonts w:ascii="仿宋_GB2312" w:eastAsia="仿宋_GB2312" w:hAnsi="Tahoma" w:cs="Tahoma"/>
          <w:color w:val="333333"/>
          <w:kern w:val="0"/>
          <w:sz w:val="29"/>
          <w:szCs w:val="29"/>
        </w:rPr>
      </w:pP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各教学院（部）：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Tahoma" w:eastAsia="宋体" w:hAnsi="Tahoma" w:cs="Tahoma"/>
          <w:kern w:val="0"/>
          <w:sz w:val="28"/>
          <w:szCs w:val="28"/>
        </w:rPr>
        <w:t>20</w:t>
      </w:r>
      <w:r w:rsidR="00DA25E5" w:rsidRPr="00CE25F8">
        <w:rPr>
          <w:rFonts w:ascii="Tahoma" w:eastAsia="宋体" w:hAnsi="Tahoma" w:cs="Tahoma" w:hint="eastAsia"/>
          <w:kern w:val="0"/>
          <w:sz w:val="28"/>
          <w:szCs w:val="28"/>
        </w:rPr>
        <w:t>20</w:t>
      </w:r>
      <w:r w:rsidRPr="00CE25F8">
        <w:rPr>
          <w:rFonts w:ascii="Tahoma" w:eastAsia="宋体" w:hAnsi="Tahoma" w:cs="Tahoma"/>
          <w:kern w:val="0"/>
          <w:sz w:val="28"/>
          <w:szCs w:val="28"/>
        </w:rPr>
        <w:t>-202</w:t>
      </w:r>
      <w:r w:rsidR="00DA25E5" w:rsidRPr="00CE25F8">
        <w:rPr>
          <w:rFonts w:ascii="Tahoma" w:eastAsia="宋体" w:hAnsi="Tahoma" w:cs="Tahoma" w:hint="eastAsia"/>
          <w:kern w:val="0"/>
          <w:sz w:val="28"/>
          <w:szCs w:val="28"/>
        </w:rPr>
        <w:t>1</w:t>
      </w:r>
      <w:r w:rsidRPr="00CE25F8">
        <w:rPr>
          <w:rFonts w:ascii="Tahoma" w:eastAsia="宋体" w:hAnsi="Tahoma" w:cs="Tahoma"/>
          <w:kern w:val="0"/>
          <w:sz w:val="28"/>
          <w:szCs w:val="28"/>
        </w:rPr>
        <w:t>-</w:t>
      </w:r>
      <w:r w:rsidR="002C159D" w:rsidRPr="00CE25F8">
        <w:rPr>
          <w:rFonts w:ascii="Tahoma" w:eastAsia="宋体" w:hAnsi="Tahoma" w:cs="Tahoma" w:hint="eastAsia"/>
          <w:kern w:val="0"/>
          <w:sz w:val="28"/>
          <w:szCs w:val="28"/>
        </w:rPr>
        <w:t>2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学期课程重修教学组织即将开展，为保证课程重修工作顺利进行，现将本学期课程重修有关事项通知如下：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b/>
          <w:bCs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b/>
          <w:bCs/>
          <w:kern w:val="0"/>
          <w:sz w:val="28"/>
          <w:szCs w:val="28"/>
        </w:rPr>
        <w:t>一、重修对象及课程范围</w:t>
      </w:r>
    </w:p>
    <w:p w:rsidR="00187CBC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按照《长江师范学院课程重修管理办法》规定，在籍学生因课程考核成绩不合格或希望提高课程绩点，可报名课程重修。</w:t>
      </w:r>
    </w:p>
    <w:p w:rsidR="004C1788" w:rsidRPr="00CE25F8" w:rsidRDefault="00187CBC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b/>
          <w:color w:val="FF0000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b/>
          <w:color w:val="FF0000"/>
          <w:kern w:val="0"/>
          <w:sz w:val="28"/>
          <w:szCs w:val="28"/>
        </w:rPr>
        <w:t>课程须在</w:t>
      </w:r>
      <w:r w:rsidRPr="00CE25F8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</w:rPr>
        <w:t>当前学期开设</w:t>
      </w:r>
      <w:r w:rsidRPr="00CE25F8">
        <w:rPr>
          <w:rFonts w:ascii="仿宋_GB2312" w:eastAsia="仿宋_GB2312" w:hAnsi="Tahoma" w:cs="Tahoma" w:hint="eastAsia"/>
          <w:b/>
          <w:color w:val="FF0000"/>
          <w:kern w:val="0"/>
          <w:sz w:val="28"/>
          <w:szCs w:val="28"/>
        </w:rPr>
        <w:t>方可申请重修，因欠费</w:t>
      </w:r>
      <w:r w:rsidR="006B784A" w:rsidRPr="00CE25F8">
        <w:rPr>
          <w:rFonts w:ascii="仿宋_GB2312" w:eastAsia="仿宋_GB2312" w:hAnsi="Tahoma" w:cs="Tahoma" w:hint="eastAsia"/>
          <w:b/>
          <w:color w:val="FF0000"/>
          <w:kern w:val="0"/>
          <w:sz w:val="28"/>
          <w:szCs w:val="28"/>
        </w:rPr>
        <w:t>未注册</w:t>
      </w:r>
      <w:r w:rsidRPr="00CE25F8">
        <w:rPr>
          <w:rFonts w:ascii="仿宋_GB2312" w:eastAsia="仿宋_GB2312" w:hAnsi="Tahoma" w:cs="Tahoma" w:hint="eastAsia"/>
          <w:b/>
          <w:color w:val="FF0000"/>
          <w:kern w:val="0"/>
          <w:sz w:val="28"/>
          <w:szCs w:val="28"/>
        </w:rPr>
        <w:t>学籍</w:t>
      </w:r>
      <w:r w:rsidR="00332714" w:rsidRPr="00CE25F8">
        <w:rPr>
          <w:rFonts w:ascii="仿宋_GB2312" w:eastAsia="仿宋_GB2312" w:hAnsi="Tahoma" w:cs="Tahoma" w:hint="eastAsia"/>
          <w:b/>
          <w:color w:val="FF0000"/>
          <w:kern w:val="0"/>
          <w:sz w:val="28"/>
          <w:szCs w:val="28"/>
        </w:rPr>
        <w:t>的学生不能</w:t>
      </w:r>
      <w:r w:rsidR="00B82636">
        <w:rPr>
          <w:rFonts w:ascii="仿宋_GB2312" w:eastAsia="仿宋_GB2312" w:hAnsi="Tahoma" w:cs="Tahoma" w:hint="eastAsia"/>
          <w:b/>
          <w:color w:val="FF0000"/>
          <w:kern w:val="0"/>
          <w:sz w:val="28"/>
          <w:szCs w:val="28"/>
        </w:rPr>
        <w:t>重修</w:t>
      </w:r>
      <w:r w:rsidR="006B784A" w:rsidRPr="00CE25F8">
        <w:rPr>
          <w:rFonts w:ascii="仿宋_GB2312" w:eastAsia="仿宋_GB2312" w:hAnsi="Tahoma" w:cs="Tahoma" w:hint="eastAsia"/>
          <w:b/>
          <w:color w:val="FF0000"/>
          <w:kern w:val="0"/>
          <w:sz w:val="28"/>
          <w:szCs w:val="28"/>
        </w:rPr>
        <w:t>选课。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b/>
          <w:bCs/>
          <w:kern w:val="0"/>
          <w:sz w:val="28"/>
          <w:szCs w:val="28"/>
        </w:rPr>
        <w:t>二、重修方式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1</w:t>
      </w:r>
      <w:r w:rsidR="00C0331D">
        <w:rPr>
          <w:rFonts w:ascii="仿宋_GB2312" w:eastAsia="仿宋_GB2312" w:hAnsi="Tahoma" w:cs="Tahoma" w:hint="eastAsia"/>
          <w:kern w:val="0"/>
          <w:sz w:val="28"/>
          <w:szCs w:val="28"/>
        </w:rPr>
        <w:t>.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直接跟班重修方式。课程重修申请人数未达到单独开班条件的，且学生申请重修课程与开课学期所修其它课程时间不冲突，必须直接跟班重修。</w:t>
      </w:r>
    </w:p>
    <w:p w:rsidR="00FB7DD4" w:rsidRPr="00CE25F8" w:rsidRDefault="00DD465A" w:rsidP="00CE25F8">
      <w:pPr>
        <w:snapToGrid w:val="0"/>
        <w:spacing w:line="312" w:lineRule="auto"/>
        <w:ind w:firstLineChars="200" w:firstLine="560"/>
        <w:rPr>
          <w:rFonts w:ascii="Tahoma" w:eastAsia="宋体" w:hAnsi="Tahoma" w:cs="Tahoma"/>
          <w:b/>
          <w:bCs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2</w:t>
      </w:r>
      <w:r w:rsidR="00C0331D">
        <w:rPr>
          <w:rFonts w:ascii="仿宋_GB2312" w:eastAsia="仿宋_GB2312" w:hAnsi="Tahoma" w:cs="Tahoma" w:hint="eastAsia"/>
          <w:kern w:val="0"/>
          <w:sz w:val="28"/>
          <w:szCs w:val="28"/>
        </w:rPr>
        <w:t>.</w:t>
      </w:r>
      <w:r w:rsidRPr="00CE25F8">
        <w:rPr>
          <w:rFonts w:ascii="仿宋_GB2312" w:eastAsia="仿宋_GB2312" w:hAnsi="仿宋_GB2312" w:cs="宋体" w:hint="eastAsia"/>
          <w:kern w:val="0"/>
          <w:sz w:val="28"/>
          <w:szCs w:val="28"/>
        </w:rPr>
        <w:t>自学与教师辅导相结合方式（即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免听重修</w:t>
      </w:r>
      <w:r w:rsidRPr="00CE25F8">
        <w:rPr>
          <w:rFonts w:ascii="仿宋_GB2312" w:eastAsia="仿宋_GB2312" w:hAnsi="仿宋_GB2312" w:cs="宋体" w:hint="eastAsia"/>
          <w:kern w:val="0"/>
          <w:sz w:val="28"/>
          <w:szCs w:val="28"/>
        </w:rPr>
        <w:t>）。确因课程时间</w:t>
      </w:r>
      <w:r w:rsidR="00400BA6" w:rsidRPr="00CE25F8">
        <w:rPr>
          <w:rFonts w:ascii="仿宋_GB2312" w:eastAsia="仿宋_GB2312" w:hAnsi="仿宋_GB2312" w:cs="宋体" w:hint="eastAsia"/>
          <w:kern w:val="0"/>
          <w:sz w:val="28"/>
          <w:szCs w:val="28"/>
        </w:rPr>
        <w:t>全部</w:t>
      </w:r>
      <w:r w:rsidRPr="00CE25F8">
        <w:rPr>
          <w:rFonts w:ascii="仿宋_GB2312" w:eastAsia="仿宋_GB2312" w:hAnsi="仿宋_GB2312" w:cs="宋体" w:hint="eastAsia"/>
          <w:kern w:val="0"/>
          <w:sz w:val="28"/>
          <w:szCs w:val="28"/>
        </w:rPr>
        <w:t>冲突，或有其他特殊原因不能直接跟班重修课程学习者，</w:t>
      </w:r>
      <w:r w:rsidR="009F0873" w:rsidRPr="00CE25F8">
        <w:rPr>
          <w:rFonts w:ascii="仿宋_GB2312" w:eastAsia="仿宋_GB2312" w:hAnsi="仿宋_GB2312" w:cs="宋体" w:hint="eastAsia"/>
          <w:kern w:val="0"/>
          <w:sz w:val="28"/>
          <w:szCs w:val="28"/>
        </w:rPr>
        <w:t>方</w:t>
      </w:r>
      <w:r w:rsidRPr="00CE25F8">
        <w:rPr>
          <w:rFonts w:ascii="仿宋_GB2312" w:eastAsia="仿宋_GB2312" w:hAnsi="仿宋_GB2312" w:cs="宋体" w:hint="eastAsia"/>
          <w:kern w:val="0"/>
          <w:sz w:val="28"/>
          <w:szCs w:val="28"/>
        </w:rPr>
        <w:t>可申请采取该方式重修。</w:t>
      </w:r>
      <w:r w:rsidR="00FB7DD4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如果发现存在不符合免听要求而申请免听重修将取消其重修资格。</w:t>
      </w:r>
    </w:p>
    <w:p w:rsidR="004C1788" w:rsidRPr="00CE25F8" w:rsidRDefault="00DD465A" w:rsidP="00CE25F8">
      <w:pPr>
        <w:snapToGrid w:val="0"/>
        <w:spacing w:line="312" w:lineRule="auto"/>
        <w:ind w:firstLineChars="200" w:firstLine="560"/>
        <w:rPr>
          <w:rFonts w:ascii="仿宋_GB2312" w:eastAsia="仿宋_GB2312" w:hAnsi="Tahoma" w:cs="Tahoma"/>
          <w:bCs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免听重修需填写《课程重修免听申请表》（附件1），</w:t>
      </w:r>
      <w:r w:rsidR="00400BA6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并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提供相关证明材料并经任课教师和开课单位审核批准。</w:t>
      </w:r>
      <w:r w:rsidRPr="00CE25F8">
        <w:rPr>
          <w:rFonts w:ascii="仿宋_GB2312" w:eastAsia="仿宋_GB2312" w:hAnsi="Tahoma" w:cs="Tahoma" w:hint="eastAsia"/>
          <w:bCs/>
          <w:color w:val="FF0000"/>
          <w:kern w:val="0"/>
          <w:sz w:val="28"/>
          <w:szCs w:val="28"/>
          <w:highlight w:val="yellow"/>
        </w:rPr>
        <w:t>免听重修学生应</w:t>
      </w:r>
      <w:r w:rsidR="00E572A7" w:rsidRPr="00CE25F8">
        <w:rPr>
          <w:rFonts w:ascii="仿宋_GB2312" w:eastAsia="仿宋_GB2312" w:hAnsi="Tahoma" w:cs="Tahoma" w:hint="eastAsia"/>
          <w:bCs/>
          <w:color w:val="FF0000"/>
          <w:kern w:val="0"/>
          <w:sz w:val="28"/>
          <w:szCs w:val="28"/>
          <w:highlight w:val="yellow"/>
        </w:rPr>
        <w:t>按时</w:t>
      </w:r>
      <w:r w:rsidR="00CF1641" w:rsidRPr="00CE25F8">
        <w:rPr>
          <w:rFonts w:ascii="仿宋_GB2312" w:eastAsia="仿宋_GB2312" w:hAnsi="Tahoma" w:cs="Tahoma" w:hint="eastAsia"/>
          <w:bCs/>
          <w:color w:val="FF0000"/>
          <w:kern w:val="0"/>
          <w:sz w:val="28"/>
          <w:szCs w:val="28"/>
          <w:highlight w:val="yellow"/>
        </w:rPr>
        <w:t>完成</w:t>
      </w:r>
      <w:r w:rsidR="00332714" w:rsidRPr="00CE25F8">
        <w:rPr>
          <w:rFonts w:ascii="仿宋_GB2312" w:eastAsia="仿宋_GB2312" w:hAnsi="Tahoma" w:cs="Tahoma" w:hint="eastAsia"/>
          <w:bCs/>
          <w:color w:val="FF0000"/>
          <w:kern w:val="0"/>
          <w:sz w:val="28"/>
          <w:szCs w:val="28"/>
          <w:highlight w:val="yellow"/>
        </w:rPr>
        <w:t>任课教师布置的平时</w:t>
      </w:r>
      <w:r w:rsidR="00CF1641" w:rsidRPr="00CE25F8">
        <w:rPr>
          <w:rFonts w:ascii="仿宋_GB2312" w:eastAsia="仿宋_GB2312" w:hAnsi="Tahoma" w:cs="Tahoma" w:hint="eastAsia"/>
          <w:bCs/>
          <w:color w:val="FF0000"/>
          <w:kern w:val="0"/>
          <w:sz w:val="28"/>
          <w:szCs w:val="28"/>
          <w:highlight w:val="yellow"/>
        </w:rPr>
        <w:t>作业</w:t>
      </w:r>
      <w:r w:rsidRPr="00CE25F8">
        <w:rPr>
          <w:rFonts w:ascii="仿宋_GB2312" w:eastAsia="仿宋_GB2312" w:hAnsi="Tahoma" w:cs="Tahoma" w:hint="eastAsia"/>
          <w:bCs/>
          <w:color w:val="FF0000"/>
          <w:kern w:val="0"/>
          <w:sz w:val="28"/>
          <w:szCs w:val="28"/>
          <w:highlight w:val="yellow"/>
        </w:rPr>
        <w:t>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b/>
          <w:bCs/>
          <w:kern w:val="0"/>
          <w:sz w:val="28"/>
          <w:szCs w:val="28"/>
        </w:rPr>
        <w:t>三、重修报名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1.时间安排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Tahoma" w:eastAsia="宋体" w:hAnsi="Tahoma" w:cs="Tahoma"/>
          <w:bCs/>
          <w:kern w:val="0"/>
          <w:sz w:val="28"/>
          <w:szCs w:val="28"/>
        </w:rPr>
        <w:t>20</w:t>
      </w:r>
      <w:r w:rsidRPr="00CE25F8">
        <w:rPr>
          <w:rFonts w:ascii="Tahoma" w:eastAsia="宋体" w:hAnsi="Tahoma" w:cs="Tahoma" w:hint="eastAsia"/>
          <w:bCs/>
          <w:kern w:val="0"/>
          <w:sz w:val="28"/>
          <w:szCs w:val="28"/>
        </w:rPr>
        <w:t>2</w:t>
      </w:r>
      <w:r w:rsidR="0038412B">
        <w:rPr>
          <w:rFonts w:ascii="Tahoma" w:eastAsia="宋体" w:hAnsi="Tahoma" w:cs="Tahoma" w:hint="eastAsia"/>
          <w:bCs/>
          <w:kern w:val="0"/>
          <w:sz w:val="28"/>
          <w:szCs w:val="28"/>
        </w:rPr>
        <w:t>1</w:t>
      </w:r>
      <w:r w:rsidRPr="00CE25F8">
        <w:rPr>
          <w:rFonts w:ascii="仿宋_GB2312" w:eastAsia="仿宋_GB2312" w:hAnsi="Tahoma" w:cs="Tahoma" w:hint="eastAsia"/>
          <w:bCs/>
          <w:kern w:val="0"/>
          <w:sz w:val="28"/>
          <w:szCs w:val="28"/>
        </w:rPr>
        <w:t>年</w:t>
      </w:r>
      <w:r w:rsidR="0038412B">
        <w:rPr>
          <w:rFonts w:ascii="Tahoma" w:eastAsia="宋体" w:hAnsi="Tahoma" w:cs="Tahoma" w:hint="eastAsia"/>
          <w:bCs/>
          <w:kern w:val="0"/>
          <w:sz w:val="28"/>
          <w:szCs w:val="28"/>
        </w:rPr>
        <w:t>3</w:t>
      </w:r>
      <w:r w:rsidRPr="00CE25F8">
        <w:rPr>
          <w:rFonts w:ascii="仿宋_GB2312" w:eastAsia="仿宋_GB2312" w:hAnsi="Tahoma" w:cs="Tahoma" w:hint="eastAsia"/>
          <w:bCs/>
          <w:kern w:val="0"/>
          <w:sz w:val="28"/>
          <w:szCs w:val="28"/>
        </w:rPr>
        <w:t>月</w:t>
      </w:r>
      <w:r w:rsidR="00D74E79" w:rsidRPr="00CE25F8">
        <w:rPr>
          <w:rFonts w:ascii="Tahoma" w:eastAsia="宋体" w:hAnsi="Tahoma" w:cs="Tahoma" w:hint="eastAsia"/>
          <w:bCs/>
          <w:kern w:val="0"/>
          <w:sz w:val="28"/>
          <w:szCs w:val="28"/>
        </w:rPr>
        <w:t>11</w:t>
      </w:r>
      <w:r w:rsidRPr="00CE25F8">
        <w:rPr>
          <w:rFonts w:ascii="仿宋_GB2312" w:eastAsia="仿宋_GB2312" w:hAnsi="Tahoma" w:cs="Tahoma" w:hint="eastAsia"/>
          <w:bCs/>
          <w:kern w:val="0"/>
          <w:sz w:val="28"/>
          <w:szCs w:val="28"/>
        </w:rPr>
        <w:t>日</w:t>
      </w:r>
      <w:r w:rsidR="0083522A" w:rsidRPr="00CE25F8">
        <w:rPr>
          <w:rFonts w:ascii="Tahoma" w:eastAsia="宋体" w:hAnsi="Tahoma" w:cs="Tahoma" w:hint="eastAsia"/>
          <w:bCs/>
          <w:kern w:val="0"/>
          <w:sz w:val="28"/>
          <w:szCs w:val="28"/>
        </w:rPr>
        <w:t>1</w:t>
      </w:r>
      <w:r w:rsidR="006B0DFC">
        <w:rPr>
          <w:rFonts w:ascii="Tahoma" w:eastAsia="宋体" w:hAnsi="Tahoma" w:cs="Tahoma" w:hint="eastAsia"/>
          <w:bCs/>
          <w:kern w:val="0"/>
          <w:sz w:val="28"/>
          <w:szCs w:val="28"/>
        </w:rPr>
        <w:t>5</w:t>
      </w:r>
      <w:r w:rsidRPr="00CE25F8">
        <w:rPr>
          <w:rFonts w:ascii="Tahoma" w:eastAsia="宋体" w:hAnsi="Tahoma" w:cs="Tahoma"/>
          <w:bCs/>
          <w:kern w:val="0"/>
          <w:sz w:val="28"/>
          <w:szCs w:val="28"/>
        </w:rPr>
        <w:t>:00</w:t>
      </w:r>
      <w:r w:rsidRPr="00CE25F8">
        <w:rPr>
          <w:rFonts w:ascii="仿宋_GB2312" w:eastAsia="仿宋_GB2312" w:hAnsi="Tahoma" w:cs="Tahoma" w:hint="eastAsia"/>
          <w:bCs/>
          <w:kern w:val="0"/>
          <w:sz w:val="28"/>
          <w:szCs w:val="28"/>
        </w:rPr>
        <w:t>—</w:t>
      </w:r>
      <w:r w:rsidR="00D74E79" w:rsidRPr="00CE25F8">
        <w:rPr>
          <w:rFonts w:ascii="Tahoma" w:eastAsia="宋体" w:hAnsi="Tahoma" w:cs="Tahoma" w:hint="eastAsia"/>
          <w:bCs/>
          <w:kern w:val="0"/>
          <w:sz w:val="28"/>
          <w:szCs w:val="28"/>
        </w:rPr>
        <w:t>1</w:t>
      </w:r>
      <w:r w:rsidR="00632448">
        <w:rPr>
          <w:rFonts w:ascii="Tahoma" w:eastAsia="宋体" w:hAnsi="Tahoma" w:cs="Tahoma" w:hint="eastAsia"/>
          <w:bCs/>
          <w:kern w:val="0"/>
          <w:sz w:val="28"/>
          <w:szCs w:val="28"/>
        </w:rPr>
        <w:t>4</w:t>
      </w:r>
      <w:r w:rsidRPr="00CE25F8">
        <w:rPr>
          <w:rFonts w:ascii="仿宋_GB2312" w:eastAsia="仿宋_GB2312" w:hAnsi="Tahoma" w:cs="Tahoma" w:hint="eastAsia"/>
          <w:bCs/>
          <w:kern w:val="0"/>
          <w:sz w:val="28"/>
          <w:szCs w:val="28"/>
        </w:rPr>
        <w:t>日</w:t>
      </w:r>
      <w:r w:rsidR="00632448">
        <w:rPr>
          <w:rFonts w:ascii="Tahoma" w:eastAsia="宋体" w:hAnsi="Tahoma" w:cs="Tahoma" w:hint="eastAsia"/>
          <w:bCs/>
          <w:kern w:val="0"/>
          <w:sz w:val="28"/>
          <w:szCs w:val="28"/>
        </w:rPr>
        <w:t>12</w:t>
      </w:r>
      <w:r w:rsidRPr="00CE25F8">
        <w:rPr>
          <w:rFonts w:ascii="Tahoma" w:eastAsia="宋体" w:hAnsi="Tahoma" w:cs="Tahoma"/>
          <w:bCs/>
          <w:kern w:val="0"/>
          <w:sz w:val="28"/>
          <w:szCs w:val="28"/>
        </w:rPr>
        <w:t>:00</w:t>
      </w:r>
      <w:r w:rsidRPr="00CE25F8">
        <w:rPr>
          <w:rFonts w:ascii="仿宋_GB2312" w:eastAsia="仿宋_GB2312" w:hAnsi="Tahoma" w:cs="Tahoma" w:hint="eastAsia"/>
          <w:bCs/>
          <w:kern w:val="0"/>
          <w:sz w:val="28"/>
          <w:szCs w:val="28"/>
        </w:rPr>
        <w:t>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2.报名方式和步骤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学生在报名前须对照当前学期课程开设情况，结合本专业人才培养方案，对需要重修的课程代码和课程名称确认无误后，再登录教务系统（http://jwc.yznu.cn）进行报名，重修报名步骤详见《课程重修网上报名操作步骤说明》（附件</w:t>
      </w:r>
      <w:r w:rsidR="003B15CD">
        <w:rPr>
          <w:rFonts w:ascii="仿宋_GB2312" w:eastAsia="仿宋_GB2312" w:hAnsi="Tahoma" w:cs="Tahoma" w:hint="eastAsia"/>
          <w:kern w:val="0"/>
          <w:sz w:val="28"/>
          <w:szCs w:val="28"/>
        </w:rPr>
        <w:t>2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）。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lastRenderedPageBreak/>
        <w:t>说明：查询需要重修的课程代码和课程名称可登陆教务系统，在“信息查询”</w:t>
      </w:r>
      <w:r w:rsidRPr="00CE25F8">
        <w:rPr>
          <w:rFonts w:ascii="仿宋_GB2312" w:eastAsia="仿宋_GB2312" w:hAnsi="Tahoma" w:cs="Tahoma"/>
          <w:kern w:val="0"/>
          <w:sz w:val="28"/>
          <w:szCs w:val="28"/>
        </w:rPr>
        <w:t>--&gt;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“成绩查询”</w:t>
      </w:r>
      <w:r w:rsidRPr="00CE25F8">
        <w:rPr>
          <w:rFonts w:ascii="仿宋_GB2312" w:eastAsia="仿宋_GB2312" w:hAnsi="Tahoma" w:cs="Tahoma"/>
          <w:kern w:val="0"/>
          <w:sz w:val="28"/>
          <w:szCs w:val="28"/>
        </w:rPr>
        <w:t>--&gt;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见左下方“至今未通过的课程成绩”；确认课程时如有疑问可通过网络、电话等方式咨询所在学院教学</w:t>
      </w:r>
      <w:r w:rsidR="00362E14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秘书老师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。</w:t>
      </w:r>
    </w:p>
    <w:p w:rsidR="00A87948" w:rsidRPr="00CE25F8" w:rsidRDefault="00A87948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如要重修的课程本学期确已开出，但是学生无法在系统找到课程</w:t>
      </w:r>
      <w:r w:rsidR="00B97028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进行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重修</w:t>
      </w:r>
      <w:r w:rsidR="00C51D0B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报名，</w:t>
      </w:r>
      <w:r w:rsidR="00B97028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可</w:t>
      </w:r>
      <w:r w:rsidR="00E31E00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到</w:t>
      </w:r>
      <w:r w:rsidR="00B97028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学院教学秘书老师</w:t>
      </w:r>
      <w:r w:rsidR="00E31E00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处登记</w:t>
      </w:r>
      <w:r w:rsidR="00CA22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，由其统一</w:t>
      </w:r>
      <w:r w:rsidR="00B97028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汇总后填写《课程重修手动</w:t>
      </w:r>
      <w:r w:rsidR="0045709F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添加</w:t>
      </w:r>
      <w:r w:rsidR="00B97028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任务汇总表》</w:t>
      </w:r>
      <w:r w:rsidR="00470EB2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（附件</w:t>
      </w:r>
      <w:r w:rsidR="003B15CD">
        <w:rPr>
          <w:rFonts w:ascii="仿宋_GB2312" w:eastAsia="仿宋_GB2312" w:hAnsi="Tahoma" w:cs="Tahoma" w:hint="eastAsia"/>
          <w:kern w:val="0"/>
          <w:sz w:val="28"/>
          <w:szCs w:val="28"/>
        </w:rPr>
        <w:t>3</w:t>
      </w:r>
      <w:r w:rsidR="00470EB2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）</w:t>
      </w:r>
      <w:r w:rsidR="00F423D1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，交开课学院在系统中进行</w:t>
      </w:r>
      <w:r w:rsidR="00146D05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重修</w:t>
      </w:r>
      <w:r w:rsidR="00F423D1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任务添加。</w:t>
      </w:r>
    </w:p>
    <w:p w:rsidR="004C1788" w:rsidRPr="00CE25F8" w:rsidRDefault="00146D05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b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3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.因人才培养方案调整，原有课程的课程代码、课程学分发生变化</w:t>
      </w:r>
      <w:r w:rsidR="00DC1959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（</w:t>
      </w:r>
      <w:r w:rsidR="001B3F0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例如</w:t>
      </w:r>
      <w:r w:rsidR="007C38D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大学</w:t>
      </w:r>
      <w:r w:rsidR="00470EB2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英语、高等数学和部分专业课</w:t>
      </w:r>
      <w:r w:rsidR="00DC1959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）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或课程不再开出而无法重修原课程者，需要在学院指导下选择重修替换课程，然后填写《课程重修（替换课程）申请表》（附件</w:t>
      </w:r>
      <w:r w:rsidR="003B15CD">
        <w:rPr>
          <w:rFonts w:ascii="仿宋_GB2312" w:eastAsia="仿宋_GB2312" w:hAnsi="Tahoma" w:cs="Tahoma" w:hint="eastAsia"/>
          <w:kern w:val="0"/>
          <w:sz w:val="28"/>
          <w:szCs w:val="28"/>
        </w:rPr>
        <w:t>4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）并通过开课单位审核后进行选课学习；对于申请课程替换人数较多的公共课课程，可由学生所在学院统一填写《课程重修（替换课程）申请汇总表》（附件</w:t>
      </w:r>
      <w:r w:rsidR="003B15CD">
        <w:rPr>
          <w:rFonts w:ascii="仿宋_GB2312" w:eastAsia="仿宋_GB2312" w:hAnsi="Tahoma" w:cs="Tahoma" w:hint="eastAsia"/>
          <w:kern w:val="0"/>
          <w:sz w:val="28"/>
          <w:szCs w:val="28"/>
        </w:rPr>
        <w:t>5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），交开课单位进行审核。</w:t>
      </w:r>
      <w:r w:rsidR="00DD465A" w:rsidRPr="00CE25F8">
        <w:rPr>
          <w:rFonts w:ascii="仿宋_GB2312" w:eastAsia="仿宋_GB2312" w:hAnsi="Tahoma" w:cs="Tahoma" w:hint="eastAsia"/>
          <w:b/>
          <w:kern w:val="0"/>
          <w:sz w:val="28"/>
          <w:szCs w:val="28"/>
        </w:rPr>
        <w:t>替换申请表在重修选课结束后由</w:t>
      </w:r>
      <w:r w:rsidR="00757EF3" w:rsidRPr="00CE25F8">
        <w:rPr>
          <w:rFonts w:ascii="仿宋_GB2312" w:eastAsia="仿宋_GB2312" w:hAnsi="Tahoma" w:cs="Tahoma" w:hint="eastAsia"/>
          <w:b/>
          <w:kern w:val="0"/>
          <w:sz w:val="28"/>
          <w:szCs w:val="28"/>
        </w:rPr>
        <w:t>学生所在学院</w:t>
      </w:r>
      <w:r w:rsidR="00DD465A" w:rsidRPr="00CE25F8">
        <w:rPr>
          <w:rFonts w:ascii="仿宋_GB2312" w:eastAsia="仿宋_GB2312" w:hAnsi="Tahoma" w:cs="Tahoma" w:hint="eastAsia"/>
          <w:b/>
          <w:kern w:val="0"/>
          <w:sz w:val="28"/>
          <w:szCs w:val="28"/>
        </w:rPr>
        <w:t>统一汇总后交教务处214办公室</w:t>
      </w:r>
      <w:r w:rsidR="00117378" w:rsidRPr="00CE25F8">
        <w:rPr>
          <w:rFonts w:ascii="仿宋_GB2312" w:eastAsia="仿宋_GB2312" w:hAnsi="Tahoma" w:cs="Tahoma" w:hint="eastAsia"/>
          <w:b/>
          <w:kern w:val="0"/>
          <w:sz w:val="28"/>
          <w:szCs w:val="28"/>
        </w:rPr>
        <w:t>卢凯老师处</w:t>
      </w:r>
      <w:r w:rsidR="00DD465A" w:rsidRPr="00CE25F8">
        <w:rPr>
          <w:rFonts w:ascii="仿宋_GB2312" w:eastAsia="仿宋_GB2312" w:hAnsi="Tahoma" w:cs="Tahoma" w:hint="eastAsia"/>
          <w:b/>
          <w:kern w:val="0"/>
          <w:sz w:val="28"/>
          <w:szCs w:val="28"/>
        </w:rPr>
        <w:t>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b/>
          <w:bCs/>
          <w:color w:val="FF0000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</w:rPr>
        <w:t>注：如没有申请课程替换，会出现课程重修通过后还是显示挂科的情况</w:t>
      </w:r>
      <w:r w:rsidR="00757EF3" w:rsidRPr="00CE25F8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</w:rPr>
        <w:t>，会影响学生的学籍清理和毕业资格审核</w:t>
      </w:r>
      <w:r w:rsidR="0041360D" w:rsidRPr="00CE25F8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</w:rPr>
        <w:t>结果</w:t>
      </w:r>
      <w:r w:rsidRPr="00CE25F8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</w:rPr>
        <w:t>。</w:t>
      </w:r>
    </w:p>
    <w:p w:rsidR="00284151" w:rsidRPr="00ED16F9" w:rsidRDefault="00284151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b/>
          <w:bCs/>
          <w:color w:val="FF0000"/>
          <w:kern w:val="0"/>
          <w:sz w:val="28"/>
          <w:szCs w:val="28"/>
          <w:highlight w:val="yellow"/>
        </w:rPr>
      </w:pPr>
      <w:r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四、重修交费</w:t>
      </w:r>
    </w:p>
    <w:p w:rsidR="00AE1E60" w:rsidRPr="00CE25F8" w:rsidRDefault="00D83BF2" w:rsidP="00CE25F8">
      <w:pPr>
        <w:snapToGrid w:val="0"/>
        <w:spacing w:line="312" w:lineRule="auto"/>
        <w:ind w:firstLineChars="200" w:firstLine="562"/>
        <w:rPr>
          <w:rFonts w:ascii="仿宋_GB2312" w:eastAsia="仿宋_GB2312" w:hAnsi="Tahoma" w:cs="Tahoma"/>
          <w:b/>
          <w:bCs/>
          <w:color w:val="FF0000"/>
          <w:kern w:val="0"/>
          <w:sz w:val="28"/>
          <w:szCs w:val="28"/>
        </w:rPr>
      </w:pPr>
      <w:r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学校</w:t>
      </w:r>
      <w:r w:rsidR="00AB2067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2020级学生实行学分制收费，</w:t>
      </w:r>
      <w:r w:rsidR="0097494D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学生重修课程按</w:t>
      </w:r>
      <w:r w:rsidR="00E65CDF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70</w:t>
      </w:r>
      <w:r w:rsidR="0097494D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元/学分收费。</w:t>
      </w:r>
      <w:r w:rsidR="00986CF6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2020级学生应于</w:t>
      </w:r>
      <w:r w:rsidR="00AE1E60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1</w:t>
      </w:r>
      <w:r w:rsidR="00655535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6</w:t>
      </w:r>
      <w:r w:rsidR="00AE1E60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-1</w:t>
      </w:r>
      <w:r w:rsidR="00655535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8</w:t>
      </w:r>
      <w:r w:rsidR="00AE1E60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日从网支付重修费用，重修选课方可生效，在规定期间未完成费用支付视为放弃重修，学校将退选相应的重修课程。</w:t>
      </w:r>
      <w:r w:rsidR="00F86166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重修交费</w:t>
      </w:r>
      <w:r w:rsidR="0082073A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支付</w:t>
      </w:r>
      <w:r w:rsidR="00F86166" w:rsidRPr="00ED16F9">
        <w:rPr>
          <w:rFonts w:ascii="仿宋_GB2312" w:eastAsia="仿宋_GB2312" w:hAnsi="Tahoma" w:cs="Tahoma" w:hint="eastAsia"/>
          <w:b/>
          <w:bCs/>
          <w:color w:val="FF0000"/>
          <w:kern w:val="0"/>
          <w:sz w:val="28"/>
          <w:szCs w:val="28"/>
          <w:highlight w:val="yellow"/>
        </w:rPr>
        <w:t>流程指南随重修选课名单后期发布。</w:t>
      </w:r>
    </w:p>
    <w:p w:rsidR="004C1788" w:rsidRPr="00CE25F8" w:rsidRDefault="00284151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color w:val="333333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b/>
          <w:bCs/>
          <w:color w:val="333333"/>
          <w:kern w:val="0"/>
          <w:sz w:val="28"/>
          <w:szCs w:val="28"/>
        </w:rPr>
        <w:t>五</w:t>
      </w:r>
      <w:r w:rsidR="00DD465A" w:rsidRPr="00CE25F8">
        <w:rPr>
          <w:rFonts w:ascii="仿宋_GB2312" w:eastAsia="仿宋_GB2312" w:hAnsi="Tahoma" w:cs="Tahoma" w:hint="eastAsia"/>
          <w:b/>
          <w:bCs/>
          <w:color w:val="333333"/>
          <w:kern w:val="0"/>
          <w:sz w:val="28"/>
          <w:szCs w:val="28"/>
        </w:rPr>
        <w:t>、重修学习、考核和成绩记载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bCs/>
          <w:kern w:val="0"/>
          <w:sz w:val="28"/>
          <w:szCs w:val="28"/>
        </w:rPr>
        <w:t>1.学生重修选课后即根据课表按时参加重修学习。学生申请免听重修的，须严格按要求完成任课教师布置的平时作业，否则重修成绩无效。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2.任课教师根据学生平时成绩（含期中、实验、实践等成绩）和期末考试成绩计算重修课程总评成绩。学生因课程时间冲突申请免听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lastRenderedPageBreak/>
        <w:t>的，任课教师</w:t>
      </w:r>
      <w:r w:rsidR="00DC5FC0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可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指导学生参加在线教学平台相同课程或相似课程线上学习，并检查学生学习记录和完成平时作业情况。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3.学生重修课程成绩合格，可获得相应的课程学分，并重新计算课程绩点。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4.教务处根据《课程重修（替换课程）申请表》《课程重修（替换课程）申请汇总表》在学期成绩登录完成后进行课程替换处理。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color w:val="FF0000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color w:val="FF0000"/>
          <w:kern w:val="0"/>
          <w:sz w:val="28"/>
          <w:szCs w:val="28"/>
        </w:rPr>
        <w:t>5.学生成绩单及学业档案按《普通高等学校学生管理规定》如实记载课程重修经历及成绩。（《普通高等学校学生管理规定》（教育部令第41号）第十八条“真实、完整地记载、出具学生学业成绩，对通过补考、重修获得的成绩，应当予以标注”）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6.重修课程考核与其它课程期末考核时间冲突时，</w:t>
      </w:r>
      <w:r w:rsidR="004D18C5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学生可选择</w:t>
      </w:r>
      <w:r w:rsidR="008E3A11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其中一项参加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，</w:t>
      </w:r>
      <w:r w:rsidR="008E3A11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但另一项必须办理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缓考</w:t>
      </w:r>
      <w:r w:rsidR="008E3A11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手续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。重修课程考核不合格可以参加补考。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7.</w:t>
      </w:r>
      <w:r w:rsidRPr="00CE25F8">
        <w:rPr>
          <w:rFonts w:ascii="仿宋_GB2312" w:eastAsia="仿宋_GB2312" w:hAnsi="Tahoma" w:cs="Tahoma"/>
          <w:kern w:val="0"/>
          <w:sz w:val="28"/>
          <w:szCs w:val="28"/>
        </w:rPr>
        <w:t>没有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办理</w:t>
      </w:r>
      <w:r w:rsidRPr="00CE25F8">
        <w:rPr>
          <w:rFonts w:ascii="仿宋_GB2312" w:eastAsia="仿宋_GB2312" w:hAnsi="Tahoma" w:cs="Tahoma"/>
          <w:kern w:val="0"/>
          <w:sz w:val="28"/>
          <w:szCs w:val="28"/>
        </w:rPr>
        <w:t>重修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手续</w:t>
      </w:r>
      <w:r w:rsidRPr="00CE25F8">
        <w:rPr>
          <w:rFonts w:ascii="仿宋_GB2312" w:eastAsia="仿宋_GB2312" w:hAnsi="Tahoma" w:cs="Tahoma"/>
          <w:kern w:val="0"/>
          <w:sz w:val="28"/>
          <w:szCs w:val="28"/>
        </w:rPr>
        <w:t>的学生不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能</w:t>
      </w:r>
      <w:r w:rsidRPr="00CE25F8">
        <w:rPr>
          <w:rFonts w:ascii="仿宋_GB2312" w:eastAsia="仿宋_GB2312" w:hAnsi="Tahoma" w:cs="Tahoma"/>
          <w:kern w:val="0"/>
          <w:sz w:val="28"/>
          <w:szCs w:val="28"/>
        </w:rPr>
        <w:t>参加重修课程考核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。</w:t>
      </w:r>
    </w:p>
    <w:p w:rsidR="004C1788" w:rsidRPr="00CE25F8" w:rsidRDefault="001E2721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b/>
          <w:bCs/>
          <w:kern w:val="0"/>
          <w:sz w:val="28"/>
          <w:szCs w:val="28"/>
        </w:rPr>
        <w:t>六</w:t>
      </w:r>
      <w:r w:rsidR="00DD465A" w:rsidRPr="00CE25F8">
        <w:rPr>
          <w:rFonts w:ascii="仿宋_GB2312" w:eastAsia="仿宋_GB2312" w:hAnsi="Tahoma" w:cs="Tahoma" w:hint="eastAsia"/>
          <w:b/>
          <w:bCs/>
          <w:kern w:val="0"/>
          <w:sz w:val="28"/>
          <w:szCs w:val="28"/>
        </w:rPr>
        <w:t>、注意事项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/>
          <w:kern w:val="0"/>
          <w:sz w:val="28"/>
          <w:szCs w:val="28"/>
        </w:rPr>
        <w:t>1.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请各学院高度重视重修报名组织、教学和考核工作，提醒学生务必按时间节点参加重修报名、认真开展课程重修，切不可敷衍了事。此外</w:t>
      </w:r>
      <w:r w:rsidR="00ED7CA2" w:rsidRPr="00315F71">
        <w:rPr>
          <w:rFonts w:ascii="仿宋_GB2312" w:eastAsia="仿宋_GB2312" w:hAnsi="Tahoma" w:cs="Tahoma" w:hint="eastAsia"/>
          <w:color w:val="FF0000"/>
          <w:kern w:val="0"/>
          <w:sz w:val="28"/>
          <w:szCs w:val="28"/>
        </w:rPr>
        <w:t>大学</w:t>
      </w:r>
      <w:r w:rsidRPr="00AA3A3C">
        <w:rPr>
          <w:rFonts w:ascii="仿宋_GB2312" w:eastAsia="仿宋_GB2312" w:hAnsi="Tahoma" w:cs="Tahoma" w:hint="eastAsia"/>
          <w:color w:val="FF0000"/>
          <w:kern w:val="0"/>
          <w:sz w:val="28"/>
          <w:szCs w:val="28"/>
        </w:rPr>
        <w:t>英语、计算机</w:t>
      </w:r>
      <w:r w:rsidR="00315F71">
        <w:rPr>
          <w:rFonts w:ascii="仿宋_GB2312" w:eastAsia="仿宋_GB2312" w:hAnsi="Tahoma" w:cs="Tahoma" w:hint="eastAsia"/>
          <w:color w:val="FF0000"/>
          <w:kern w:val="0"/>
          <w:sz w:val="28"/>
          <w:szCs w:val="28"/>
        </w:rPr>
        <w:t>基础</w:t>
      </w:r>
      <w:bookmarkStart w:id="0" w:name="_GoBack"/>
      <w:bookmarkEnd w:id="0"/>
      <w:r w:rsidRPr="00AA3A3C">
        <w:rPr>
          <w:rFonts w:ascii="仿宋_GB2312" w:eastAsia="仿宋_GB2312" w:hAnsi="Tahoma" w:cs="Tahoma" w:hint="eastAsia"/>
          <w:color w:val="FF0000"/>
          <w:kern w:val="0"/>
          <w:sz w:val="28"/>
          <w:szCs w:val="28"/>
        </w:rPr>
        <w:t>不及格课程也可通过英语等级考试、计算机等级考试进行成绩置换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bCs/>
          <w:kern w:val="0"/>
          <w:sz w:val="28"/>
          <w:szCs w:val="28"/>
        </w:rPr>
        <w:t>2.任课教师应在各教学环节中按照同等标准要求重修学生，杜绝随意降低教学要求与考核要求的行为。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3.参加重修学生不得随意旷考，否则将取消其后续重修资格。</w:t>
      </w:r>
    </w:p>
    <w:p w:rsidR="004C1788" w:rsidRPr="00CE25F8" w:rsidRDefault="004E6DC7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4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.对于校本通识课、网络通识课、师范生教师教育类选修课程，学校不组织重修。没有通过的这类课程，学生须在下一学期重新参加</w:t>
      </w:r>
      <w:r w:rsidR="00652D93">
        <w:rPr>
          <w:rFonts w:ascii="仿宋_GB2312" w:eastAsia="仿宋_GB2312" w:hAnsi="Tahoma" w:cs="Tahoma" w:hint="eastAsia"/>
          <w:kern w:val="0"/>
          <w:sz w:val="28"/>
          <w:szCs w:val="28"/>
        </w:rPr>
        <w:t>该类课程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选课修读。</w:t>
      </w:r>
    </w:p>
    <w:p w:rsidR="004C1788" w:rsidRPr="00CE25F8" w:rsidRDefault="00EB6C33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  <w:r>
        <w:rPr>
          <w:rFonts w:ascii="仿宋_GB2312" w:eastAsia="仿宋_GB2312" w:hAnsi="Tahoma" w:cs="Tahoma" w:hint="eastAsia"/>
          <w:kern w:val="0"/>
          <w:sz w:val="28"/>
          <w:szCs w:val="28"/>
        </w:rPr>
        <w:t>5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.特殊情况由学院收集后，反馈给教务处进行处理。</w:t>
      </w:r>
    </w:p>
    <w:p w:rsidR="004C1788" w:rsidRPr="00CE25F8" w:rsidRDefault="004C1788" w:rsidP="00CE25F8">
      <w:pPr>
        <w:widowControl/>
        <w:shd w:val="clear" w:color="auto" w:fill="FFFFFF"/>
        <w:snapToGrid w:val="0"/>
        <w:spacing w:line="312" w:lineRule="auto"/>
        <w:ind w:firstLine="555"/>
        <w:jc w:val="left"/>
        <w:rPr>
          <w:rFonts w:ascii="Tahoma" w:eastAsia="宋体" w:hAnsi="Tahoma" w:cs="Tahoma"/>
          <w:kern w:val="0"/>
          <w:sz w:val="28"/>
          <w:szCs w:val="28"/>
        </w:rPr>
      </w:pP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Chars="200" w:firstLine="560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附件：1.课程重修免听申请表</w:t>
      </w:r>
    </w:p>
    <w:p w:rsidR="00A91698" w:rsidRPr="00CE25F8" w:rsidRDefault="00AA2DD2" w:rsidP="00CE25F8">
      <w:pPr>
        <w:widowControl/>
        <w:shd w:val="clear" w:color="auto" w:fill="FFFFFF"/>
        <w:snapToGrid w:val="0"/>
        <w:spacing w:line="312" w:lineRule="auto"/>
        <w:ind w:firstLineChars="500" w:firstLine="1400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>
        <w:rPr>
          <w:rFonts w:ascii="仿宋_GB2312" w:eastAsia="仿宋_GB2312" w:hAnsi="Tahoma" w:cs="Tahoma" w:hint="eastAsia"/>
          <w:kern w:val="0"/>
          <w:sz w:val="28"/>
          <w:szCs w:val="28"/>
        </w:rPr>
        <w:t>2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.课程重修网上报名操作步骤说明</w:t>
      </w:r>
    </w:p>
    <w:p w:rsidR="00470EB2" w:rsidRPr="00CE25F8" w:rsidRDefault="00AA2DD2" w:rsidP="00CE25F8">
      <w:pPr>
        <w:widowControl/>
        <w:shd w:val="clear" w:color="auto" w:fill="FFFFFF"/>
        <w:snapToGrid w:val="0"/>
        <w:spacing w:line="312" w:lineRule="auto"/>
        <w:ind w:firstLineChars="500" w:firstLine="1400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>
        <w:rPr>
          <w:rFonts w:ascii="仿宋_GB2312" w:eastAsia="仿宋_GB2312" w:hAnsi="Tahoma" w:cs="Tahoma" w:hint="eastAsia"/>
          <w:kern w:val="0"/>
          <w:sz w:val="28"/>
          <w:szCs w:val="28"/>
        </w:rPr>
        <w:lastRenderedPageBreak/>
        <w:t>3</w:t>
      </w:r>
      <w:r w:rsidR="00470EB2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.</w:t>
      </w:r>
      <w:r w:rsidR="006D7895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课程重修需手动</w:t>
      </w:r>
      <w:r w:rsidR="00A060E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添加</w:t>
      </w:r>
      <w:r w:rsidR="006D7895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任务汇总表</w:t>
      </w:r>
    </w:p>
    <w:p w:rsidR="004C1788" w:rsidRPr="00CE25F8" w:rsidRDefault="00AA2DD2" w:rsidP="00CE25F8">
      <w:pPr>
        <w:widowControl/>
        <w:shd w:val="clear" w:color="auto" w:fill="FFFFFF"/>
        <w:snapToGrid w:val="0"/>
        <w:spacing w:line="312" w:lineRule="auto"/>
        <w:ind w:firstLineChars="500" w:firstLine="1400"/>
        <w:jc w:val="left"/>
        <w:rPr>
          <w:rFonts w:ascii="仿宋_GB2312" w:eastAsia="仿宋_GB2312" w:hAnsi="Tahoma" w:cs="Tahoma"/>
          <w:kern w:val="0"/>
          <w:sz w:val="28"/>
          <w:szCs w:val="28"/>
        </w:rPr>
      </w:pPr>
      <w:r>
        <w:rPr>
          <w:rFonts w:ascii="仿宋_GB2312" w:eastAsia="仿宋_GB2312" w:hAnsi="Tahoma" w:cs="Tahoma" w:hint="eastAsia"/>
          <w:kern w:val="0"/>
          <w:sz w:val="28"/>
          <w:szCs w:val="28"/>
        </w:rPr>
        <w:t>4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.课程重修（替换课程）申请表</w:t>
      </w:r>
    </w:p>
    <w:p w:rsidR="004C1788" w:rsidRPr="00CE25F8" w:rsidRDefault="00AA2DD2" w:rsidP="00CE25F8">
      <w:pPr>
        <w:widowControl/>
        <w:shd w:val="clear" w:color="auto" w:fill="FFFFFF"/>
        <w:snapToGrid w:val="0"/>
        <w:spacing w:line="312" w:lineRule="auto"/>
        <w:ind w:firstLineChars="500" w:firstLine="1400"/>
        <w:jc w:val="left"/>
        <w:rPr>
          <w:rFonts w:ascii="Tahoma" w:eastAsia="宋体" w:hAnsi="Tahoma" w:cs="Tahoma"/>
          <w:kern w:val="0"/>
          <w:sz w:val="28"/>
          <w:szCs w:val="28"/>
        </w:rPr>
      </w:pPr>
      <w:r>
        <w:rPr>
          <w:rFonts w:ascii="仿宋_GB2312" w:eastAsia="仿宋_GB2312" w:hAnsi="Tahoma" w:cs="Tahoma" w:hint="eastAsia"/>
          <w:kern w:val="0"/>
          <w:sz w:val="28"/>
          <w:szCs w:val="28"/>
        </w:rPr>
        <w:t>5</w:t>
      </w:r>
      <w:r w:rsidR="00DD465A"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.课程重修（替换课程）申请汇总表</w:t>
      </w:r>
    </w:p>
    <w:p w:rsidR="004C1788" w:rsidRPr="00CE25F8" w:rsidRDefault="004C1788" w:rsidP="00CE25F8">
      <w:pPr>
        <w:widowControl/>
        <w:shd w:val="clear" w:color="auto" w:fill="FFFFFF"/>
        <w:snapToGrid w:val="0"/>
        <w:spacing w:line="312" w:lineRule="auto"/>
        <w:ind w:firstLine="5103"/>
        <w:jc w:val="center"/>
        <w:rPr>
          <w:rFonts w:ascii="仿宋_GB2312" w:eastAsia="仿宋_GB2312" w:hAnsi="Tahoma" w:cs="Tahoma"/>
          <w:kern w:val="0"/>
          <w:sz w:val="28"/>
          <w:szCs w:val="28"/>
        </w:rPr>
      </w:pPr>
    </w:p>
    <w:p w:rsidR="004C1788" w:rsidRPr="00CE25F8" w:rsidRDefault="004C1788" w:rsidP="00CE25F8">
      <w:pPr>
        <w:widowControl/>
        <w:shd w:val="clear" w:color="auto" w:fill="FFFFFF"/>
        <w:snapToGrid w:val="0"/>
        <w:spacing w:line="312" w:lineRule="auto"/>
        <w:ind w:firstLine="5103"/>
        <w:jc w:val="center"/>
        <w:rPr>
          <w:rFonts w:ascii="仿宋_GB2312" w:eastAsia="仿宋_GB2312" w:hAnsi="Tahoma" w:cs="Tahoma"/>
          <w:kern w:val="0"/>
          <w:sz w:val="28"/>
          <w:szCs w:val="28"/>
        </w:rPr>
      </w:pP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103"/>
        <w:jc w:val="center"/>
        <w:rPr>
          <w:rFonts w:ascii="Tahoma" w:eastAsia="宋体" w:hAnsi="Tahoma" w:cs="Tahoma"/>
          <w:kern w:val="0"/>
          <w:sz w:val="28"/>
          <w:szCs w:val="28"/>
        </w:rPr>
      </w:pP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教务处</w:t>
      </w:r>
    </w:p>
    <w:p w:rsidR="004C1788" w:rsidRPr="00CE25F8" w:rsidRDefault="00DD465A" w:rsidP="00CE25F8">
      <w:pPr>
        <w:widowControl/>
        <w:shd w:val="clear" w:color="auto" w:fill="FFFFFF"/>
        <w:snapToGrid w:val="0"/>
        <w:spacing w:line="312" w:lineRule="auto"/>
        <w:ind w:firstLine="5103"/>
        <w:jc w:val="center"/>
        <w:rPr>
          <w:sz w:val="28"/>
          <w:szCs w:val="28"/>
        </w:rPr>
      </w:pPr>
      <w:r w:rsidRPr="00CE25F8">
        <w:rPr>
          <w:rFonts w:ascii="Calibri" w:eastAsia="宋体" w:hAnsi="Calibri" w:cs="Calibri"/>
          <w:kern w:val="0"/>
          <w:sz w:val="28"/>
          <w:szCs w:val="28"/>
        </w:rPr>
        <w:t>20</w:t>
      </w:r>
      <w:r w:rsidRPr="00CE25F8">
        <w:rPr>
          <w:rFonts w:ascii="Calibri" w:eastAsia="宋体" w:hAnsi="Calibri" w:cs="Calibri" w:hint="eastAsia"/>
          <w:kern w:val="0"/>
          <w:sz w:val="28"/>
          <w:szCs w:val="28"/>
        </w:rPr>
        <w:t>2</w:t>
      </w:r>
      <w:r w:rsidR="001C4EF4" w:rsidRPr="00CE25F8">
        <w:rPr>
          <w:rFonts w:ascii="Calibri" w:eastAsia="宋体" w:hAnsi="Calibri" w:cs="Calibri" w:hint="eastAsia"/>
          <w:kern w:val="0"/>
          <w:sz w:val="28"/>
          <w:szCs w:val="28"/>
        </w:rPr>
        <w:t>1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年</w:t>
      </w:r>
      <w:r w:rsidR="001C4EF4" w:rsidRPr="00CE25F8">
        <w:rPr>
          <w:rFonts w:ascii="Calibri" w:eastAsia="宋体" w:hAnsi="Calibri" w:cs="Calibri" w:hint="eastAsia"/>
          <w:kern w:val="0"/>
          <w:sz w:val="28"/>
          <w:szCs w:val="28"/>
        </w:rPr>
        <w:t>3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月</w:t>
      </w:r>
      <w:r w:rsidR="003E105E">
        <w:rPr>
          <w:rFonts w:ascii="Calibri" w:eastAsia="宋体" w:hAnsi="Calibri" w:cs="Calibri" w:hint="eastAsia"/>
          <w:kern w:val="0"/>
          <w:sz w:val="28"/>
          <w:szCs w:val="28"/>
        </w:rPr>
        <w:t>10</w:t>
      </w:r>
      <w:r w:rsidRPr="00CE25F8">
        <w:rPr>
          <w:rFonts w:ascii="仿宋_GB2312" w:eastAsia="仿宋_GB2312" w:hAnsi="Tahoma" w:cs="Tahoma" w:hint="eastAsia"/>
          <w:kern w:val="0"/>
          <w:sz w:val="28"/>
          <w:szCs w:val="28"/>
        </w:rPr>
        <w:t>日</w:t>
      </w:r>
    </w:p>
    <w:sectPr w:rsidR="004C1788" w:rsidRPr="00CE25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6C8" w:rsidRDefault="007E26C8" w:rsidP="0038412B">
      <w:r>
        <w:separator/>
      </w:r>
    </w:p>
  </w:endnote>
  <w:endnote w:type="continuationSeparator" w:id="0">
    <w:p w:rsidR="007E26C8" w:rsidRDefault="007E26C8" w:rsidP="00384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6C8" w:rsidRDefault="007E26C8" w:rsidP="0038412B">
      <w:r>
        <w:separator/>
      </w:r>
    </w:p>
  </w:footnote>
  <w:footnote w:type="continuationSeparator" w:id="0">
    <w:p w:rsidR="007E26C8" w:rsidRDefault="007E26C8" w:rsidP="00384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CE6"/>
    <w:rsid w:val="000014DB"/>
    <w:rsid w:val="00002336"/>
    <w:rsid w:val="0000336D"/>
    <w:rsid w:val="00004663"/>
    <w:rsid w:val="00004F59"/>
    <w:rsid w:val="00005884"/>
    <w:rsid w:val="000130D7"/>
    <w:rsid w:val="00013A8D"/>
    <w:rsid w:val="00015E85"/>
    <w:rsid w:val="00017916"/>
    <w:rsid w:val="00021CA0"/>
    <w:rsid w:val="00022130"/>
    <w:rsid w:val="000234FA"/>
    <w:rsid w:val="0003006E"/>
    <w:rsid w:val="00030FB8"/>
    <w:rsid w:val="0003613F"/>
    <w:rsid w:val="000433CD"/>
    <w:rsid w:val="00044248"/>
    <w:rsid w:val="0004600F"/>
    <w:rsid w:val="00046424"/>
    <w:rsid w:val="00053B6C"/>
    <w:rsid w:val="00053FC6"/>
    <w:rsid w:val="0005483A"/>
    <w:rsid w:val="00056313"/>
    <w:rsid w:val="00061E6F"/>
    <w:rsid w:val="00062185"/>
    <w:rsid w:val="00063635"/>
    <w:rsid w:val="00064881"/>
    <w:rsid w:val="00071903"/>
    <w:rsid w:val="00072559"/>
    <w:rsid w:val="00077920"/>
    <w:rsid w:val="00077AF1"/>
    <w:rsid w:val="00085DC5"/>
    <w:rsid w:val="00090C69"/>
    <w:rsid w:val="000964D8"/>
    <w:rsid w:val="000A0A37"/>
    <w:rsid w:val="000A2078"/>
    <w:rsid w:val="000A2497"/>
    <w:rsid w:val="000A2D2B"/>
    <w:rsid w:val="000A528A"/>
    <w:rsid w:val="000A5834"/>
    <w:rsid w:val="000A6947"/>
    <w:rsid w:val="000B3DF2"/>
    <w:rsid w:val="000C13AF"/>
    <w:rsid w:val="000C4DF7"/>
    <w:rsid w:val="000C5D6B"/>
    <w:rsid w:val="000C5F2E"/>
    <w:rsid w:val="000D4042"/>
    <w:rsid w:val="000D6EB9"/>
    <w:rsid w:val="000E1577"/>
    <w:rsid w:val="000E381D"/>
    <w:rsid w:val="000E4AB3"/>
    <w:rsid w:val="000E5945"/>
    <w:rsid w:val="000E65E0"/>
    <w:rsid w:val="000E6685"/>
    <w:rsid w:val="000F27AA"/>
    <w:rsid w:val="000F2CE4"/>
    <w:rsid w:val="000F4733"/>
    <w:rsid w:val="00100314"/>
    <w:rsid w:val="00101B11"/>
    <w:rsid w:val="0010560B"/>
    <w:rsid w:val="0010708C"/>
    <w:rsid w:val="0010709B"/>
    <w:rsid w:val="00111E81"/>
    <w:rsid w:val="001120B0"/>
    <w:rsid w:val="00113AA7"/>
    <w:rsid w:val="00117378"/>
    <w:rsid w:val="001208F4"/>
    <w:rsid w:val="00126A69"/>
    <w:rsid w:val="001271ED"/>
    <w:rsid w:val="00135366"/>
    <w:rsid w:val="00135FBF"/>
    <w:rsid w:val="0013680D"/>
    <w:rsid w:val="00137F4D"/>
    <w:rsid w:val="001433FA"/>
    <w:rsid w:val="00146D05"/>
    <w:rsid w:val="00147113"/>
    <w:rsid w:val="0015162E"/>
    <w:rsid w:val="00152082"/>
    <w:rsid w:val="0015674E"/>
    <w:rsid w:val="001606AD"/>
    <w:rsid w:val="00161C04"/>
    <w:rsid w:val="001708CC"/>
    <w:rsid w:val="00171CCD"/>
    <w:rsid w:val="00175DB9"/>
    <w:rsid w:val="0018042C"/>
    <w:rsid w:val="001806E6"/>
    <w:rsid w:val="00185B0D"/>
    <w:rsid w:val="00187CBC"/>
    <w:rsid w:val="00190FE6"/>
    <w:rsid w:val="00192346"/>
    <w:rsid w:val="00197EFF"/>
    <w:rsid w:val="001A2B36"/>
    <w:rsid w:val="001A50E5"/>
    <w:rsid w:val="001B1B32"/>
    <w:rsid w:val="001B349C"/>
    <w:rsid w:val="001B3BA6"/>
    <w:rsid w:val="001B3F0A"/>
    <w:rsid w:val="001B458A"/>
    <w:rsid w:val="001B4B06"/>
    <w:rsid w:val="001B594A"/>
    <w:rsid w:val="001B7168"/>
    <w:rsid w:val="001C3FA8"/>
    <w:rsid w:val="001C4CE6"/>
    <w:rsid w:val="001C4EF4"/>
    <w:rsid w:val="001C66DA"/>
    <w:rsid w:val="001C69F1"/>
    <w:rsid w:val="001C6FEA"/>
    <w:rsid w:val="001C760C"/>
    <w:rsid w:val="001D6B89"/>
    <w:rsid w:val="001D6F88"/>
    <w:rsid w:val="001D764A"/>
    <w:rsid w:val="001D7827"/>
    <w:rsid w:val="001E015A"/>
    <w:rsid w:val="001E2721"/>
    <w:rsid w:val="001E5656"/>
    <w:rsid w:val="001E5A48"/>
    <w:rsid w:val="001E5A70"/>
    <w:rsid w:val="001F00FD"/>
    <w:rsid w:val="001F7328"/>
    <w:rsid w:val="002062ED"/>
    <w:rsid w:val="0020735D"/>
    <w:rsid w:val="00210FDF"/>
    <w:rsid w:val="002145F0"/>
    <w:rsid w:val="00215082"/>
    <w:rsid w:val="0021772B"/>
    <w:rsid w:val="00220A9C"/>
    <w:rsid w:val="0022392A"/>
    <w:rsid w:val="00232430"/>
    <w:rsid w:val="00234D60"/>
    <w:rsid w:val="00242672"/>
    <w:rsid w:val="002524F8"/>
    <w:rsid w:val="00256D3C"/>
    <w:rsid w:val="00263A09"/>
    <w:rsid w:val="00265EA0"/>
    <w:rsid w:val="00266697"/>
    <w:rsid w:val="00270FCD"/>
    <w:rsid w:val="002715A4"/>
    <w:rsid w:val="00273004"/>
    <w:rsid w:val="002832E2"/>
    <w:rsid w:val="00284151"/>
    <w:rsid w:val="00284541"/>
    <w:rsid w:val="00287209"/>
    <w:rsid w:val="00290635"/>
    <w:rsid w:val="00293947"/>
    <w:rsid w:val="00294770"/>
    <w:rsid w:val="002953E5"/>
    <w:rsid w:val="002B36B2"/>
    <w:rsid w:val="002B710A"/>
    <w:rsid w:val="002C159D"/>
    <w:rsid w:val="002C4DA1"/>
    <w:rsid w:val="002C4F1D"/>
    <w:rsid w:val="002C7187"/>
    <w:rsid w:val="002D1778"/>
    <w:rsid w:val="002D22C9"/>
    <w:rsid w:val="002D7E97"/>
    <w:rsid w:val="002E2635"/>
    <w:rsid w:val="002E7891"/>
    <w:rsid w:val="002E7FEE"/>
    <w:rsid w:val="002F065A"/>
    <w:rsid w:val="002F20D7"/>
    <w:rsid w:val="002F2743"/>
    <w:rsid w:val="00304DDF"/>
    <w:rsid w:val="003111E3"/>
    <w:rsid w:val="003118B3"/>
    <w:rsid w:val="00313643"/>
    <w:rsid w:val="00314DE3"/>
    <w:rsid w:val="00315F71"/>
    <w:rsid w:val="003219C5"/>
    <w:rsid w:val="00321CDD"/>
    <w:rsid w:val="00322E86"/>
    <w:rsid w:val="00326D0A"/>
    <w:rsid w:val="00327D90"/>
    <w:rsid w:val="00330E7C"/>
    <w:rsid w:val="00332194"/>
    <w:rsid w:val="00332714"/>
    <w:rsid w:val="003343F6"/>
    <w:rsid w:val="00334EB4"/>
    <w:rsid w:val="00336816"/>
    <w:rsid w:val="003401A3"/>
    <w:rsid w:val="00341CC6"/>
    <w:rsid w:val="00347E54"/>
    <w:rsid w:val="0035123D"/>
    <w:rsid w:val="00355088"/>
    <w:rsid w:val="00356251"/>
    <w:rsid w:val="00356802"/>
    <w:rsid w:val="00357EAD"/>
    <w:rsid w:val="00362E14"/>
    <w:rsid w:val="003631CF"/>
    <w:rsid w:val="0036434E"/>
    <w:rsid w:val="00366C16"/>
    <w:rsid w:val="00367DE8"/>
    <w:rsid w:val="00372041"/>
    <w:rsid w:val="003751FF"/>
    <w:rsid w:val="00375EFE"/>
    <w:rsid w:val="003775D6"/>
    <w:rsid w:val="00377F21"/>
    <w:rsid w:val="0038412B"/>
    <w:rsid w:val="003850E7"/>
    <w:rsid w:val="003850EB"/>
    <w:rsid w:val="00386674"/>
    <w:rsid w:val="00387691"/>
    <w:rsid w:val="0039175B"/>
    <w:rsid w:val="003928F6"/>
    <w:rsid w:val="00392B63"/>
    <w:rsid w:val="003950D2"/>
    <w:rsid w:val="00395E53"/>
    <w:rsid w:val="003A0AF9"/>
    <w:rsid w:val="003A15F4"/>
    <w:rsid w:val="003A360B"/>
    <w:rsid w:val="003B15CD"/>
    <w:rsid w:val="003B37BD"/>
    <w:rsid w:val="003B77BB"/>
    <w:rsid w:val="003B7E71"/>
    <w:rsid w:val="003C13EE"/>
    <w:rsid w:val="003C1E7C"/>
    <w:rsid w:val="003C54F5"/>
    <w:rsid w:val="003C5FAA"/>
    <w:rsid w:val="003C76CE"/>
    <w:rsid w:val="003D1EAC"/>
    <w:rsid w:val="003D4608"/>
    <w:rsid w:val="003D7851"/>
    <w:rsid w:val="003E105E"/>
    <w:rsid w:val="003E5C8A"/>
    <w:rsid w:val="003F1E0A"/>
    <w:rsid w:val="003F279E"/>
    <w:rsid w:val="003F4372"/>
    <w:rsid w:val="003F7A8F"/>
    <w:rsid w:val="00400BA6"/>
    <w:rsid w:val="00406A57"/>
    <w:rsid w:val="004112CA"/>
    <w:rsid w:val="004125AD"/>
    <w:rsid w:val="0041360D"/>
    <w:rsid w:val="004140FC"/>
    <w:rsid w:val="00414338"/>
    <w:rsid w:val="0041619E"/>
    <w:rsid w:val="00417BD6"/>
    <w:rsid w:val="0042003D"/>
    <w:rsid w:val="00421B2C"/>
    <w:rsid w:val="00422E16"/>
    <w:rsid w:val="00423E81"/>
    <w:rsid w:val="00430E65"/>
    <w:rsid w:val="00433935"/>
    <w:rsid w:val="00434717"/>
    <w:rsid w:val="004364CE"/>
    <w:rsid w:val="00440A6A"/>
    <w:rsid w:val="004439E8"/>
    <w:rsid w:val="004461E1"/>
    <w:rsid w:val="004468F6"/>
    <w:rsid w:val="00451245"/>
    <w:rsid w:val="0045541A"/>
    <w:rsid w:val="0045559B"/>
    <w:rsid w:val="00455AB8"/>
    <w:rsid w:val="004563E5"/>
    <w:rsid w:val="0045709F"/>
    <w:rsid w:val="00460766"/>
    <w:rsid w:val="00460CCC"/>
    <w:rsid w:val="00464776"/>
    <w:rsid w:val="00470B2D"/>
    <w:rsid w:val="00470EB2"/>
    <w:rsid w:val="00477792"/>
    <w:rsid w:val="00481968"/>
    <w:rsid w:val="00481C46"/>
    <w:rsid w:val="00483AE7"/>
    <w:rsid w:val="004853A3"/>
    <w:rsid w:val="0049279E"/>
    <w:rsid w:val="00494D89"/>
    <w:rsid w:val="004A2AAC"/>
    <w:rsid w:val="004A41E3"/>
    <w:rsid w:val="004A4AC3"/>
    <w:rsid w:val="004A5D4F"/>
    <w:rsid w:val="004A696C"/>
    <w:rsid w:val="004A7E23"/>
    <w:rsid w:val="004C1788"/>
    <w:rsid w:val="004C2C13"/>
    <w:rsid w:val="004C3675"/>
    <w:rsid w:val="004C608B"/>
    <w:rsid w:val="004C65F7"/>
    <w:rsid w:val="004C7949"/>
    <w:rsid w:val="004D1067"/>
    <w:rsid w:val="004D18C5"/>
    <w:rsid w:val="004D40C2"/>
    <w:rsid w:val="004D4DCC"/>
    <w:rsid w:val="004E1534"/>
    <w:rsid w:val="004E6DC7"/>
    <w:rsid w:val="004E7CD9"/>
    <w:rsid w:val="004F3836"/>
    <w:rsid w:val="004F3AEA"/>
    <w:rsid w:val="004F4C27"/>
    <w:rsid w:val="00500E1F"/>
    <w:rsid w:val="00502F60"/>
    <w:rsid w:val="005059DC"/>
    <w:rsid w:val="005142BD"/>
    <w:rsid w:val="00516B65"/>
    <w:rsid w:val="005206FB"/>
    <w:rsid w:val="00520C08"/>
    <w:rsid w:val="00522182"/>
    <w:rsid w:val="00523D24"/>
    <w:rsid w:val="0052576B"/>
    <w:rsid w:val="005271A4"/>
    <w:rsid w:val="00530BC3"/>
    <w:rsid w:val="00532025"/>
    <w:rsid w:val="0053322B"/>
    <w:rsid w:val="00535811"/>
    <w:rsid w:val="00536850"/>
    <w:rsid w:val="00544CE7"/>
    <w:rsid w:val="00546987"/>
    <w:rsid w:val="0055261F"/>
    <w:rsid w:val="00563D55"/>
    <w:rsid w:val="00564E2C"/>
    <w:rsid w:val="00564E9A"/>
    <w:rsid w:val="00570005"/>
    <w:rsid w:val="005715E3"/>
    <w:rsid w:val="00572E44"/>
    <w:rsid w:val="00573454"/>
    <w:rsid w:val="0057353B"/>
    <w:rsid w:val="00573AFD"/>
    <w:rsid w:val="00582848"/>
    <w:rsid w:val="0058357F"/>
    <w:rsid w:val="0058718E"/>
    <w:rsid w:val="00590D8F"/>
    <w:rsid w:val="00593DC0"/>
    <w:rsid w:val="00594D42"/>
    <w:rsid w:val="005A0E13"/>
    <w:rsid w:val="005A4A84"/>
    <w:rsid w:val="005B011F"/>
    <w:rsid w:val="005B54F7"/>
    <w:rsid w:val="005B5895"/>
    <w:rsid w:val="005C0CB2"/>
    <w:rsid w:val="005C70BB"/>
    <w:rsid w:val="005D2D3B"/>
    <w:rsid w:val="005D557A"/>
    <w:rsid w:val="005D5A07"/>
    <w:rsid w:val="005D5B93"/>
    <w:rsid w:val="005D6C38"/>
    <w:rsid w:val="005E1B0B"/>
    <w:rsid w:val="005E5009"/>
    <w:rsid w:val="005F705E"/>
    <w:rsid w:val="00603E93"/>
    <w:rsid w:val="0061126E"/>
    <w:rsid w:val="00612F13"/>
    <w:rsid w:val="00612FC0"/>
    <w:rsid w:val="006162FB"/>
    <w:rsid w:val="0062187A"/>
    <w:rsid w:val="00621FA5"/>
    <w:rsid w:val="006260E8"/>
    <w:rsid w:val="006263F2"/>
    <w:rsid w:val="00631B06"/>
    <w:rsid w:val="00632448"/>
    <w:rsid w:val="0063335A"/>
    <w:rsid w:val="00636F80"/>
    <w:rsid w:val="00640FB3"/>
    <w:rsid w:val="00642B92"/>
    <w:rsid w:val="00646712"/>
    <w:rsid w:val="00646B85"/>
    <w:rsid w:val="00651AB0"/>
    <w:rsid w:val="00652D93"/>
    <w:rsid w:val="006543B7"/>
    <w:rsid w:val="00654940"/>
    <w:rsid w:val="00655535"/>
    <w:rsid w:val="00655A89"/>
    <w:rsid w:val="0066057A"/>
    <w:rsid w:val="00660A63"/>
    <w:rsid w:val="006613E9"/>
    <w:rsid w:val="00662B5C"/>
    <w:rsid w:val="0066586E"/>
    <w:rsid w:val="00665BE8"/>
    <w:rsid w:val="006671D2"/>
    <w:rsid w:val="00670B82"/>
    <w:rsid w:val="006711A5"/>
    <w:rsid w:val="00671A17"/>
    <w:rsid w:val="00673051"/>
    <w:rsid w:val="006800EA"/>
    <w:rsid w:val="00690955"/>
    <w:rsid w:val="006929BE"/>
    <w:rsid w:val="00693AD7"/>
    <w:rsid w:val="006956EB"/>
    <w:rsid w:val="006A117A"/>
    <w:rsid w:val="006A1FE6"/>
    <w:rsid w:val="006A6E72"/>
    <w:rsid w:val="006B0DFC"/>
    <w:rsid w:val="006B0E6D"/>
    <w:rsid w:val="006B11E4"/>
    <w:rsid w:val="006B784A"/>
    <w:rsid w:val="006B7EA3"/>
    <w:rsid w:val="006C1AEB"/>
    <w:rsid w:val="006C2733"/>
    <w:rsid w:val="006C5CCE"/>
    <w:rsid w:val="006C604C"/>
    <w:rsid w:val="006D03B9"/>
    <w:rsid w:val="006D0CA8"/>
    <w:rsid w:val="006D1A1C"/>
    <w:rsid w:val="006D3370"/>
    <w:rsid w:val="006D56D1"/>
    <w:rsid w:val="006D5EA0"/>
    <w:rsid w:val="006D6577"/>
    <w:rsid w:val="006D7895"/>
    <w:rsid w:val="006E24E5"/>
    <w:rsid w:val="006E514A"/>
    <w:rsid w:val="006F2695"/>
    <w:rsid w:val="006F7236"/>
    <w:rsid w:val="007024E0"/>
    <w:rsid w:val="00702DAB"/>
    <w:rsid w:val="00711C75"/>
    <w:rsid w:val="00711F7C"/>
    <w:rsid w:val="00713641"/>
    <w:rsid w:val="007139E0"/>
    <w:rsid w:val="007159A0"/>
    <w:rsid w:val="00716C3E"/>
    <w:rsid w:val="00716D32"/>
    <w:rsid w:val="00722CB0"/>
    <w:rsid w:val="0072439A"/>
    <w:rsid w:val="007258DE"/>
    <w:rsid w:val="00726B0A"/>
    <w:rsid w:val="00730F23"/>
    <w:rsid w:val="007313DD"/>
    <w:rsid w:val="0073141B"/>
    <w:rsid w:val="00731B10"/>
    <w:rsid w:val="00731C1A"/>
    <w:rsid w:val="00733CA3"/>
    <w:rsid w:val="007360DD"/>
    <w:rsid w:val="00737925"/>
    <w:rsid w:val="00742BC1"/>
    <w:rsid w:val="00745D4C"/>
    <w:rsid w:val="0074710E"/>
    <w:rsid w:val="00757EF3"/>
    <w:rsid w:val="00761505"/>
    <w:rsid w:val="007670AB"/>
    <w:rsid w:val="00770817"/>
    <w:rsid w:val="00774A99"/>
    <w:rsid w:val="007751EE"/>
    <w:rsid w:val="007805F4"/>
    <w:rsid w:val="00781208"/>
    <w:rsid w:val="007815BE"/>
    <w:rsid w:val="00783430"/>
    <w:rsid w:val="007874E1"/>
    <w:rsid w:val="0078760F"/>
    <w:rsid w:val="007942A0"/>
    <w:rsid w:val="00795613"/>
    <w:rsid w:val="0079602D"/>
    <w:rsid w:val="007A1268"/>
    <w:rsid w:val="007A2BAB"/>
    <w:rsid w:val="007A7A16"/>
    <w:rsid w:val="007B0711"/>
    <w:rsid w:val="007B131D"/>
    <w:rsid w:val="007B4708"/>
    <w:rsid w:val="007B5B44"/>
    <w:rsid w:val="007C38DA"/>
    <w:rsid w:val="007D0D1C"/>
    <w:rsid w:val="007D1C56"/>
    <w:rsid w:val="007D498D"/>
    <w:rsid w:val="007D569B"/>
    <w:rsid w:val="007E26C8"/>
    <w:rsid w:val="007F2E26"/>
    <w:rsid w:val="007F3562"/>
    <w:rsid w:val="00811675"/>
    <w:rsid w:val="0081517E"/>
    <w:rsid w:val="00815C11"/>
    <w:rsid w:val="0082073A"/>
    <w:rsid w:val="00826811"/>
    <w:rsid w:val="00826B43"/>
    <w:rsid w:val="00831182"/>
    <w:rsid w:val="0083151F"/>
    <w:rsid w:val="00832AB3"/>
    <w:rsid w:val="00832ADB"/>
    <w:rsid w:val="0083522A"/>
    <w:rsid w:val="00835E33"/>
    <w:rsid w:val="008368E4"/>
    <w:rsid w:val="00841E14"/>
    <w:rsid w:val="0084435E"/>
    <w:rsid w:val="0084779F"/>
    <w:rsid w:val="008543F0"/>
    <w:rsid w:val="00854C26"/>
    <w:rsid w:val="0085654D"/>
    <w:rsid w:val="00857BAA"/>
    <w:rsid w:val="00862D60"/>
    <w:rsid w:val="0086373F"/>
    <w:rsid w:val="008675EE"/>
    <w:rsid w:val="00870999"/>
    <w:rsid w:val="00873465"/>
    <w:rsid w:val="0087679E"/>
    <w:rsid w:val="00882320"/>
    <w:rsid w:val="008832DA"/>
    <w:rsid w:val="0088435C"/>
    <w:rsid w:val="00884FC5"/>
    <w:rsid w:val="00887D58"/>
    <w:rsid w:val="00890702"/>
    <w:rsid w:val="0089118A"/>
    <w:rsid w:val="0089351E"/>
    <w:rsid w:val="00896F5D"/>
    <w:rsid w:val="00897F55"/>
    <w:rsid w:val="008A4F00"/>
    <w:rsid w:val="008B0B6C"/>
    <w:rsid w:val="008B0E36"/>
    <w:rsid w:val="008B34BD"/>
    <w:rsid w:val="008B39C0"/>
    <w:rsid w:val="008C626A"/>
    <w:rsid w:val="008C6310"/>
    <w:rsid w:val="008C754A"/>
    <w:rsid w:val="008D0F29"/>
    <w:rsid w:val="008D2BF3"/>
    <w:rsid w:val="008E3A11"/>
    <w:rsid w:val="008E67C5"/>
    <w:rsid w:val="008E6FEE"/>
    <w:rsid w:val="008F05B7"/>
    <w:rsid w:val="008F4DB6"/>
    <w:rsid w:val="008F5223"/>
    <w:rsid w:val="008F560F"/>
    <w:rsid w:val="008F6963"/>
    <w:rsid w:val="008F73D0"/>
    <w:rsid w:val="008F7857"/>
    <w:rsid w:val="00905124"/>
    <w:rsid w:val="00906282"/>
    <w:rsid w:val="00912843"/>
    <w:rsid w:val="009128DE"/>
    <w:rsid w:val="00913617"/>
    <w:rsid w:val="00913A11"/>
    <w:rsid w:val="0091408C"/>
    <w:rsid w:val="00915D7D"/>
    <w:rsid w:val="009219E6"/>
    <w:rsid w:val="00922A1B"/>
    <w:rsid w:val="00923240"/>
    <w:rsid w:val="009251A1"/>
    <w:rsid w:val="00926168"/>
    <w:rsid w:val="0092729E"/>
    <w:rsid w:val="00927BE4"/>
    <w:rsid w:val="00931F5E"/>
    <w:rsid w:val="00932456"/>
    <w:rsid w:val="0093460D"/>
    <w:rsid w:val="00934BAE"/>
    <w:rsid w:val="00940041"/>
    <w:rsid w:val="0094572C"/>
    <w:rsid w:val="00951584"/>
    <w:rsid w:val="009529C2"/>
    <w:rsid w:val="009532CA"/>
    <w:rsid w:val="00954B67"/>
    <w:rsid w:val="00957164"/>
    <w:rsid w:val="00957166"/>
    <w:rsid w:val="0095729E"/>
    <w:rsid w:val="009609D7"/>
    <w:rsid w:val="0096154B"/>
    <w:rsid w:val="00963CFF"/>
    <w:rsid w:val="0097494D"/>
    <w:rsid w:val="0098166D"/>
    <w:rsid w:val="00983319"/>
    <w:rsid w:val="009841E6"/>
    <w:rsid w:val="00985289"/>
    <w:rsid w:val="00986CF6"/>
    <w:rsid w:val="00995B98"/>
    <w:rsid w:val="00995C7C"/>
    <w:rsid w:val="009A3DC1"/>
    <w:rsid w:val="009A3EF8"/>
    <w:rsid w:val="009A743C"/>
    <w:rsid w:val="009B2E24"/>
    <w:rsid w:val="009B5DDD"/>
    <w:rsid w:val="009B5EA5"/>
    <w:rsid w:val="009C0177"/>
    <w:rsid w:val="009C0A72"/>
    <w:rsid w:val="009C5091"/>
    <w:rsid w:val="009C68A0"/>
    <w:rsid w:val="009C79A7"/>
    <w:rsid w:val="009D30DE"/>
    <w:rsid w:val="009E6C44"/>
    <w:rsid w:val="009E73C4"/>
    <w:rsid w:val="009E7EA6"/>
    <w:rsid w:val="009F0873"/>
    <w:rsid w:val="009F12E5"/>
    <w:rsid w:val="009F342A"/>
    <w:rsid w:val="009F460C"/>
    <w:rsid w:val="00A015D6"/>
    <w:rsid w:val="00A01C6D"/>
    <w:rsid w:val="00A0262C"/>
    <w:rsid w:val="00A0379B"/>
    <w:rsid w:val="00A060EA"/>
    <w:rsid w:val="00A067C9"/>
    <w:rsid w:val="00A06BBD"/>
    <w:rsid w:val="00A13367"/>
    <w:rsid w:val="00A134BB"/>
    <w:rsid w:val="00A16131"/>
    <w:rsid w:val="00A20463"/>
    <w:rsid w:val="00A221C2"/>
    <w:rsid w:val="00A22BED"/>
    <w:rsid w:val="00A22D1F"/>
    <w:rsid w:val="00A2577E"/>
    <w:rsid w:val="00A268BA"/>
    <w:rsid w:val="00A3632C"/>
    <w:rsid w:val="00A405E9"/>
    <w:rsid w:val="00A431AC"/>
    <w:rsid w:val="00A4451C"/>
    <w:rsid w:val="00A4628F"/>
    <w:rsid w:val="00A47D17"/>
    <w:rsid w:val="00A51320"/>
    <w:rsid w:val="00A537C8"/>
    <w:rsid w:val="00A55D79"/>
    <w:rsid w:val="00A6204C"/>
    <w:rsid w:val="00A629EF"/>
    <w:rsid w:val="00A63937"/>
    <w:rsid w:val="00A66CB3"/>
    <w:rsid w:val="00A74CD0"/>
    <w:rsid w:val="00A775C7"/>
    <w:rsid w:val="00A8710C"/>
    <w:rsid w:val="00A87948"/>
    <w:rsid w:val="00A900EA"/>
    <w:rsid w:val="00A902B4"/>
    <w:rsid w:val="00A91698"/>
    <w:rsid w:val="00A9223F"/>
    <w:rsid w:val="00A936AB"/>
    <w:rsid w:val="00A9390D"/>
    <w:rsid w:val="00A942CB"/>
    <w:rsid w:val="00A96B38"/>
    <w:rsid w:val="00A976B2"/>
    <w:rsid w:val="00AA0517"/>
    <w:rsid w:val="00AA2DD2"/>
    <w:rsid w:val="00AA3A3C"/>
    <w:rsid w:val="00AA50A2"/>
    <w:rsid w:val="00AA5137"/>
    <w:rsid w:val="00AA775C"/>
    <w:rsid w:val="00AB0579"/>
    <w:rsid w:val="00AB2067"/>
    <w:rsid w:val="00AB37E5"/>
    <w:rsid w:val="00AB56AF"/>
    <w:rsid w:val="00AC0958"/>
    <w:rsid w:val="00AC3732"/>
    <w:rsid w:val="00AC6BFB"/>
    <w:rsid w:val="00AD0033"/>
    <w:rsid w:val="00AD08E6"/>
    <w:rsid w:val="00AD2175"/>
    <w:rsid w:val="00AE16CF"/>
    <w:rsid w:val="00AE1E60"/>
    <w:rsid w:val="00AE38FA"/>
    <w:rsid w:val="00AF1DBE"/>
    <w:rsid w:val="00AF2C28"/>
    <w:rsid w:val="00AF514D"/>
    <w:rsid w:val="00AF57E7"/>
    <w:rsid w:val="00AF784C"/>
    <w:rsid w:val="00B04882"/>
    <w:rsid w:val="00B0706D"/>
    <w:rsid w:val="00B1109F"/>
    <w:rsid w:val="00B131DB"/>
    <w:rsid w:val="00B138B3"/>
    <w:rsid w:val="00B14C33"/>
    <w:rsid w:val="00B15FED"/>
    <w:rsid w:val="00B20A59"/>
    <w:rsid w:val="00B2163E"/>
    <w:rsid w:val="00B220B7"/>
    <w:rsid w:val="00B235EA"/>
    <w:rsid w:val="00B23A55"/>
    <w:rsid w:val="00B24969"/>
    <w:rsid w:val="00B275F5"/>
    <w:rsid w:val="00B27835"/>
    <w:rsid w:val="00B31A21"/>
    <w:rsid w:val="00B338C1"/>
    <w:rsid w:val="00B343C9"/>
    <w:rsid w:val="00B46008"/>
    <w:rsid w:val="00B46A04"/>
    <w:rsid w:val="00B50B03"/>
    <w:rsid w:val="00B51DFA"/>
    <w:rsid w:val="00B532D0"/>
    <w:rsid w:val="00B53930"/>
    <w:rsid w:val="00B578D4"/>
    <w:rsid w:val="00B6021F"/>
    <w:rsid w:val="00B613E0"/>
    <w:rsid w:val="00B62982"/>
    <w:rsid w:val="00B63250"/>
    <w:rsid w:val="00B70E32"/>
    <w:rsid w:val="00B71506"/>
    <w:rsid w:val="00B739AA"/>
    <w:rsid w:val="00B80F5A"/>
    <w:rsid w:val="00B82636"/>
    <w:rsid w:val="00B90944"/>
    <w:rsid w:val="00B91C49"/>
    <w:rsid w:val="00B97028"/>
    <w:rsid w:val="00B97C96"/>
    <w:rsid w:val="00BA522E"/>
    <w:rsid w:val="00BA62F7"/>
    <w:rsid w:val="00BA645B"/>
    <w:rsid w:val="00BB3200"/>
    <w:rsid w:val="00BB4548"/>
    <w:rsid w:val="00BC27BC"/>
    <w:rsid w:val="00BD0E5B"/>
    <w:rsid w:val="00BD1CA2"/>
    <w:rsid w:val="00BD7597"/>
    <w:rsid w:val="00BE570C"/>
    <w:rsid w:val="00BE72C5"/>
    <w:rsid w:val="00BF13D1"/>
    <w:rsid w:val="00BF1976"/>
    <w:rsid w:val="00BF3A6E"/>
    <w:rsid w:val="00BF4394"/>
    <w:rsid w:val="00BF47AD"/>
    <w:rsid w:val="00BF5C90"/>
    <w:rsid w:val="00BF7C1E"/>
    <w:rsid w:val="00C016C1"/>
    <w:rsid w:val="00C02D27"/>
    <w:rsid w:val="00C0331D"/>
    <w:rsid w:val="00C06348"/>
    <w:rsid w:val="00C07187"/>
    <w:rsid w:val="00C14526"/>
    <w:rsid w:val="00C15235"/>
    <w:rsid w:val="00C177DC"/>
    <w:rsid w:val="00C21177"/>
    <w:rsid w:val="00C224A9"/>
    <w:rsid w:val="00C24BF8"/>
    <w:rsid w:val="00C318C8"/>
    <w:rsid w:val="00C34482"/>
    <w:rsid w:val="00C3652A"/>
    <w:rsid w:val="00C37600"/>
    <w:rsid w:val="00C50994"/>
    <w:rsid w:val="00C5169E"/>
    <w:rsid w:val="00C51D0B"/>
    <w:rsid w:val="00C54C2D"/>
    <w:rsid w:val="00C63723"/>
    <w:rsid w:val="00C63ECB"/>
    <w:rsid w:val="00C667C4"/>
    <w:rsid w:val="00C66B77"/>
    <w:rsid w:val="00C74A04"/>
    <w:rsid w:val="00C75087"/>
    <w:rsid w:val="00C82E45"/>
    <w:rsid w:val="00C8739E"/>
    <w:rsid w:val="00C90D66"/>
    <w:rsid w:val="00C916F8"/>
    <w:rsid w:val="00C9477D"/>
    <w:rsid w:val="00CA17D9"/>
    <w:rsid w:val="00CA225A"/>
    <w:rsid w:val="00CA2923"/>
    <w:rsid w:val="00CA5973"/>
    <w:rsid w:val="00CA62B4"/>
    <w:rsid w:val="00CA6E98"/>
    <w:rsid w:val="00CB0865"/>
    <w:rsid w:val="00CB1BA0"/>
    <w:rsid w:val="00CB5E92"/>
    <w:rsid w:val="00CC126C"/>
    <w:rsid w:val="00CC278B"/>
    <w:rsid w:val="00CC7BA2"/>
    <w:rsid w:val="00CD25B5"/>
    <w:rsid w:val="00CD4982"/>
    <w:rsid w:val="00CD4D06"/>
    <w:rsid w:val="00CD58F3"/>
    <w:rsid w:val="00CE0E7B"/>
    <w:rsid w:val="00CE1860"/>
    <w:rsid w:val="00CE25F8"/>
    <w:rsid w:val="00CE3FB4"/>
    <w:rsid w:val="00CF1641"/>
    <w:rsid w:val="00CF1821"/>
    <w:rsid w:val="00CF1D7C"/>
    <w:rsid w:val="00D11069"/>
    <w:rsid w:val="00D13148"/>
    <w:rsid w:val="00D13C3B"/>
    <w:rsid w:val="00D14017"/>
    <w:rsid w:val="00D15326"/>
    <w:rsid w:val="00D22E27"/>
    <w:rsid w:val="00D27231"/>
    <w:rsid w:val="00D32598"/>
    <w:rsid w:val="00D33F5E"/>
    <w:rsid w:val="00D34675"/>
    <w:rsid w:val="00D364AF"/>
    <w:rsid w:val="00D41B23"/>
    <w:rsid w:val="00D427F0"/>
    <w:rsid w:val="00D44471"/>
    <w:rsid w:val="00D44F7C"/>
    <w:rsid w:val="00D46A2E"/>
    <w:rsid w:val="00D47C77"/>
    <w:rsid w:val="00D522EE"/>
    <w:rsid w:val="00D52AC7"/>
    <w:rsid w:val="00D52E6E"/>
    <w:rsid w:val="00D600BB"/>
    <w:rsid w:val="00D71CED"/>
    <w:rsid w:val="00D71EF2"/>
    <w:rsid w:val="00D72051"/>
    <w:rsid w:val="00D72820"/>
    <w:rsid w:val="00D72C59"/>
    <w:rsid w:val="00D73FBA"/>
    <w:rsid w:val="00D74E79"/>
    <w:rsid w:val="00D83BF2"/>
    <w:rsid w:val="00D84333"/>
    <w:rsid w:val="00D906D6"/>
    <w:rsid w:val="00D930D6"/>
    <w:rsid w:val="00D95AA7"/>
    <w:rsid w:val="00DA0103"/>
    <w:rsid w:val="00DA2541"/>
    <w:rsid w:val="00DA25E5"/>
    <w:rsid w:val="00DA4499"/>
    <w:rsid w:val="00DB0528"/>
    <w:rsid w:val="00DB5814"/>
    <w:rsid w:val="00DC1959"/>
    <w:rsid w:val="00DC1CA6"/>
    <w:rsid w:val="00DC23B8"/>
    <w:rsid w:val="00DC2F14"/>
    <w:rsid w:val="00DC5FC0"/>
    <w:rsid w:val="00DC7BD2"/>
    <w:rsid w:val="00DD0C7C"/>
    <w:rsid w:val="00DD465A"/>
    <w:rsid w:val="00DD6B0B"/>
    <w:rsid w:val="00DD7830"/>
    <w:rsid w:val="00DE04D0"/>
    <w:rsid w:val="00DE6F69"/>
    <w:rsid w:val="00DF44A8"/>
    <w:rsid w:val="00DF4588"/>
    <w:rsid w:val="00DF4FC7"/>
    <w:rsid w:val="00DF5492"/>
    <w:rsid w:val="00E01C2C"/>
    <w:rsid w:val="00E0247F"/>
    <w:rsid w:val="00E1049F"/>
    <w:rsid w:val="00E10CC3"/>
    <w:rsid w:val="00E11371"/>
    <w:rsid w:val="00E1265B"/>
    <w:rsid w:val="00E12B36"/>
    <w:rsid w:val="00E13FDC"/>
    <w:rsid w:val="00E2072A"/>
    <w:rsid w:val="00E227B3"/>
    <w:rsid w:val="00E23B4B"/>
    <w:rsid w:val="00E25333"/>
    <w:rsid w:val="00E25F86"/>
    <w:rsid w:val="00E31DCC"/>
    <w:rsid w:val="00E31E00"/>
    <w:rsid w:val="00E35178"/>
    <w:rsid w:val="00E40857"/>
    <w:rsid w:val="00E551BD"/>
    <w:rsid w:val="00E558F1"/>
    <w:rsid w:val="00E55AF8"/>
    <w:rsid w:val="00E572A7"/>
    <w:rsid w:val="00E63A82"/>
    <w:rsid w:val="00E65CDF"/>
    <w:rsid w:val="00E660B7"/>
    <w:rsid w:val="00E66DBF"/>
    <w:rsid w:val="00E80879"/>
    <w:rsid w:val="00E81796"/>
    <w:rsid w:val="00E823CA"/>
    <w:rsid w:val="00E82683"/>
    <w:rsid w:val="00E86D8D"/>
    <w:rsid w:val="00E870A4"/>
    <w:rsid w:val="00E87FEA"/>
    <w:rsid w:val="00E911BF"/>
    <w:rsid w:val="00E93790"/>
    <w:rsid w:val="00E9602A"/>
    <w:rsid w:val="00E9704D"/>
    <w:rsid w:val="00EA1E43"/>
    <w:rsid w:val="00EA255E"/>
    <w:rsid w:val="00EB0CC1"/>
    <w:rsid w:val="00EB1BB6"/>
    <w:rsid w:val="00EB392E"/>
    <w:rsid w:val="00EB4448"/>
    <w:rsid w:val="00EB4E65"/>
    <w:rsid w:val="00EB5A47"/>
    <w:rsid w:val="00EB6C33"/>
    <w:rsid w:val="00EB7104"/>
    <w:rsid w:val="00EB74F3"/>
    <w:rsid w:val="00EC1070"/>
    <w:rsid w:val="00EC1BEF"/>
    <w:rsid w:val="00EC1D9B"/>
    <w:rsid w:val="00EC407B"/>
    <w:rsid w:val="00EC4C85"/>
    <w:rsid w:val="00EC5068"/>
    <w:rsid w:val="00EC5E91"/>
    <w:rsid w:val="00EC72D4"/>
    <w:rsid w:val="00ED0C35"/>
    <w:rsid w:val="00ED16F9"/>
    <w:rsid w:val="00ED1824"/>
    <w:rsid w:val="00ED7CA2"/>
    <w:rsid w:val="00EE2C51"/>
    <w:rsid w:val="00EE2C73"/>
    <w:rsid w:val="00EF2A2C"/>
    <w:rsid w:val="00EF41BB"/>
    <w:rsid w:val="00EF4472"/>
    <w:rsid w:val="00F01649"/>
    <w:rsid w:val="00F0331F"/>
    <w:rsid w:val="00F136F7"/>
    <w:rsid w:val="00F2348E"/>
    <w:rsid w:val="00F23B78"/>
    <w:rsid w:val="00F248A4"/>
    <w:rsid w:val="00F2569D"/>
    <w:rsid w:val="00F26F04"/>
    <w:rsid w:val="00F30236"/>
    <w:rsid w:val="00F345E7"/>
    <w:rsid w:val="00F35246"/>
    <w:rsid w:val="00F3529A"/>
    <w:rsid w:val="00F423D1"/>
    <w:rsid w:val="00F43ADE"/>
    <w:rsid w:val="00F44244"/>
    <w:rsid w:val="00F47842"/>
    <w:rsid w:val="00F47B42"/>
    <w:rsid w:val="00F5021C"/>
    <w:rsid w:val="00F514F9"/>
    <w:rsid w:val="00F56EEA"/>
    <w:rsid w:val="00F625F1"/>
    <w:rsid w:val="00F641F7"/>
    <w:rsid w:val="00F649F7"/>
    <w:rsid w:val="00F65E31"/>
    <w:rsid w:val="00F75474"/>
    <w:rsid w:val="00F824A2"/>
    <w:rsid w:val="00F86166"/>
    <w:rsid w:val="00F86380"/>
    <w:rsid w:val="00F91936"/>
    <w:rsid w:val="00F92B6F"/>
    <w:rsid w:val="00F93A9F"/>
    <w:rsid w:val="00F97831"/>
    <w:rsid w:val="00FA03EC"/>
    <w:rsid w:val="00FA32EE"/>
    <w:rsid w:val="00FB7A74"/>
    <w:rsid w:val="00FB7DD4"/>
    <w:rsid w:val="00FC11D8"/>
    <w:rsid w:val="00FC7167"/>
    <w:rsid w:val="00FC763A"/>
    <w:rsid w:val="00FD212E"/>
    <w:rsid w:val="00FD4B9A"/>
    <w:rsid w:val="00FD6F40"/>
    <w:rsid w:val="00FE2AD9"/>
    <w:rsid w:val="00FE354E"/>
    <w:rsid w:val="00FE4C36"/>
    <w:rsid w:val="00FE4F2A"/>
    <w:rsid w:val="00FE75C0"/>
    <w:rsid w:val="00FF0B02"/>
    <w:rsid w:val="00FF7A20"/>
    <w:rsid w:val="08B509C0"/>
    <w:rsid w:val="08F43C7A"/>
    <w:rsid w:val="0AFE5AC4"/>
    <w:rsid w:val="0DCE3080"/>
    <w:rsid w:val="116022BE"/>
    <w:rsid w:val="117D2FC4"/>
    <w:rsid w:val="23155E49"/>
    <w:rsid w:val="323058F5"/>
    <w:rsid w:val="43021D4F"/>
    <w:rsid w:val="45282D6A"/>
    <w:rsid w:val="47E0679B"/>
    <w:rsid w:val="574C2325"/>
    <w:rsid w:val="627252DF"/>
    <w:rsid w:val="6A037315"/>
    <w:rsid w:val="6ABC04A8"/>
    <w:rsid w:val="6E69617D"/>
    <w:rsid w:val="71D53925"/>
    <w:rsid w:val="7419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</w:style>
  <w:style w:type="character" w:customStyle="1" w:styleId="artiupdate">
    <w:name w:val="arti_update"/>
    <w:basedOn w:val="a0"/>
  </w:style>
  <w:style w:type="character" w:customStyle="1" w:styleId="artiviews">
    <w:name w:val="arti_views"/>
    <w:basedOn w:val="a0"/>
    <w:qFormat/>
  </w:style>
  <w:style w:type="character" w:customStyle="1" w:styleId="wpvisitcount">
    <w:name w:val="wp_visitcount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384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3841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384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3841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</w:style>
  <w:style w:type="character" w:customStyle="1" w:styleId="artiupdate">
    <w:name w:val="arti_update"/>
    <w:basedOn w:val="a0"/>
  </w:style>
  <w:style w:type="character" w:customStyle="1" w:styleId="artiviews">
    <w:name w:val="arti_views"/>
    <w:basedOn w:val="a0"/>
    <w:qFormat/>
  </w:style>
  <w:style w:type="character" w:customStyle="1" w:styleId="wpvisitcount">
    <w:name w:val="wp_visitcount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384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3841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384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3841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李火光</dc:creator>
  <cp:lastModifiedBy>汤鹏主</cp:lastModifiedBy>
  <cp:revision>227</cp:revision>
  <dcterms:created xsi:type="dcterms:W3CDTF">2020-02-23T14:45:00Z</dcterms:created>
  <dcterms:modified xsi:type="dcterms:W3CDTF">2021-03-10T06:31:00Z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