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FD6FF">
      <w:pPr>
        <w:spacing w:line="480" w:lineRule="auto"/>
        <w:ind w:right="28"/>
        <w:jc w:val="center"/>
        <w:rPr>
          <w:rFonts w:ascii="黑体" w:hAnsi="黑体" w:eastAsia="黑体" w:cs="Times New Roman"/>
          <w:kern w:val="0"/>
          <w:sz w:val="36"/>
          <w:szCs w:val="36"/>
        </w:rPr>
      </w:pPr>
    </w:p>
    <w:p w14:paraId="3A97AC9C">
      <w:pPr>
        <w:spacing w:line="480" w:lineRule="auto"/>
        <w:ind w:right="28"/>
        <w:jc w:val="center"/>
        <w:rPr>
          <w:rFonts w:ascii="黑体" w:hAnsi="黑体" w:eastAsia="黑体" w:cs="Times New Roman"/>
          <w:kern w:val="0"/>
          <w:sz w:val="36"/>
          <w:szCs w:val="36"/>
        </w:rPr>
      </w:pPr>
    </w:p>
    <w:p w14:paraId="67C5AA72">
      <w:pPr>
        <w:spacing w:line="480" w:lineRule="auto"/>
        <w:ind w:right="28"/>
        <w:jc w:val="center"/>
        <w:rPr>
          <w:rFonts w:ascii="方正小标宋简体" w:hAnsi="方正小标宋_GBK" w:eastAsia="方正小标宋简体" w:cs="Times New Roman"/>
          <w:kern w:val="0"/>
          <w:sz w:val="36"/>
          <w:szCs w:val="36"/>
        </w:rPr>
      </w:pPr>
    </w:p>
    <w:p w14:paraId="2528D18D">
      <w:pPr>
        <w:spacing w:line="520" w:lineRule="exact"/>
        <w:ind w:right="26"/>
        <w:jc w:val="center"/>
        <w:rPr>
          <w:rFonts w:ascii="Times New Roman" w:hAnsi="Times New Roman" w:eastAsia="方正小标宋_GBK"/>
          <w:kern w:val="0"/>
          <w:sz w:val="44"/>
          <w:szCs w:val="44"/>
        </w:rPr>
      </w:pPr>
      <w:r>
        <w:rPr>
          <w:rFonts w:hint="eastAsia" w:ascii="Times New Roman" w:hAnsi="Times New Roman" w:eastAsia="方正小标宋_GBK"/>
          <w:kern w:val="0"/>
          <w:sz w:val="44"/>
          <w:szCs w:val="44"/>
        </w:rPr>
        <w:t>202</w:t>
      </w:r>
      <w:r>
        <w:rPr>
          <w:rFonts w:hint="eastAsia" w:ascii="Times New Roman" w:hAnsi="Times New Roman" w:eastAsia="方正小标宋_GBK"/>
          <w:kern w:val="0"/>
          <w:sz w:val="44"/>
          <w:szCs w:val="44"/>
          <w:lang w:val="en-US" w:eastAsia="zh-CN"/>
        </w:rPr>
        <w:t>5</w:t>
      </w:r>
      <w:r>
        <w:rPr>
          <w:rFonts w:hint="eastAsia" w:ascii="Times New Roman" w:hAnsi="Times New Roman" w:eastAsia="方正小标宋_GBK"/>
          <w:kern w:val="0"/>
          <w:sz w:val="44"/>
          <w:szCs w:val="44"/>
        </w:rPr>
        <w:t>年重庆市一流本科课程申报书</w:t>
      </w:r>
    </w:p>
    <w:p w14:paraId="29FBC48C">
      <w:pPr>
        <w:spacing w:line="520" w:lineRule="exact"/>
        <w:ind w:right="26"/>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kern w:val="0"/>
          <w:sz w:val="44"/>
          <w:szCs w:val="44"/>
        </w:rPr>
        <w:t>（社会实践课程）</w:t>
      </w:r>
    </w:p>
    <w:p w14:paraId="3AAFFCC9">
      <w:pPr>
        <w:spacing w:line="520" w:lineRule="exact"/>
        <w:ind w:right="26"/>
        <w:jc w:val="center"/>
        <w:rPr>
          <w:rFonts w:ascii="黑体" w:hAnsi="黑体" w:eastAsia="黑体" w:cs="Times New Roman"/>
          <w:sz w:val="32"/>
          <w:szCs w:val="32"/>
        </w:rPr>
      </w:pPr>
    </w:p>
    <w:p w14:paraId="0C818144">
      <w:pPr>
        <w:spacing w:line="520" w:lineRule="exact"/>
        <w:ind w:right="26"/>
        <w:jc w:val="center"/>
        <w:rPr>
          <w:rFonts w:ascii="黑体" w:hAnsi="黑体" w:eastAsia="黑体" w:cs="Times New Roman"/>
          <w:sz w:val="32"/>
          <w:szCs w:val="32"/>
        </w:rPr>
      </w:pPr>
    </w:p>
    <w:p w14:paraId="5F48C3CD">
      <w:pPr>
        <w:spacing w:line="520" w:lineRule="exact"/>
        <w:ind w:right="26"/>
        <w:jc w:val="center"/>
        <w:rPr>
          <w:rFonts w:ascii="黑体" w:hAnsi="黑体" w:eastAsia="黑体" w:cs="Times New Roman"/>
          <w:sz w:val="32"/>
          <w:szCs w:val="32"/>
        </w:rPr>
      </w:pPr>
    </w:p>
    <w:p w14:paraId="058C6EDC">
      <w:pPr>
        <w:spacing w:line="600" w:lineRule="exact"/>
        <w:ind w:right="28" w:firstLine="1280" w:firstLineChars="400"/>
        <w:rPr>
          <w:rFonts w:ascii="黑体" w:hAnsi="黑体" w:eastAsia="黑体" w:cs="Times New Roman"/>
          <w:sz w:val="32"/>
          <w:szCs w:val="32"/>
          <w:u w:val="single"/>
        </w:rPr>
      </w:pPr>
    </w:p>
    <w:p w14:paraId="7785AA29">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14:paraId="5DDDE898">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14:paraId="2530F93F">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14:paraId="62D69A2F">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14:paraId="5DE5F508">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14:paraId="59F62CB0">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14:paraId="541D54A5">
      <w:pPr>
        <w:snapToGrid w:val="0"/>
        <w:spacing w:line="560" w:lineRule="exact"/>
        <w:ind w:firstLine="1120" w:firstLineChars="400"/>
        <w:jc w:val="left"/>
        <w:rPr>
          <w:rFonts w:ascii="黑体" w:hAnsi="黑体" w:eastAsia="黑体"/>
          <w:sz w:val="28"/>
        </w:rPr>
      </w:pPr>
    </w:p>
    <w:p w14:paraId="04452FB0">
      <w:pPr>
        <w:snapToGrid w:val="0"/>
        <w:spacing w:line="240" w:lineRule="atLeast"/>
        <w:ind w:firstLine="539"/>
        <w:jc w:val="center"/>
        <w:rPr>
          <w:rFonts w:ascii="黑体" w:hAnsi="黑体" w:eastAsia="黑体"/>
          <w:sz w:val="28"/>
        </w:rPr>
      </w:pPr>
    </w:p>
    <w:p w14:paraId="6D431C12">
      <w:pPr>
        <w:snapToGrid w:val="0"/>
        <w:spacing w:line="240" w:lineRule="atLeast"/>
        <w:ind w:firstLine="539"/>
        <w:jc w:val="center"/>
        <w:rPr>
          <w:rFonts w:ascii="黑体" w:hAnsi="黑体" w:eastAsia="黑体"/>
          <w:sz w:val="28"/>
        </w:rPr>
      </w:pPr>
    </w:p>
    <w:p w14:paraId="4298D407">
      <w:pPr>
        <w:snapToGrid w:val="0"/>
        <w:spacing w:line="240" w:lineRule="atLeast"/>
        <w:ind w:firstLine="539"/>
        <w:jc w:val="center"/>
        <w:rPr>
          <w:rFonts w:ascii="黑体" w:hAnsi="黑体" w:eastAsia="黑体"/>
          <w:sz w:val="28"/>
        </w:rPr>
      </w:pPr>
    </w:p>
    <w:p w14:paraId="7C0AE32F">
      <w:pPr>
        <w:snapToGrid w:val="0"/>
        <w:spacing w:line="240" w:lineRule="atLeast"/>
        <w:ind w:firstLine="539"/>
        <w:jc w:val="center"/>
        <w:rPr>
          <w:rFonts w:ascii="黑体" w:hAnsi="黑体" w:eastAsia="黑体"/>
          <w:sz w:val="28"/>
        </w:rPr>
      </w:pPr>
    </w:p>
    <w:p w14:paraId="48BA8FB0">
      <w:pPr>
        <w:snapToGrid w:val="0"/>
        <w:spacing w:line="240" w:lineRule="atLeast"/>
        <w:ind w:firstLine="539"/>
        <w:jc w:val="center"/>
        <w:rPr>
          <w:rFonts w:ascii="黑体" w:hAnsi="黑体" w:eastAsia="黑体"/>
          <w:sz w:val="28"/>
        </w:rPr>
      </w:pPr>
    </w:p>
    <w:p w14:paraId="38273877">
      <w:pPr>
        <w:snapToGrid w:val="0"/>
        <w:spacing w:line="240" w:lineRule="atLeast"/>
        <w:ind w:firstLine="539"/>
        <w:jc w:val="center"/>
        <w:rPr>
          <w:rFonts w:ascii="黑体" w:hAnsi="黑体" w:eastAsia="黑体"/>
          <w:sz w:val="28"/>
        </w:rPr>
      </w:pPr>
    </w:p>
    <w:p w14:paraId="53AE0BCA">
      <w:pPr>
        <w:snapToGrid w:val="0"/>
        <w:spacing w:line="240" w:lineRule="atLeast"/>
        <w:ind w:firstLine="539"/>
        <w:jc w:val="center"/>
        <w:rPr>
          <w:rFonts w:ascii="黑体" w:hAnsi="黑体" w:eastAsia="黑体"/>
          <w:sz w:val="32"/>
          <w:szCs w:val="32"/>
        </w:rPr>
      </w:pPr>
    </w:p>
    <w:p w14:paraId="57072710">
      <w:pPr>
        <w:snapToGrid w:val="0"/>
        <w:spacing w:line="240" w:lineRule="atLeast"/>
        <w:ind w:firstLine="539"/>
        <w:jc w:val="center"/>
        <w:rPr>
          <w:rFonts w:ascii="Times New Roman" w:hAnsi="Times New Roman" w:eastAsia="黑体"/>
          <w:sz w:val="28"/>
        </w:rPr>
      </w:pPr>
      <w:r>
        <w:rPr>
          <w:rFonts w:hint="eastAsia" w:ascii="Times New Roman" w:hAnsi="Times New Roman" w:eastAsia="黑体"/>
          <w:sz w:val="28"/>
        </w:rPr>
        <w:t>重庆市教育委员会高等教育处制</w:t>
      </w:r>
    </w:p>
    <w:p w14:paraId="4872731E">
      <w:pPr>
        <w:snapToGrid w:val="0"/>
        <w:spacing w:line="240" w:lineRule="atLeast"/>
        <w:ind w:firstLine="539"/>
        <w:jc w:val="center"/>
        <w:rPr>
          <w:rFonts w:ascii="Times New Roman" w:hAnsi="Times New Roman" w:eastAsia="黑体"/>
          <w:sz w:val="28"/>
        </w:rPr>
      </w:pPr>
      <w:r>
        <w:rPr>
          <w:rFonts w:hint="eastAsia" w:ascii="Times New Roman" w:hAnsi="Times New Roman" w:eastAsia="黑体"/>
          <w:sz w:val="28"/>
        </w:rPr>
        <w:t>二○二</w:t>
      </w:r>
      <w:r>
        <w:rPr>
          <w:rFonts w:hint="eastAsia" w:ascii="Times New Roman" w:hAnsi="Times New Roman" w:eastAsia="黑体"/>
          <w:sz w:val="28"/>
          <w:lang w:eastAsia="zh-CN"/>
        </w:rPr>
        <w:t>五</w:t>
      </w:r>
      <w:r>
        <w:rPr>
          <w:rFonts w:hint="eastAsia" w:ascii="Times New Roman" w:hAnsi="Times New Roman" w:eastAsia="黑体"/>
          <w:sz w:val="28"/>
        </w:rPr>
        <w:t>年五月</w:t>
      </w:r>
    </w:p>
    <w:p w14:paraId="69B72BB9">
      <w:pPr>
        <w:snapToGrid w:val="0"/>
        <w:spacing w:line="240" w:lineRule="atLeast"/>
        <w:rPr>
          <w:rFonts w:ascii="黑体" w:hAnsi="黑体" w:eastAsia="黑体"/>
          <w:sz w:val="32"/>
          <w:szCs w:val="32"/>
        </w:rPr>
      </w:pPr>
    </w:p>
    <w:p w14:paraId="331552A4">
      <w:pPr>
        <w:jc w:val="left"/>
        <w:rPr>
          <w:rFonts w:ascii="黑体" w:hAnsi="黑体" w:eastAsia="黑体"/>
          <w:sz w:val="32"/>
          <w:szCs w:val="32"/>
        </w:rPr>
      </w:pPr>
      <w:r>
        <w:rPr>
          <w:rFonts w:ascii="黑体" w:hAnsi="黑体" w:eastAsia="黑体"/>
          <w:sz w:val="32"/>
          <w:szCs w:val="32"/>
        </w:rPr>
        <w:br w:type="page"/>
      </w:r>
    </w:p>
    <w:p w14:paraId="54102FC6">
      <w:pPr>
        <w:widowControl/>
        <w:jc w:val="center"/>
        <w:rPr>
          <w:rFonts w:ascii="方正小标宋简体" w:eastAsia="方正小标宋简体"/>
          <w:sz w:val="32"/>
          <w:szCs w:val="32"/>
        </w:rPr>
      </w:pPr>
    </w:p>
    <w:p w14:paraId="0C05A2BD">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14:paraId="4F40DE0A">
      <w:pPr>
        <w:widowControl/>
        <w:ind w:firstLine="640" w:firstLineChars="200"/>
        <w:rPr>
          <w:rFonts w:ascii="Times New Roman" w:hAnsi="Times New Roman" w:eastAsia="仿宋_GB2312" w:cs="Times New Roman"/>
          <w:sz w:val="32"/>
          <w:szCs w:val="32"/>
        </w:rPr>
      </w:pPr>
    </w:p>
    <w:p w14:paraId="0692F403">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w:t>
      </w:r>
      <w:r>
        <w:rPr>
          <w:rFonts w:hint="eastAsia" w:eastAsia="仿宋_GB2312"/>
          <w:sz w:val="32"/>
          <w:szCs w:val="32"/>
        </w:rPr>
        <w:t>《普通高等学校本科专业目录</w:t>
      </w:r>
      <w:r>
        <w:rPr>
          <w:rFonts w:hint="eastAsia" w:ascii="Times New Roman" w:hAnsi="Times New Roman" w:eastAsia="仿宋_GB2312" w:cs="Times New Roman"/>
          <w:sz w:val="32"/>
          <w:szCs w:val="32"/>
        </w:rPr>
        <w:t>（2025</w:t>
      </w:r>
      <w:r>
        <w:rPr>
          <w:rFonts w:hint="eastAsia" w:eastAsia="仿宋_GB2312"/>
          <w:sz w:val="32"/>
          <w:szCs w:val="32"/>
        </w:rPr>
        <w:t>年）》</w:t>
      </w:r>
      <w:r>
        <w:rPr>
          <w:rFonts w:hint="eastAsia" w:ascii="Times New Roman" w:hAnsi="Times New Roman" w:eastAsia="仿宋_GB2312" w:cs="Times New Roman"/>
          <w:sz w:val="32"/>
          <w:szCs w:val="32"/>
        </w:rPr>
        <w:t>中的专业类代码（四位数字），学科门类指《</w:t>
      </w:r>
      <w:r>
        <w:rPr>
          <w:rFonts w:ascii="Times New Roman" w:hAnsi="Times New Roman" w:eastAsia="仿宋_GB2312" w:cs="Times New Roman"/>
          <w:sz w:val="32"/>
          <w:szCs w:val="32"/>
        </w:rPr>
        <w:t>学位授予和人才培养学科目录（2011年）</w:t>
      </w:r>
      <w:r>
        <w:rPr>
          <w:rFonts w:hint="eastAsia" w:ascii="Times New Roman" w:hAnsi="Times New Roman" w:eastAsia="仿宋_GB2312" w:cs="Times New Roman"/>
          <w:sz w:val="32"/>
          <w:szCs w:val="32"/>
        </w:rPr>
        <w:t>》中的学科门类。</w:t>
      </w:r>
    </w:p>
    <w:p w14:paraId="4EA7CA6A">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课程类别为：公共基础课、专业基础课、专业核心课、跨学科融合课、产教融合课、创新创业</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、其他。</w:t>
      </w:r>
    </w:p>
    <w:p w14:paraId="160D2E9C">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.以课程团队名义申报的，课程负责人为课程团队牵头人；以个人名义申报的，课程负责人为该课程主讲教师。团队主要成员一般为近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年内讲授该课程教师。</w:t>
      </w:r>
    </w:p>
    <w:p w14:paraId="12C1D1F1">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14:paraId="309FD807">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.文中○为单选；□可多选。</w:t>
      </w:r>
    </w:p>
    <w:p w14:paraId="7F2F5756">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文本中的中外文名词第一次出现时，要写清全称和缩写，再次出现时可以使用缩写。</w:t>
      </w:r>
    </w:p>
    <w:p w14:paraId="01F7201A">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14:paraId="00973075">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14:paraId="432AB606">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1843"/>
        <w:gridCol w:w="1369"/>
        <w:gridCol w:w="2318"/>
      </w:tblGrid>
      <w:tr w14:paraId="7005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5895D38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530" w:type="dxa"/>
            <w:gridSpan w:val="3"/>
            <w:vAlign w:val="center"/>
          </w:tcPr>
          <w:p w14:paraId="06E09021">
            <w:pPr>
              <w:spacing w:line="340" w:lineRule="exact"/>
              <w:rPr>
                <w:rFonts w:ascii="仿宋_GB2312" w:hAnsi="仿宋_GB2312" w:eastAsia="仿宋_GB2312" w:cs="仿宋_GB2312"/>
                <w:kern w:val="0"/>
                <w:sz w:val="24"/>
                <w:szCs w:val="24"/>
              </w:rPr>
            </w:pPr>
          </w:p>
        </w:tc>
      </w:tr>
      <w:tr w14:paraId="27BD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2DFA5B2C">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14:paraId="788880AC">
            <w:pPr>
              <w:spacing w:line="340" w:lineRule="exact"/>
              <w:rPr>
                <w:rFonts w:ascii="仿宋_GB2312" w:hAnsi="仿宋_GB2312" w:eastAsia="仿宋_GB2312" w:cs="仿宋_GB2312"/>
                <w:kern w:val="0"/>
                <w:sz w:val="24"/>
                <w:szCs w:val="24"/>
              </w:rPr>
            </w:pPr>
          </w:p>
        </w:tc>
      </w:tr>
      <w:tr w14:paraId="3238B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1FFDA5C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14:paraId="60CCF750">
            <w:pPr>
              <w:spacing w:line="340" w:lineRule="exact"/>
              <w:rPr>
                <w:rFonts w:ascii="仿宋_GB2312" w:hAnsi="仿宋_GB2312" w:eastAsia="仿宋_GB2312" w:cs="仿宋_GB2312"/>
                <w:kern w:val="0"/>
                <w:sz w:val="24"/>
                <w:szCs w:val="24"/>
              </w:rPr>
            </w:pPr>
          </w:p>
        </w:tc>
      </w:tr>
      <w:tr w14:paraId="0E370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43F3A68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14:paraId="75488C8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14:paraId="7B4481DD">
            <w:pPr>
              <w:spacing w:line="340" w:lineRule="exact"/>
              <w:rPr>
                <w:rFonts w:ascii="仿宋_GB2312" w:hAnsi="仿宋_GB2312" w:eastAsia="仿宋_GB2312" w:cs="仿宋_GB2312"/>
                <w:kern w:val="0"/>
                <w:sz w:val="24"/>
                <w:szCs w:val="24"/>
              </w:rPr>
            </w:pPr>
          </w:p>
        </w:tc>
      </w:tr>
      <w:tr w14:paraId="494B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6FE1AA9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课程类别</w:t>
            </w:r>
          </w:p>
        </w:tc>
        <w:tc>
          <w:tcPr>
            <w:tcW w:w="5530" w:type="dxa"/>
            <w:gridSpan w:val="3"/>
            <w:vAlign w:val="center"/>
          </w:tcPr>
          <w:p w14:paraId="31513E8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公共基础课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专业基础课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专业核心课</w:t>
            </w:r>
          </w:p>
          <w:p w14:paraId="09BE6E17">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跨学科融合课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产教融合课</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创新创业</w:t>
            </w:r>
            <w:r>
              <w:rPr>
                <w:rFonts w:hint="eastAsia" w:ascii="仿宋_GB2312" w:hAnsi="仿宋_GB2312" w:eastAsia="仿宋_GB2312" w:cs="仿宋_GB2312"/>
                <w:kern w:val="0"/>
                <w:sz w:val="24"/>
                <w:szCs w:val="24"/>
              </w:rPr>
              <w:t>课</w:t>
            </w:r>
          </w:p>
          <w:p w14:paraId="6491D2A8">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其他</w:t>
            </w:r>
            <w:r>
              <w:rPr>
                <w:rFonts w:ascii="仿宋_GB2312" w:hAnsi="仿宋_GB2312" w:eastAsia="仿宋_GB2312" w:cs="仿宋_GB2312"/>
                <w:kern w:val="0"/>
                <w:sz w:val="24"/>
                <w:szCs w:val="24"/>
                <w:u w:val="single"/>
              </w:rPr>
              <w:t xml:space="preserve">         </w:t>
            </w:r>
          </w:p>
        </w:tc>
      </w:tr>
      <w:tr w14:paraId="2838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6C69CA2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14:paraId="317D1FC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○必修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14:paraId="1C628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217BAD4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14:paraId="20B35F7A">
            <w:pPr>
              <w:spacing w:line="340" w:lineRule="exact"/>
              <w:rPr>
                <w:rFonts w:ascii="仿宋_GB2312" w:hAnsi="仿宋_GB2312" w:eastAsia="仿宋_GB2312" w:cs="仿宋_GB2312"/>
                <w:kern w:val="0"/>
                <w:sz w:val="24"/>
                <w:szCs w:val="24"/>
              </w:rPr>
            </w:pPr>
          </w:p>
        </w:tc>
      </w:tr>
      <w:tr w14:paraId="6974B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0AEBFB2C">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1843" w:type="dxa"/>
            <w:vAlign w:val="center"/>
          </w:tcPr>
          <w:p w14:paraId="1A0F74B1">
            <w:pPr>
              <w:spacing w:line="340" w:lineRule="exact"/>
              <w:jc w:val="center"/>
              <w:rPr>
                <w:rFonts w:ascii="仿宋_GB2312" w:hAnsi="仿宋_GB2312" w:eastAsia="仿宋_GB2312" w:cs="仿宋_GB2312"/>
                <w:kern w:val="0"/>
                <w:sz w:val="24"/>
                <w:szCs w:val="24"/>
              </w:rPr>
            </w:pPr>
          </w:p>
        </w:tc>
        <w:tc>
          <w:tcPr>
            <w:tcW w:w="1369" w:type="dxa"/>
            <w:vAlign w:val="center"/>
          </w:tcPr>
          <w:p w14:paraId="5DFC7C7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学科门类</w:t>
            </w:r>
          </w:p>
        </w:tc>
        <w:tc>
          <w:tcPr>
            <w:tcW w:w="2318" w:type="dxa"/>
            <w:vAlign w:val="center"/>
          </w:tcPr>
          <w:p w14:paraId="3A40F7F1">
            <w:pPr>
              <w:spacing w:line="340" w:lineRule="exact"/>
              <w:jc w:val="center"/>
              <w:rPr>
                <w:rFonts w:ascii="仿宋_GB2312" w:hAnsi="仿宋_GB2312" w:eastAsia="仿宋_GB2312" w:cs="仿宋_GB2312"/>
                <w:kern w:val="0"/>
                <w:sz w:val="24"/>
                <w:szCs w:val="24"/>
              </w:rPr>
            </w:pPr>
          </w:p>
        </w:tc>
      </w:tr>
      <w:tr w14:paraId="30DB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5148A00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14:paraId="6A2F3A4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14:paraId="4FD0A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721F2BA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14:paraId="30DA832E">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14:paraId="49E74990">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14:paraId="48FDE89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14:paraId="5E45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120CEEE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14:paraId="153646C6">
            <w:pPr>
              <w:spacing w:line="340" w:lineRule="exact"/>
              <w:rPr>
                <w:rFonts w:ascii="仿宋_GB2312" w:hAnsi="仿宋_GB2312" w:eastAsia="仿宋_GB2312" w:cs="仿宋_GB2312"/>
                <w:kern w:val="0"/>
                <w:sz w:val="24"/>
                <w:szCs w:val="24"/>
              </w:rPr>
            </w:pPr>
          </w:p>
        </w:tc>
      </w:tr>
      <w:tr w14:paraId="2FABE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2992" w:type="dxa"/>
            <w:vAlign w:val="center"/>
          </w:tcPr>
          <w:p w14:paraId="3A35DA4D">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最近一期开课时间</w:t>
            </w:r>
          </w:p>
        </w:tc>
        <w:tc>
          <w:tcPr>
            <w:tcW w:w="5530" w:type="dxa"/>
            <w:gridSpan w:val="3"/>
            <w:vAlign w:val="center"/>
          </w:tcPr>
          <w:p w14:paraId="3F04A14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037A0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714E067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最近一期学生总人数</w:t>
            </w:r>
          </w:p>
        </w:tc>
        <w:tc>
          <w:tcPr>
            <w:tcW w:w="5530" w:type="dxa"/>
            <w:gridSpan w:val="3"/>
            <w:vAlign w:val="center"/>
          </w:tcPr>
          <w:p w14:paraId="595A97AF">
            <w:pPr>
              <w:spacing w:line="340" w:lineRule="exact"/>
              <w:rPr>
                <w:rFonts w:ascii="仿宋_GB2312" w:hAnsi="仿宋_GB2312" w:eastAsia="仿宋_GB2312" w:cs="仿宋_GB2312"/>
                <w:kern w:val="0"/>
                <w:sz w:val="24"/>
                <w:szCs w:val="24"/>
              </w:rPr>
            </w:pPr>
          </w:p>
        </w:tc>
      </w:tr>
    </w:tbl>
    <w:p w14:paraId="7B20431F">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14:paraId="1FBBEB15">
      <w:pPr>
        <w:rPr>
          <w:rFonts w:ascii="黑体" w:hAnsi="黑体" w:eastAsia="黑体"/>
          <w:sz w:val="24"/>
          <w:szCs w:val="24"/>
        </w:rPr>
      </w:pPr>
    </w:p>
    <w:p w14:paraId="073650FC">
      <w:pPr>
        <w:rPr>
          <w:rFonts w:ascii="黑体" w:hAnsi="黑体" w:eastAsia="黑体"/>
          <w:sz w:val="28"/>
          <w:szCs w:val="28"/>
        </w:rPr>
      </w:pPr>
      <w:r>
        <w:rPr>
          <w:rFonts w:hint="eastAsia" w:ascii="黑体" w:hAnsi="黑体" w:eastAsia="黑体"/>
          <w:sz w:val="28"/>
          <w:szCs w:val="28"/>
        </w:rPr>
        <w:t>二、授课教师（教学团队）</w:t>
      </w:r>
    </w:p>
    <w:tbl>
      <w:tblPr>
        <w:tblStyle w:val="7"/>
        <w:tblW w:w="9765"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915"/>
        <w:gridCol w:w="1200"/>
        <w:gridCol w:w="810"/>
        <w:gridCol w:w="720"/>
        <w:gridCol w:w="720"/>
        <w:gridCol w:w="1200"/>
        <w:gridCol w:w="1260"/>
        <w:gridCol w:w="1260"/>
        <w:gridCol w:w="900"/>
      </w:tblGrid>
      <w:tr w14:paraId="6D48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65" w:type="dxa"/>
            <w:gridSpan w:val="10"/>
            <w:vAlign w:val="center"/>
          </w:tcPr>
          <w:p w14:paraId="49CD8A8B">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课程团队主要成员（序号1为课程负责人，总人数限6人之内）</w:t>
            </w:r>
          </w:p>
        </w:tc>
      </w:tr>
      <w:tr w14:paraId="7CEA2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vAlign w:val="center"/>
          </w:tcPr>
          <w:p w14:paraId="1F4A6F73">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915" w:type="dxa"/>
            <w:vAlign w:val="center"/>
          </w:tcPr>
          <w:p w14:paraId="05A24840">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0" w:type="dxa"/>
            <w:vAlign w:val="center"/>
          </w:tcPr>
          <w:p w14:paraId="3DBA7EF1">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810" w:type="dxa"/>
            <w:vAlign w:val="center"/>
          </w:tcPr>
          <w:p w14:paraId="36A4A62A">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20" w:type="dxa"/>
            <w:vAlign w:val="center"/>
          </w:tcPr>
          <w:p w14:paraId="65875F17">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20" w:type="dxa"/>
            <w:vAlign w:val="center"/>
          </w:tcPr>
          <w:p w14:paraId="1557DA4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0" w:type="dxa"/>
            <w:vAlign w:val="center"/>
          </w:tcPr>
          <w:p w14:paraId="665DEFB2">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60" w:type="dxa"/>
            <w:vAlign w:val="center"/>
          </w:tcPr>
          <w:p w14:paraId="3CC15CF3">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60" w:type="dxa"/>
            <w:vAlign w:val="center"/>
          </w:tcPr>
          <w:p w14:paraId="6117B596">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c>
          <w:tcPr>
            <w:tcW w:w="900" w:type="dxa"/>
            <w:vAlign w:val="center"/>
          </w:tcPr>
          <w:p w14:paraId="659E1721">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签章</w:t>
            </w:r>
          </w:p>
        </w:tc>
      </w:tr>
      <w:tr w14:paraId="0A3AB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tcPr>
          <w:p w14:paraId="3EB7FAFD">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15" w:type="dxa"/>
          </w:tcPr>
          <w:p w14:paraId="33249334">
            <w:pPr>
              <w:spacing w:line="340" w:lineRule="atLeast"/>
              <w:rPr>
                <w:rFonts w:ascii="仿宋_GB2312" w:hAnsi="仿宋_GB2312" w:eastAsia="仿宋_GB2312" w:cs="仿宋_GB2312"/>
                <w:kern w:val="0"/>
                <w:sz w:val="24"/>
                <w:szCs w:val="24"/>
              </w:rPr>
            </w:pPr>
          </w:p>
        </w:tc>
        <w:tc>
          <w:tcPr>
            <w:tcW w:w="1200" w:type="dxa"/>
            <w:vAlign w:val="center"/>
          </w:tcPr>
          <w:p w14:paraId="1D2FFCD2">
            <w:pPr>
              <w:spacing w:line="340" w:lineRule="atLeast"/>
              <w:rPr>
                <w:rFonts w:ascii="仿宋_GB2312" w:hAnsi="仿宋_GB2312" w:eastAsia="仿宋_GB2312" w:cs="仿宋_GB2312"/>
                <w:kern w:val="0"/>
                <w:sz w:val="24"/>
                <w:szCs w:val="24"/>
              </w:rPr>
            </w:pPr>
          </w:p>
        </w:tc>
        <w:tc>
          <w:tcPr>
            <w:tcW w:w="810" w:type="dxa"/>
            <w:vAlign w:val="center"/>
          </w:tcPr>
          <w:p w14:paraId="5502D057">
            <w:pPr>
              <w:spacing w:line="340" w:lineRule="atLeast"/>
              <w:rPr>
                <w:rFonts w:ascii="仿宋_GB2312" w:hAnsi="仿宋_GB2312" w:eastAsia="仿宋_GB2312" w:cs="仿宋_GB2312"/>
                <w:kern w:val="0"/>
                <w:sz w:val="24"/>
                <w:szCs w:val="24"/>
              </w:rPr>
            </w:pPr>
          </w:p>
        </w:tc>
        <w:tc>
          <w:tcPr>
            <w:tcW w:w="720" w:type="dxa"/>
            <w:vAlign w:val="center"/>
          </w:tcPr>
          <w:p w14:paraId="67FF8174">
            <w:pPr>
              <w:spacing w:line="340" w:lineRule="atLeast"/>
              <w:rPr>
                <w:rFonts w:ascii="仿宋_GB2312" w:hAnsi="仿宋_GB2312" w:eastAsia="仿宋_GB2312" w:cs="仿宋_GB2312"/>
                <w:kern w:val="0"/>
                <w:sz w:val="24"/>
                <w:szCs w:val="24"/>
              </w:rPr>
            </w:pPr>
          </w:p>
        </w:tc>
        <w:tc>
          <w:tcPr>
            <w:tcW w:w="720" w:type="dxa"/>
            <w:vAlign w:val="center"/>
          </w:tcPr>
          <w:p w14:paraId="501635E7">
            <w:pPr>
              <w:spacing w:line="340" w:lineRule="atLeast"/>
              <w:rPr>
                <w:rFonts w:ascii="仿宋_GB2312" w:hAnsi="仿宋_GB2312" w:eastAsia="仿宋_GB2312" w:cs="仿宋_GB2312"/>
                <w:kern w:val="0"/>
                <w:sz w:val="24"/>
                <w:szCs w:val="24"/>
              </w:rPr>
            </w:pPr>
          </w:p>
        </w:tc>
        <w:tc>
          <w:tcPr>
            <w:tcW w:w="1200" w:type="dxa"/>
            <w:vAlign w:val="center"/>
          </w:tcPr>
          <w:p w14:paraId="7F1EB4EF">
            <w:pPr>
              <w:spacing w:line="340" w:lineRule="atLeast"/>
              <w:rPr>
                <w:rFonts w:ascii="仿宋_GB2312" w:hAnsi="仿宋_GB2312" w:eastAsia="仿宋_GB2312" w:cs="仿宋_GB2312"/>
                <w:kern w:val="0"/>
                <w:sz w:val="24"/>
                <w:szCs w:val="24"/>
              </w:rPr>
            </w:pPr>
          </w:p>
        </w:tc>
        <w:tc>
          <w:tcPr>
            <w:tcW w:w="1260" w:type="dxa"/>
          </w:tcPr>
          <w:p w14:paraId="581022BE">
            <w:pPr>
              <w:spacing w:line="340" w:lineRule="atLeast"/>
              <w:rPr>
                <w:rFonts w:ascii="仿宋_GB2312" w:hAnsi="仿宋_GB2312" w:eastAsia="仿宋_GB2312" w:cs="仿宋_GB2312"/>
                <w:kern w:val="0"/>
                <w:sz w:val="24"/>
                <w:szCs w:val="24"/>
              </w:rPr>
            </w:pPr>
          </w:p>
        </w:tc>
        <w:tc>
          <w:tcPr>
            <w:tcW w:w="1260" w:type="dxa"/>
          </w:tcPr>
          <w:p w14:paraId="7E11BED7">
            <w:pPr>
              <w:spacing w:line="340" w:lineRule="atLeast"/>
              <w:rPr>
                <w:rFonts w:ascii="仿宋_GB2312" w:hAnsi="仿宋_GB2312" w:eastAsia="仿宋_GB2312" w:cs="仿宋_GB2312"/>
                <w:kern w:val="0"/>
                <w:sz w:val="24"/>
                <w:szCs w:val="24"/>
              </w:rPr>
            </w:pPr>
          </w:p>
        </w:tc>
        <w:tc>
          <w:tcPr>
            <w:tcW w:w="900" w:type="dxa"/>
          </w:tcPr>
          <w:p w14:paraId="09D34CEC">
            <w:pPr>
              <w:spacing w:line="340" w:lineRule="atLeast"/>
              <w:rPr>
                <w:rFonts w:ascii="仿宋_GB2312" w:hAnsi="仿宋_GB2312" w:eastAsia="仿宋_GB2312" w:cs="仿宋_GB2312"/>
                <w:kern w:val="0"/>
                <w:sz w:val="24"/>
                <w:szCs w:val="24"/>
              </w:rPr>
            </w:pPr>
          </w:p>
        </w:tc>
      </w:tr>
      <w:tr w14:paraId="4B02C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tcPr>
          <w:p w14:paraId="094A3453">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915" w:type="dxa"/>
          </w:tcPr>
          <w:p w14:paraId="7EC61676">
            <w:pPr>
              <w:spacing w:line="340" w:lineRule="atLeast"/>
              <w:rPr>
                <w:rFonts w:ascii="仿宋_GB2312" w:hAnsi="仿宋_GB2312" w:eastAsia="仿宋_GB2312" w:cs="仿宋_GB2312"/>
                <w:kern w:val="0"/>
                <w:sz w:val="24"/>
                <w:szCs w:val="24"/>
              </w:rPr>
            </w:pPr>
          </w:p>
        </w:tc>
        <w:tc>
          <w:tcPr>
            <w:tcW w:w="1200" w:type="dxa"/>
            <w:vAlign w:val="center"/>
          </w:tcPr>
          <w:p w14:paraId="1058A38F">
            <w:pPr>
              <w:spacing w:line="340" w:lineRule="atLeast"/>
              <w:rPr>
                <w:rFonts w:ascii="仿宋_GB2312" w:hAnsi="仿宋_GB2312" w:eastAsia="仿宋_GB2312" w:cs="仿宋_GB2312"/>
                <w:kern w:val="0"/>
                <w:sz w:val="24"/>
                <w:szCs w:val="24"/>
              </w:rPr>
            </w:pPr>
          </w:p>
        </w:tc>
        <w:tc>
          <w:tcPr>
            <w:tcW w:w="810" w:type="dxa"/>
            <w:vAlign w:val="center"/>
          </w:tcPr>
          <w:p w14:paraId="33874DA3">
            <w:pPr>
              <w:spacing w:line="340" w:lineRule="atLeast"/>
              <w:rPr>
                <w:rFonts w:ascii="仿宋_GB2312" w:hAnsi="仿宋_GB2312" w:eastAsia="仿宋_GB2312" w:cs="仿宋_GB2312"/>
                <w:kern w:val="0"/>
                <w:sz w:val="24"/>
                <w:szCs w:val="24"/>
              </w:rPr>
            </w:pPr>
          </w:p>
        </w:tc>
        <w:tc>
          <w:tcPr>
            <w:tcW w:w="720" w:type="dxa"/>
            <w:vAlign w:val="center"/>
          </w:tcPr>
          <w:p w14:paraId="68BA31E4">
            <w:pPr>
              <w:spacing w:line="340" w:lineRule="atLeast"/>
              <w:rPr>
                <w:rFonts w:ascii="仿宋_GB2312" w:hAnsi="仿宋_GB2312" w:eastAsia="仿宋_GB2312" w:cs="仿宋_GB2312"/>
                <w:kern w:val="0"/>
                <w:sz w:val="24"/>
                <w:szCs w:val="24"/>
              </w:rPr>
            </w:pPr>
          </w:p>
        </w:tc>
        <w:tc>
          <w:tcPr>
            <w:tcW w:w="720" w:type="dxa"/>
            <w:vAlign w:val="center"/>
          </w:tcPr>
          <w:p w14:paraId="4A18E333">
            <w:pPr>
              <w:spacing w:line="340" w:lineRule="atLeast"/>
              <w:rPr>
                <w:rFonts w:ascii="仿宋_GB2312" w:hAnsi="仿宋_GB2312" w:eastAsia="仿宋_GB2312" w:cs="仿宋_GB2312"/>
                <w:kern w:val="0"/>
                <w:sz w:val="24"/>
                <w:szCs w:val="24"/>
              </w:rPr>
            </w:pPr>
          </w:p>
        </w:tc>
        <w:tc>
          <w:tcPr>
            <w:tcW w:w="1200" w:type="dxa"/>
            <w:vAlign w:val="center"/>
          </w:tcPr>
          <w:p w14:paraId="37D10088">
            <w:pPr>
              <w:spacing w:line="340" w:lineRule="atLeast"/>
              <w:rPr>
                <w:rFonts w:ascii="仿宋_GB2312" w:hAnsi="仿宋_GB2312" w:eastAsia="仿宋_GB2312" w:cs="仿宋_GB2312"/>
                <w:kern w:val="0"/>
                <w:sz w:val="24"/>
                <w:szCs w:val="24"/>
              </w:rPr>
            </w:pPr>
          </w:p>
        </w:tc>
        <w:tc>
          <w:tcPr>
            <w:tcW w:w="1260" w:type="dxa"/>
          </w:tcPr>
          <w:p w14:paraId="680E358C">
            <w:pPr>
              <w:spacing w:line="340" w:lineRule="atLeast"/>
              <w:rPr>
                <w:rFonts w:ascii="仿宋_GB2312" w:hAnsi="仿宋_GB2312" w:eastAsia="仿宋_GB2312" w:cs="仿宋_GB2312"/>
                <w:kern w:val="0"/>
                <w:sz w:val="24"/>
                <w:szCs w:val="24"/>
              </w:rPr>
            </w:pPr>
          </w:p>
        </w:tc>
        <w:tc>
          <w:tcPr>
            <w:tcW w:w="1260" w:type="dxa"/>
          </w:tcPr>
          <w:p w14:paraId="04293B64">
            <w:pPr>
              <w:spacing w:line="340" w:lineRule="atLeast"/>
              <w:rPr>
                <w:rFonts w:ascii="仿宋_GB2312" w:hAnsi="仿宋_GB2312" w:eastAsia="仿宋_GB2312" w:cs="仿宋_GB2312"/>
                <w:kern w:val="0"/>
                <w:sz w:val="24"/>
                <w:szCs w:val="24"/>
              </w:rPr>
            </w:pPr>
          </w:p>
        </w:tc>
        <w:tc>
          <w:tcPr>
            <w:tcW w:w="900" w:type="dxa"/>
          </w:tcPr>
          <w:p w14:paraId="3CD824A6">
            <w:pPr>
              <w:spacing w:line="340" w:lineRule="atLeast"/>
              <w:rPr>
                <w:rFonts w:ascii="仿宋_GB2312" w:hAnsi="仿宋_GB2312" w:eastAsia="仿宋_GB2312" w:cs="仿宋_GB2312"/>
                <w:kern w:val="0"/>
                <w:sz w:val="24"/>
                <w:szCs w:val="24"/>
              </w:rPr>
            </w:pPr>
          </w:p>
        </w:tc>
      </w:tr>
      <w:tr w14:paraId="662EA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tcPr>
          <w:p w14:paraId="45691616">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915" w:type="dxa"/>
          </w:tcPr>
          <w:p w14:paraId="6B813570">
            <w:pPr>
              <w:spacing w:line="340" w:lineRule="atLeast"/>
              <w:rPr>
                <w:rFonts w:ascii="仿宋_GB2312" w:hAnsi="仿宋_GB2312" w:eastAsia="仿宋_GB2312" w:cs="仿宋_GB2312"/>
                <w:kern w:val="0"/>
                <w:sz w:val="24"/>
                <w:szCs w:val="24"/>
              </w:rPr>
            </w:pPr>
          </w:p>
        </w:tc>
        <w:tc>
          <w:tcPr>
            <w:tcW w:w="1200" w:type="dxa"/>
            <w:vAlign w:val="center"/>
          </w:tcPr>
          <w:p w14:paraId="56EBF5A8">
            <w:pPr>
              <w:spacing w:line="340" w:lineRule="atLeast"/>
              <w:rPr>
                <w:rFonts w:ascii="仿宋_GB2312" w:hAnsi="仿宋_GB2312" w:eastAsia="仿宋_GB2312" w:cs="仿宋_GB2312"/>
                <w:kern w:val="0"/>
                <w:sz w:val="24"/>
                <w:szCs w:val="24"/>
              </w:rPr>
            </w:pPr>
          </w:p>
        </w:tc>
        <w:tc>
          <w:tcPr>
            <w:tcW w:w="810" w:type="dxa"/>
            <w:vAlign w:val="center"/>
          </w:tcPr>
          <w:p w14:paraId="353C247E">
            <w:pPr>
              <w:spacing w:line="340" w:lineRule="atLeast"/>
              <w:rPr>
                <w:rFonts w:ascii="仿宋_GB2312" w:hAnsi="仿宋_GB2312" w:eastAsia="仿宋_GB2312" w:cs="仿宋_GB2312"/>
                <w:kern w:val="0"/>
                <w:sz w:val="24"/>
                <w:szCs w:val="24"/>
              </w:rPr>
            </w:pPr>
          </w:p>
        </w:tc>
        <w:tc>
          <w:tcPr>
            <w:tcW w:w="720" w:type="dxa"/>
            <w:vAlign w:val="center"/>
          </w:tcPr>
          <w:p w14:paraId="5F50D648">
            <w:pPr>
              <w:spacing w:line="340" w:lineRule="atLeast"/>
              <w:rPr>
                <w:rFonts w:ascii="仿宋_GB2312" w:hAnsi="仿宋_GB2312" w:eastAsia="仿宋_GB2312" w:cs="仿宋_GB2312"/>
                <w:kern w:val="0"/>
                <w:sz w:val="24"/>
                <w:szCs w:val="24"/>
              </w:rPr>
            </w:pPr>
          </w:p>
        </w:tc>
        <w:tc>
          <w:tcPr>
            <w:tcW w:w="720" w:type="dxa"/>
            <w:vAlign w:val="center"/>
          </w:tcPr>
          <w:p w14:paraId="3B396033">
            <w:pPr>
              <w:spacing w:line="340" w:lineRule="atLeast"/>
              <w:rPr>
                <w:rFonts w:ascii="仿宋_GB2312" w:hAnsi="仿宋_GB2312" w:eastAsia="仿宋_GB2312" w:cs="仿宋_GB2312"/>
                <w:kern w:val="0"/>
                <w:sz w:val="24"/>
                <w:szCs w:val="24"/>
              </w:rPr>
            </w:pPr>
          </w:p>
        </w:tc>
        <w:tc>
          <w:tcPr>
            <w:tcW w:w="1200" w:type="dxa"/>
            <w:vAlign w:val="center"/>
          </w:tcPr>
          <w:p w14:paraId="232C486A">
            <w:pPr>
              <w:spacing w:line="340" w:lineRule="atLeast"/>
              <w:rPr>
                <w:rFonts w:ascii="仿宋_GB2312" w:hAnsi="仿宋_GB2312" w:eastAsia="仿宋_GB2312" w:cs="仿宋_GB2312"/>
                <w:kern w:val="0"/>
                <w:sz w:val="24"/>
                <w:szCs w:val="24"/>
              </w:rPr>
            </w:pPr>
          </w:p>
        </w:tc>
        <w:tc>
          <w:tcPr>
            <w:tcW w:w="1260" w:type="dxa"/>
          </w:tcPr>
          <w:p w14:paraId="74E2D3B6">
            <w:pPr>
              <w:spacing w:line="340" w:lineRule="atLeast"/>
              <w:rPr>
                <w:rFonts w:ascii="仿宋_GB2312" w:hAnsi="仿宋_GB2312" w:eastAsia="仿宋_GB2312" w:cs="仿宋_GB2312"/>
                <w:kern w:val="0"/>
                <w:sz w:val="24"/>
                <w:szCs w:val="24"/>
              </w:rPr>
            </w:pPr>
          </w:p>
        </w:tc>
        <w:tc>
          <w:tcPr>
            <w:tcW w:w="1260" w:type="dxa"/>
          </w:tcPr>
          <w:p w14:paraId="3CE0D8B7">
            <w:pPr>
              <w:spacing w:line="340" w:lineRule="atLeast"/>
              <w:rPr>
                <w:rFonts w:ascii="仿宋_GB2312" w:hAnsi="仿宋_GB2312" w:eastAsia="仿宋_GB2312" w:cs="仿宋_GB2312"/>
                <w:kern w:val="0"/>
                <w:sz w:val="24"/>
                <w:szCs w:val="24"/>
              </w:rPr>
            </w:pPr>
          </w:p>
        </w:tc>
        <w:tc>
          <w:tcPr>
            <w:tcW w:w="900" w:type="dxa"/>
          </w:tcPr>
          <w:p w14:paraId="18E6B807">
            <w:pPr>
              <w:spacing w:line="340" w:lineRule="atLeast"/>
              <w:rPr>
                <w:rFonts w:ascii="仿宋_GB2312" w:hAnsi="仿宋_GB2312" w:eastAsia="仿宋_GB2312" w:cs="仿宋_GB2312"/>
                <w:kern w:val="0"/>
                <w:sz w:val="24"/>
                <w:szCs w:val="24"/>
              </w:rPr>
            </w:pPr>
          </w:p>
        </w:tc>
      </w:tr>
      <w:tr w14:paraId="5005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tcPr>
          <w:p w14:paraId="2795C671">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915" w:type="dxa"/>
          </w:tcPr>
          <w:p w14:paraId="37EAB22C">
            <w:pPr>
              <w:spacing w:line="340" w:lineRule="atLeast"/>
              <w:rPr>
                <w:rFonts w:ascii="仿宋_GB2312" w:hAnsi="仿宋_GB2312" w:eastAsia="仿宋_GB2312" w:cs="仿宋_GB2312"/>
                <w:kern w:val="0"/>
                <w:sz w:val="24"/>
                <w:szCs w:val="24"/>
              </w:rPr>
            </w:pPr>
          </w:p>
        </w:tc>
        <w:tc>
          <w:tcPr>
            <w:tcW w:w="1200" w:type="dxa"/>
            <w:vAlign w:val="center"/>
          </w:tcPr>
          <w:p w14:paraId="41C202A6">
            <w:pPr>
              <w:spacing w:line="340" w:lineRule="atLeast"/>
              <w:rPr>
                <w:rFonts w:ascii="仿宋_GB2312" w:hAnsi="仿宋_GB2312" w:eastAsia="仿宋_GB2312" w:cs="仿宋_GB2312"/>
                <w:kern w:val="0"/>
                <w:sz w:val="24"/>
                <w:szCs w:val="24"/>
              </w:rPr>
            </w:pPr>
          </w:p>
        </w:tc>
        <w:tc>
          <w:tcPr>
            <w:tcW w:w="810" w:type="dxa"/>
            <w:vAlign w:val="center"/>
          </w:tcPr>
          <w:p w14:paraId="4AEC6AC7">
            <w:pPr>
              <w:spacing w:line="340" w:lineRule="atLeast"/>
              <w:rPr>
                <w:rFonts w:ascii="仿宋_GB2312" w:hAnsi="仿宋_GB2312" w:eastAsia="仿宋_GB2312" w:cs="仿宋_GB2312"/>
                <w:kern w:val="0"/>
                <w:sz w:val="24"/>
                <w:szCs w:val="24"/>
              </w:rPr>
            </w:pPr>
          </w:p>
        </w:tc>
        <w:tc>
          <w:tcPr>
            <w:tcW w:w="720" w:type="dxa"/>
            <w:vAlign w:val="center"/>
          </w:tcPr>
          <w:p w14:paraId="6AC93147">
            <w:pPr>
              <w:spacing w:line="340" w:lineRule="atLeast"/>
              <w:rPr>
                <w:rFonts w:ascii="仿宋_GB2312" w:hAnsi="仿宋_GB2312" w:eastAsia="仿宋_GB2312" w:cs="仿宋_GB2312"/>
                <w:kern w:val="0"/>
                <w:sz w:val="24"/>
                <w:szCs w:val="24"/>
              </w:rPr>
            </w:pPr>
          </w:p>
        </w:tc>
        <w:tc>
          <w:tcPr>
            <w:tcW w:w="720" w:type="dxa"/>
            <w:vAlign w:val="center"/>
          </w:tcPr>
          <w:p w14:paraId="43745A98">
            <w:pPr>
              <w:spacing w:line="340" w:lineRule="atLeast"/>
              <w:rPr>
                <w:rFonts w:ascii="仿宋_GB2312" w:hAnsi="仿宋_GB2312" w:eastAsia="仿宋_GB2312" w:cs="仿宋_GB2312"/>
                <w:kern w:val="0"/>
                <w:sz w:val="24"/>
                <w:szCs w:val="24"/>
              </w:rPr>
            </w:pPr>
          </w:p>
        </w:tc>
        <w:tc>
          <w:tcPr>
            <w:tcW w:w="1200" w:type="dxa"/>
            <w:vAlign w:val="center"/>
          </w:tcPr>
          <w:p w14:paraId="61C43EFA">
            <w:pPr>
              <w:spacing w:line="340" w:lineRule="atLeast"/>
              <w:rPr>
                <w:rFonts w:ascii="仿宋_GB2312" w:hAnsi="仿宋_GB2312" w:eastAsia="仿宋_GB2312" w:cs="仿宋_GB2312"/>
                <w:kern w:val="0"/>
                <w:sz w:val="24"/>
                <w:szCs w:val="24"/>
              </w:rPr>
            </w:pPr>
          </w:p>
        </w:tc>
        <w:tc>
          <w:tcPr>
            <w:tcW w:w="1260" w:type="dxa"/>
          </w:tcPr>
          <w:p w14:paraId="40B0DAC8">
            <w:pPr>
              <w:spacing w:line="340" w:lineRule="atLeast"/>
              <w:rPr>
                <w:rFonts w:ascii="仿宋_GB2312" w:hAnsi="仿宋_GB2312" w:eastAsia="仿宋_GB2312" w:cs="仿宋_GB2312"/>
                <w:kern w:val="0"/>
                <w:sz w:val="24"/>
                <w:szCs w:val="24"/>
              </w:rPr>
            </w:pPr>
          </w:p>
        </w:tc>
        <w:tc>
          <w:tcPr>
            <w:tcW w:w="1260" w:type="dxa"/>
          </w:tcPr>
          <w:p w14:paraId="5BC5FBF4">
            <w:pPr>
              <w:spacing w:line="340" w:lineRule="atLeast"/>
              <w:rPr>
                <w:rFonts w:ascii="仿宋_GB2312" w:hAnsi="仿宋_GB2312" w:eastAsia="仿宋_GB2312" w:cs="仿宋_GB2312"/>
                <w:kern w:val="0"/>
                <w:sz w:val="24"/>
                <w:szCs w:val="24"/>
              </w:rPr>
            </w:pPr>
          </w:p>
        </w:tc>
        <w:tc>
          <w:tcPr>
            <w:tcW w:w="900" w:type="dxa"/>
          </w:tcPr>
          <w:p w14:paraId="555F9C8D">
            <w:pPr>
              <w:spacing w:line="340" w:lineRule="atLeast"/>
              <w:rPr>
                <w:rFonts w:ascii="仿宋_GB2312" w:hAnsi="仿宋_GB2312" w:eastAsia="仿宋_GB2312" w:cs="仿宋_GB2312"/>
                <w:kern w:val="0"/>
                <w:sz w:val="24"/>
                <w:szCs w:val="24"/>
              </w:rPr>
            </w:pPr>
          </w:p>
        </w:tc>
      </w:tr>
      <w:tr w14:paraId="20869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tcPr>
          <w:p w14:paraId="053FD2F8">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915" w:type="dxa"/>
          </w:tcPr>
          <w:p w14:paraId="7C8D2B50">
            <w:pPr>
              <w:spacing w:line="340" w:lineRule="atLeast"/>
              <w:rPr>
                <w:rFonts w:ascii="仿宋_GB2312" w:hAnsi="仿宋_GB2312" w:eastAsia="仿宋_GB2312" w:cs="仿宋_GB2312"/>
                <w:kern w:val="0"/>
                <w:sz w:val="24"/>
                <w:szCs w:val="24"/>
              </w:rPr>
            </w:pPr>
          </w:p>
        </w:tc>
        <w:tc>
          <w:tcPr>
            <w:tcW w:w="1200" w:type="dxa"/>
            <w:vAlign w:val="center"/>
          </w:tcPr>
          <w:p w14:paraId="4EC3973E">
            <w:pPr>
              <w:spacing w:line="340" w:lineRule="atLeast"/>
              <w:rPr>
                <w:rFonts w:ascii="仿宋_GB2312" w:hAnsi="仿宋_GB2312" w:eastAsia="仿宋_GB2312" w:cs="仿宋_GB2312"/>
                <w:kern w:val="0"/>
                <w:sz w:val="24"/>
                <w:szCs w:val="24"/>
              </w:rPr>
            </w:pPr>
          </w:p>
        </w:tc>
        <w:tc>
          <w:tcPr>
            <w:tcW w:w="810" w:type="dxa"/>
            <w:vAlign w:val="center"/>
          </w:tcPr>
          <w:p w14:paraId="408E170A">
            <w:pPr>
              <w:spacing w:line="340" w:lineRule="atLeast"/>
              <w:rPr>
                <w:rFonts w:ascii="仿宋_GB2312" w:hAnsi="仿宋_GB2312" w:eastAsia="仿宋_GB2312" w:cs="仿宋_GB2312"/>
                <w:kern w:val="0"/>
                <w:sz w:val="24"/>
                <w:szCs w:val="24"/>
              </w:rPr>
            </w:pPr>
          </w:p>
        </w:tc>
        <w:tc>
          <w:tcPr>
            <w:tcW w:w="720" w:type="dxa"/>
            <w:vAlign w:val="center"/>
          </w:tcPr>
          <w:p w14:paraId="2616BB98">
            <w:pPr>
              <w:spacing w:line="340" w:lineRule="atLeast"/>
              <w:rPr>
                <w:rFonts w:ascii="仿宋_GB2312" w:hAnsi="仿宋_GB2312" w:eastAsia="仿宋_GB2312" w:cs="仿宋_GB2312"/>
                <w:kern w:val="0"/>
                <w:sz w:val="24"/>
                <w:szCs w:val="24"/>
              </w:rPr>
            </w:pPr>
          </w:p>
        </w:tc>
        <w:tc>
          <w:tcPr>
            <w:tcW w:w="720" w:type="dxa"/>
            <w:vAlign w:val="center"/>
          </w:tcPr>
          <w:p w14:paraId="51276B58">
            <w:pPr>
              <w:spacing w:line="340" w:lineRule="atLeast"/>
              <w:rPr>
                <w:rFonts w:ascii="仿宋_GB2312" w:hAnsi="仿宋_GB2312" w:eastAsia="仿宋_GB2312" w:cs="仿宋_GB2312"/>
                <w:kern w:val="0"/>
                <w:sz w:val="24"/>
                <w:szCs w:val="24"/>
              </w:rPr>
            </w:pPr>
          </w:p>
        </w:tc>
        <w:tc>
          <w:tcPr>
            <w:tcW w:w="1200" w:type="dxa"/>
            <w:vAlign w:val="center"/>
          </w:tcPr>
          <w:p w14:paraId="704DE07D">
            <w:pPr>
              <w:spacing w:line="340" w:lineRule="atLeast"/>
              <w:rPr>
                <w:rFonts w:ascii="仿宋_GB2312" w:hAnsi="仿宋_GB2312" w:eastAsia="仿宋_GB2312" w:cs="仿宋_GB2312"/>
                <w:kern w:val="0"/>
                <w:sz w:val="24"/>
                <w:szCs w:val="24"/>
              </w:rPr>
            </w:pPr>
          </w:p>
        </w:tc>
        <w:tc>
          <w:tcPr>
            <w:tcW w:w="1260" w:type="dxa"/>
          </w:tcPr>
          <w:p w14:paraId="76AA0D39">
            <w:pPr>
              <w:spacing w:line="340" w:lineRule="atLeast"/>
              <w:rPr>
                <w:rFonts w:ascii="仿宋_GB2312" w:hAnsi="仿宋_GB2312" w:eastAsia="仿宋_GB2312" w:cs="仿宋_GB2312"/>
                <w:kern w:val="0"/>
                <w:sz w:val="24"/>
                <w:szCs w:val="24"/>
              </w:rPr>
            </w:pPr>
          </w:p>
        </w:tc>
        <w:tc>
          <w:tcPr>
            <w:tcW w:w="1260" w:type="dxa"/>
          </w:tcPr>
          <w:p w14:paraId="74CA409C">
            <w:pPr>
              <w:spacing w:line="340" w:lineRule="atLeast"/>
              <w:rPr>
                <w:rFonts w:ascii="仿宋_GB2312" w:hAnsi="仿宋_GB2312" w:eastAsia="仿宋_GB2312" w:cs="仿宋_GB2312"/>
                <w:kern w:val="0"/>
                <w:sz w:val="24"/>
                <w:szCs w:val="24"/>
              </w:rPr>
            </w:pPr>
          </w:p>
        </w:tc>
        <w:tc>
          <w:tcPr>
            <w:tcW w:w="900" w:type="dxa"/>
          </w:tcPr>
          <w:p w14:paraId="0E1D9916">
            <w:pPr>
              <w:spacing w:line="340" w:lineRule="atLeast"/>
              <w:rPr>
                <w:rFonts w:ascii="仿宋_GB2312" w:hAnsi="仿宋_GB2312" w:eastAsia="仿宋_GB2312" w:cs="仿宋_GB2312"/>
                <w:kern w:val="0"/>
                <w:sz w:val="24"/>
                <w:szCs w:val="24"/>
              </w:rPr>
            </w:pPr>
          </w:p>
        </w:tc>
      </w:tr>
      <w:tr w14:paraId="00BCE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80" w:type="dxa"/>
          </w:tcPr>
          <w:p w14:paraId="656517FD">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915" w:type="dxa"/>
          </w:tcPr>
          <w:p w14:paraId="725634C6">
            <w:pPr>
              <w:spacing w:line="340" w:lineRule="atLeast"/>
              <w:rPr>
                <w:rFonts w:ascii="仿宋_GB2312" w:hAnsi="仿宋_GB2312" w:eastAsia="仿宋_GB2312" w:cs="仿宋_GB2312"/>
                <w:kern w:val="0"/>
                <w:sz w:val="24"/>
                <w:szCs w:val="24"/>
              </w:rPr>
            </w:pPr>
          </w:p>
        </w:tc>
        <w:tc>
          <w:tcPr>
            <w:tcW w:w="1200" w:type="dxa"/>
            <w:vAlign w:val="center"/>
          </w:tcPr>
          <w:p w14:paraId="70339766">
            <w:pPr>
              <w:spacing w:line="340" w:lineRule="atLeast"/>
              <w:rPr>
                <w:rFonts w:ascii="仿宋_GB2312" w:hAnsi="仿宋_GB2312" w:eastAsia="仿宋_GB2312" w:cs="仿宋_GB2312"/>
                <w:kern w:val="0"/>
                <w:sz w:val="24"/>
                <w:szCs w:val="24"/>
              </w:rPr>
            </w:pPr>
          </w:p>
        </w:tc>
        <w:tc>
          <w:tcPr>
            <w:tcW w:w="810" w:type="dxa"/>
            <w:vAlign w:val="center"/>
          </w:tcPr>
          <w:p w14:paraId="06440D7C">
            <w:pPr>
              <w:spacing w:line="340" w:lineRule="atLeast"/>
              <w:rPr>
                <w:rFonts w:ascii="仿宋_GB2312" w:hAnsi="仿宋_GB2312" w:eastAsia="仿宋_GB2312" w:cs="仿宋_GB2312"/>
                <w:kern w:val="0"/>
                <w:sz w:val="24"/>
                <w:szCs w:val="24"/>
              </w:rPr>
            </w:pPr>
          </w:p>
        </w:tc>
        <w:tc>
          <w:tcPr>
            <w:tcW w:w="720" w:type="dxa"/>
            <w:vAlign w:val="center"/>
          </w:tcPr>
          <w:p w14:paraId="7BC5F109">
            <w:pPr>
              <w:spacing w:line="340" w:lineRule="atLeast"/>
              <w:rPr>
                <w:rFonts w:ascii="仿宋_GB2312" w:hAnsi="仿宋_GB2312" w:eastAsia="仿宋_GB2312" w:cs="仿宋_GB2312"/>
                <w:kern w:val="0"/>
                <w:sz w:val="24"/>
                <w:szCs w:val="24"/>
              </w:rPr>
            </w:pPr>
          </w:p>
        </w:tc>
        <w:tc>
          <w:tcPr>
            <w:tcW w:w="720" w:type="dxa"/>
            <w:vAlign w:val="center"/>
          </w:tcPr>
          <w:p w14:paraId="73BCDFCD">
            <w:pPr>
              <w:spacing w:line="340" w:lineRule="atLeast"/>
              <w:rPr>
                <w:rFonts w:ascii="仿宋_GB2312" w:hAnsi="仿宋_GB2312" w:eastAsia="仿宋_GB2312" w:cs="仿宋_GB2312"/>
                <w:kern w:val="0"/>
                <w:sz w:val="24"/>
                <w:szCs w:val="24"/>
              </w:rPr>
            </w:pPr>
          </w:p>
        </w:tc>
        <w:tc>
          <w:tcPr>
            <w:tcW w:w="1200" w:type="dxa"/>
            <w:vAlign w:val="center"/>
          </w:tcPr>
          <w:p w14:paraId="2FE2AD4A">
            <w:pPr>
              <w:spacing w:line="340" w:lineRule="atLeast"/>
              <w:rPr>
                <w:rFonts w:ascii="仿宋_GB2312" w:hAnsi="仿宋_GB2312" w:eastAsia="仿宋_GB2312" w:cs="仿宋_GB2312"/>
                <w:kern w:val="0"/>
                <w:sz w:val="24"/>
                <w:szCs w:val="24"/>
              </w:rPr>
            </w:pPr>
          </w:p>
        </w:tc>
        <w:tc>
          <w:tcPr>
            <w:tcW w:w="1260" w:type="dxa"/>
          </w:tcPr>
          <w:p w14:paraId="261EC66D">
            <w:pPr>
              <w:spacing w:line="340" w:lineRule="atLeast"/>
              <w:rPr>
                <w:rFonts w:ascii="仿宋_GB2312" w:hAnsi="仿宋_GB2312" w:eastAsia="仿宋_GB2312" w:cs="仿宋_GB2312"/>
                <w:kern w:val="0"/>
                <w:sz w:val="24"/>
                <w:szCs w:val="24"/>
              </w:rPr>
            </w:pPr>
          </w:p>
        </w:tc>
        <w:tc>
          <w:tcPr>
            <w:tcW w:w="1260" w:type="dxa"/>
          </w:tcPr>
          <w:p w14:paraId="05AF1593">
            <w:pPr>
              <w:spacing w:line="340" w:lineRule="atLeast"/>
              <w:rPr>
                <w:rFonts w:ascii="仿宋_GB2312" w:hAnsi="仿宋_GB2312" w:eastAsia="仿宋_GB2312" w:cs="仿宋_GB2312"/>
                <w:kern w:val="0"/>
                <w:sz w:val="24"/>
                <w:szCs w:val="24"/>
              </w:rPr>
            </w:pPr>
          </w:p>
        </w:tc>
        <w:tc>
          <w:tcPr>
            <w:tcW w:w="900" w:type="dxa"/>
          </w:tcPr>
          <w:p w14:paraId="28DB50F1">
            <w:pPr>
              <w:spacing w:line="340" w:lineRule="atLeast"/>
              <w:rPr>
                <w:rFonts w:ascii="仿宋_GB2312" w:hAnsi="仿宋_GB2312" w:eastAsia="仿宋_GB2312" w:cs="仿宋_GB2312"/>
                <w:kern w:val="0"/>
                <w:sz w:val="24"/>
                <w:szCs w:val="24"/>
              </w:rPr>
            </w:pPr>
          </w:p>
        </w:tc>
      </w:tr>
      <w:tr w14:paraId="672B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65" w:type="dxa"/>
            <w:gridSpan w:val="10"/>
            <w:tcBorders>
              <w:top w:val="single" w:color="auto" w:sz="4" w:space="0"/>
              <w:left w:val="single" w:color="auto" w:sz="4" w:space="0"/>
              <w:bottom w:val="single" w:color="auto" w:sz="4" w:space="0"/>
              <w:right w:val="single" w:color="auto" w:sz="4" w:space="0"/>
            </w:tcBorders>
            <w:vAlign w:val="center"/>
          </w:tcPr>
          <w:p w14:paraId="6A9B697F">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14:paraId="0877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765" w:type="dxa"/>
            <w:gridSpan w:val="10"/>
            <w:tcBorders>
              <w:top w:val="single" w:color="auto" w:sz="4" w:space="0"/>
            </w:tcBorders>
          </w:tcPr>
          <w:p w14:paraId="7A470FFA">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14:paraId="133CE42E">
            <w:pPr>
              <w:spacing w:line="340" w:lineRule="atLeast"/>
              <w:rPr>
                <w:rFonts w:ascii="仿宋_GB2312" w:hAnsi="仿宋_GB2312" w:eastAsia="仿宋_GB2312" w:cs="仿宋_GB2312"/>
                <w:kern w:val="0"/>
                <w:sz w:val="24"/>
                <w:szCs w:val="24"/>
              </w:rPr>
            </w:pPr>
          </w:p>
          <w:p w14:paraId="220A8404">
            <w:pPr>
              <w:spacing w:line="340" w:lineRule="atLeast"/>
              <w:rPr>
                <w:rFonts w:ascii="楷体" w:hAnsi="楷体" w:eastAsia="楷体" w:cs="楷体"/>
                <w:kern w:val="0"/>
                <w:sz w:val="24"/>
                <w:szCs w:val="24"/>
              </w:rPr>
            </w:pPr>
          </w:p>
        </w:tc>
      </w:tr>
    </w:tbl>
    <w:p w14:paraId="652A77CA">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289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14:paraId="29427905">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14:paraId="76297939">
            <w:pPr>
              <w:spacing w:line="340" w:lineRule="atLeast"/>
              <w:rPr>
                <w:rFonts w:ascii="仿宋_GB2312" w:hAnsi="仿宋_GB2312" w:eastAsia="仿宋_GB2312" w:cs="仿宋_GB2312"/>
                <w:kern w:val="0"/>
                <w:sz w:val="24"/>
                <w:szCs w:val="24"/>
              </w:rPr>
            </w:pPr>
          </w:p>
          <w:p w14:paraId="301C79B1">
            <w:pPr>
              <w:spacing w:line="340" w:lineRule="atLeast"/>
              <w:rPr>
                <w:rFonts w:ascii="仿宋_GB2312" w:hAnsi="仿宋_GB2312" w:eastAsia="仿宋_GB2312" w:cs="仿宋_GB2312"/>
                <w:kern w:val="0"/>
                <w:sz w:val="24"/>
                <w:szCs w:val="24"/>
              </w:rPr>
            </w:pPr>
          </w:p>
          <w:p w14:paraId="4F754A0D">
            <w:pPr>
              <w:spacing w:line="340" w:lineRule="atLeast"/>
              <w:rPr>
                <w:rFonts w:ascii="仿宋_GB2312" w:hAnsi="仿宋_GB2312" w:eastAsia="仿宋_GB2312" w:cs="仿宋_GB2312"/>
                <w:kern w:val="0"/>
                <w:sz w:val="24"/>
                <w:szCs w:val="24"/>
              </w:rPr>
            </w:pPr>
          </w:p>
          <w:p w14:paraId="61A6AAE3">
            <w:pPr>
              <w:spacing w:line="340" w:lineRule="atLeast"/>
              <w:rPr>
                <w:rFonts w:ascii="仿宋_GB2312" w:hAnsi="仿宋_GB2312" w:eastAsia="仿宋_GB2312" w:cs="仿宋_GB2312"/>
                <w:kern w:val="0"/>
                <w:sz w:val="24"/>
                <w:szCs w:val="24"/>
              </w:rPr>
            </w:pPr>
          </w:p>
          <w:p w14:paraId="51F6C252">
            <w:pPr>
              <w:spacing w:line="340" w:lineRule="atLeast"/>
              <w:rPr>
                <w:rFonts w:ascii="仿宋_GB2312" w:hAnsi="仿宋_GB2312" w:eastAsia="仿宋_GB2312" w:cs="仿宋_GB2312"/>
                <w:kern w:val="0"/>
                <w:sz w:val="24"/>
                <w:szCs w:val="24"/>
              </w:rPr>
            </w:pPr>
          </w:p>
        </w:tc>
      </w:tr>
    </w:tbl>
    <w:p w14:paraId="75E3CA79">
      <w:pPr>
        <w:spacing w:line="340" w:lineRule="atLeast"/>
        <w:rPr>
          <w:rFonts w:ascii="黑体" w:hAnsi="黑体" w:eastAsia="黑体" w:cs="黑体"/>
          <w:sz w:val="24"/>
          <w:szCs w:val="24"/>
        </w:rPr>
      </w:pPr>
    </w:p>
    <w:p w14:paraId="3EDB892F">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CA70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72A98FC">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14:paraId="083BA4E9">
            <w:pPr>
              <w:spacing w:line="340" w:lineRule="atLeast"/>
              <w:rPr>
                <w:rFonts w:ascii="仿宋_GB2312" w:hAnsi="仿宋_GB2312" w:eastAsia="仿宋_GB2312" w:cs="仿宋_GB2312"/>
                <w:kern w:val="0"/>
                <w:sz w:val="24"/>
                <w:szCs w:val="24"/>
              </w:rPr>
            </w:pPr>
          </w:p>
          <w:p w14:paraId="73323C4F">
            <w:pPr>
              <w:spacing w:line="340" w:lineRule="atLeast"/>
              <w:rPr>
                <w:rFonts w:ascii="仿宋_GB2312" w:hAnsi="仿宋_GB2312" w:eastAsia="仿宋_GB2312" w:cs="仿宋_GB2312"/>
                <w:kern w:val="0"/>
                <w:sz w:val="24"/>
                <w:szCs w:val="24"/>
              </w:rPr>
            </w:pPr>
          </w:p>
          <w:p w14:paraId="69408F58">
            <w:pPr>
              <w:spacing w:line="340" w:lineRule="atLeast"/>
              <w:rPr>
                <w:rFonts w:ascii="仿宋_GB2312" w:hAnsi="仿宋_GB2312" w:eastAsia="仿宋_GB2312" w:cs="仿宋_GB2312"/>
                <w:kern w:val="0"/>
                <w:sz w:val="24"/>
                <w:szCs w:val="24"/>
              </w:rPr>
            </w:pPr>
          </w:p>
          <w:p w14:paraId="6CC80B7E">
            <w:pPr>
              <w:spacing w:line="340" w:lineRule="atLeast"/>
              <w:rPr>
                <w:rFonts w:ascii="仿宋_GB2312" w:hAnsi="仿宋_GB2312" w:eastAsia="仿宋_GB2312" w:cs="仿宋_GB2312"/>
                <w:kern w:val="0"/>
                <w:sz w:val="24"/>
                <w:szCs w:val="24"/>
              </w:rPr>
            </w:pPr>
          </w:p>
          <w:p w14:paraId="516DC986">
            <w:pPr>
              <w:spacing w:line="340" w:lineRule="atLeast"/>
              <w:rPr>
                <w:rFonts w:ascii="仿宋_GB2312" w:hAnsi="仿宋_GB2312" w:eastAsia="仿宋_GB2312" w:cs="仿宋_GB2312"/>
                <w:kern w:val="0"/>
                <w:sz w:val="24"/>
                <w:szCs w:val="24"/>
              </w:rPr>
            </w:pPr>
          </w:p>
          <w:p w14:paraId="7BD8F11E">
            <w:pPr>
              <w:spacing w:line="340" w:lineRule="atLeast"/>
              <w:rPr>
                <w:rFonts w:ascii="仿宋_GB2312" w:hAnsi="仿宋_GB2312" w:eastAsia="仿宋_GB2312" w:cs="仿宋_GB2312"/>
                <w:kern w:val="0"/>
                <w:sz w:val="24"/>
                <w:szCs w:val="24"/>
              </w:rPr>
            </w:pPr>
          </w:p>
        </w:tc>
      </w:tr>
    </w:tbl>
    <w:p w14:paraId="3F62B4F3">
      <w:pPr>
        <w:pStyle w:val="9"/>
        <w:spacing w:line="340" w:lineRule="atLeast"/>
        <w:ind w:firstLine="0" w:firstLineChars="0"/>
        <w:rPr>
          <w:rFonts w:ascii="黑体" w:hAnsi="黑体" w:eastAsia="黑体" w:cs="黑体"/>
          <w:sz w:val="24"/>
          <w:szCs w:val="24"/>
        </w:rPr>
      </w:pPr>
    </w:p>
    <w:p w14:paraId="48C49E73">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D300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9FF8941">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14:paraId="1B415689">
            <w:pPr>
              <w:spacing w:line="340" w:lineRule="atLeast"/>
              <w:rPr>
                <w:kern w:val="0"/>
                <w:sz w:val="24"/>
                <w:szCs w:val="24"/>
              </w:rPr>
            </w:pPr>
          </w:p>
          <w:p w14:paraId="34A18A08">
            <w:pPr>
              <w:spacing w:line="340" w:lineRule="atLeast"/>
              <w:rPr>
                <w:kern w:val="0"/>
                <w:sz w:val="24"/>
                <w:szCs w:val="24"/>
              </w:rPr>
            </w:pPr>
          </w:p>
          <w:p w14:paraId="34391A97">
            <w:pPr>
              <w:spacing w:line="340" w:lineRule="atLeast"/>
              <w:rPr>
                <w:kern w:val="0"/>
                <w:sz w:val="24"/>
                <w:szCs w:val="24"/>
              </w:rPr>
            </w:pPr>
          </w:p>
          <w:p w14:paraId="0DBDE9DA">
            <w:pPr>
              <w:spacing w:line="340" w:lineRule="atLeast"/>
              <w:rPr>
                <w:kern w:val="0"/>
                <w:sz w:val="24"/>
                <w:szCs w:val="24"/>
              </w:rPr>
            </w:pPr>
          </w:p>
          <w:p w14:paraId="49C0FF40">
            <w:pPr>
              <w:spacing w:line="340" w:lineRule="atLeast"/>
              <w:rPr>
                <w:kern w:val="0"/>
                <w:sz w:val="24"/>
                <w:szCs w:val="24"/>
              </w:rPr>
            </w:pPr>
          </w:p>
          <w:p w14:paraId="0C0D16CA">
            <w:pPr>
              <w:spacing w:line="340" w:lineRule="atLeast"/>
              <w:rPr>
                <w:kern w:val="0"/>
                <w:sz w:val="24"/>
                <w:szCs w:val="24"/>
              </w:rPr>
            </w:pPr>
          </w:p>
        </w:tc>
      </w:tr>
    </w:tbl>
    <w:p w14:paraId="65FE31FF">
      <w:pPr>
        <w:pStyle w:val="9"/>
        <w:spacing w:line="340" w:lineRule="atLeast"/>
        <w:ind w:firstLine="0" w:firstLineChars="0"/>
        <w:rPr>
          <w:rFonts w:ascii="黑体" w:hAnsi="黑体" w:eastAsia="黑体" w:cs="黑体"/>
          <w:sz w:val="24"/>
          <w:szCs w:val="24"/>
        </w:rPr>
      </w:pPr>
    </w:p>
    <w:p w14:paraId="63D0DF6C">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5028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F181FA1">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14:paraId="3B8244D2">
            <w:pPr>
              <w:pStyle w:val="9"/>
              <w:spacing w:line="340" w:lineRule="atLeast"/>
              <w:ind w:firstLine="0" w:firstLineChars="0"/>
              <w:rPr>
                <w:kern w:val="0"/>
                <w:sz w:val="24"/>
                <w:szCs w:val="24"/>
              </w:rPr>
            </w:pPr>
          </w:p>
          <w:p w14:paraId="0F970442">
            <w:pPr>
              <w:pStyle w:val="9"/>
              <w:spacing w:line="340" w:lineRule="atLeast"/>
              <w:ind w:firstLine="0" w:firstLineChars="0"/>
              <w:rPr>
                <w:kern w:val="0"/>
                <w:sz w:val="24"/>
                <w:szCs w:val="24"/>
              </w:rPr>
            </w:pPr>
          </w:p>
          <w:p w14:paraId="2F8B14E5">
            <w:pPr>
              <w:pStyle w:val="9"/>
              <w:spacing w:line="340" w:lineRule="atLeast"/>
              <w:ind w:firstLine="0" w:firstLineChars="0"/>
              <w:rPr>
                <w:kern w:val="0"/>
                <w:sz w:val="24"/>
                <w:szCs w:val="24"/>
              </w:rPr>
            </w:pPr>
          </w:p>
          <w:p w14:paraId="05AD6285">
            <w:pPr>
              <w:pStyle w:val="9"/>
              <w:spacing w:line="340" w:lineRule="atLeast"/>
              <w:ind w:firstLine="0" w:firstLineChars="0"/>
              <w:rPr>
                <w:kern w:val="0"/>
                <w:sz w:val="24"/>
                <w:szCs w:val="24"/>
              </w:rPr>
            </w:pPr>
          </w:p>
          <w:p w14:paraId="67A94D2C">
            <w:pPr>
              <w:pStyle w:val="9"/>
              <w:spacing w:line="340" w:lineRule="atLeast"/>
              <w:ind w:firstLine="0" w:firstLineChars="0"/>
              <w:rPr>
                <w:kern w:val="0"/>
                <w:sz w:val="24"/>
                <w:szCs w:val="24"/>
              </w:rPr>
            </w:pPr>
          </w:p>
        </w:tc>
      </w:tr>
    </w:tbl>
    <w:p w14:paraId="2E1E54E5">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1C74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CABAD9B">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color w:val="FF0000"/>
                <w:kern w:val="0"/>
                <w:sz w:val="24"/>
                <w:szCs w:val="24"/>
                <w:lang w:eastAsia="zh-CN"/>
              </w:rPr>
              <w:t>（提交纸质说课稿，说课视频在学校推荐名单公示以后统一摄制）</w:t>
            </w:r>
          </w:p>
          <w:p w14:paraId="412FFA09">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14:paraId="6898063B">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14:paraId="2B33F2E8">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02FA7039">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14:paraId="5CAFE830">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636B5D18">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14:paraId="28DF4287">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18080299">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5.最近一学期的学生成绩分布统计</w:t>
            </w:r>
          </w:p>
          <w:p w14:paraId="06585AFD">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06A74041">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14:paraId="5958B4C2">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3B1B6AB1">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14:paraId="25D8D794">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0AD302FD">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14:paraId="5C265C8E">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46B999B7">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r>
              <w:rPr>
                <w:rFonts w:hint="eastAsia" w:ascii="仿宋_GB2312" w:hAnsi="仿宋_GB2312" w:eastAsia="仿宋_GB2312" w:cs="仿宋_GB2312"/>
                <w:b/>
                <w:bCs/>
                <w:color w:val="FF0000"/>
                <w:kern w:val="0"/>
                <w:sz w:val="24"/>
                <w:szCs w:val="24"/>
                <w:lang w:eastAsia="zh-CN"/>
              </w:rPr>
              <w:t>（提交</w:t>
            </w:r>
            <w:r>
              <w:rPr>
                <w:rFonts w:hint="eastAsia" w:ascii="仿宋_GB2312" w:hAnsi="仿宋_GB2312" w:eastAsia="仿宋_GB2312" w:cs="仿宋_GB2312"/>
                <w:b/>
                <w:bCs/>
                <w:color w:val="FF0000"/>
                <w:kern w:val="0"/>
                <w:sz w:val="24"/>
                <w:szCs w:val="24"/>
                <w:lang w:val="en-US" w:eastAsia="zh-CN"/>
              </w:rPr>
              <w:t>1堂</w:t>
            </w:r>
            <w:r>
              <w:rPr>
                <w:rFonts w:hint="eastAsia" w:ascii="仿宋_GB2312" w:hAnsi="仿宋_GB2312" w:eastAsia="仿宋_GB2312" w:cs="仿宋_GB2312"/>
                <w:b/>
                <w:bCs/>
                <w:color w:val="FF0000"/>
                <w:kern w:val="0"/>
                <w:sz w:val="24"/>
                <w:szCs w:val="24"/>
                <w:lang w:eastAsia="zh-CN"/>
              </w:rPr>
              <w:t>课教学设计文稿，教学视频在学校推荐名单公示以后统一摄制）</w:t>
            </w:r>
            <w:bookmarkStart w:id="0" w:name="_GoBack"/>
            <w:bookmarkEnd w:id="0"/>
          </w:p>
          <w:p w14:paraId="594ACB0F">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14:paraId="255CE687">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14:paraId="780487FB">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14:paraId="60E19833">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14:paraId="4998CBA5">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05C96118">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14:paraId="199E9BA1">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14:paraId="74C53505">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14:paraId="4C8FF03C">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14:paraId="49000B88">
            <w:pPr>
              <w:spacing w:line="340" w:lineRule="atLeast"/>
              <w:ind w:firstLine="458" w:firstLineChars="200"/>
              <w:rPr>
                <w:rFonts w:ascii="仿宋_GB2312" w:hAnsi="仿宋_GB2312" w:eastAsia="仿宋_GB2312" w:cs="仿宋_GB2312"/>
                <w:b/>
                <w:bCs/>
                <w:w w:val="95"/>
                <w:kern w:val="0"/>
                <w:sz w:val="24"/>
                <w:szCs w:val="24"/>
              </w:rPr>
            </w:pPr>
          </w:p>
        </w:tc>
      </w:tr>
    </w:tbl>
    <w:p w14:paraId="7468652A"/>
    <w:p w14:paraId="63FE04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MmZlODc3MGViNTFhNDg5ZmEzNDY3NmZjYmUwOGYifQ=="/>
  </w:docVars>
  <w:rsids>
    <w:rsidRoot w:val="00314882"/>
    <w:rsid w:val="00133353"/>
    <w:rsid w:val="001455E1"/>
    <w:rsid w:val="0014731B"/>
    <w:rsid w:val="00155863"/>
    <w:rsid w:val="001E068A"/>
    <w:rsid w:val="00212F7C"/>
    <w:rsid w:val="002540EE"/>
    <w:rsid w:val="00272E03"/>
    <w:rsid w:val="002759B7"/>
    <w:rsid w:val="00282122"/>
    <w:rsid w:val="00285F5E"/>
    <w:rsid w:val="002A6DF9"/>
    <w:rsid w:val="002D0359"/>
    <w:rsid w:val="002E3846"/>
    <w:rsid w:val="002E59B2"/>
    <w:rsid w:val="00314882"/>
    <w:rsid w:val="003242B5"/>
    <w:rsid w:val="003426FF"/>
    <w:rsid w:val="00364E4D"/>
    <w:rsid w:val="00375905"/>
    <w:rsid w:val="0039477D"/>
    <w:rsid w:val="003B66B4"/>
    <w:rsid w:val="003F064D"/>
    <w:rsid w:val="004835E1"/>
    <w:rsid w:val="004A40D3"/>
    <w:rsid w:val="00504502"/>
    <w:rsid w:val="00506459"/>
    <w:rsid w:val="005A0FB5"/>
    <w:rsid w:val="005E598F"/>
    <w:rsid w:val="006011D5"/>
    <w:rsid w:val="00601A5D"/>
    <w:rsid w:val="0063591E"/>
    <w:rsid w:val="00687AE0"/>
    <w:rsid w:val="0069008C"/>
    <w:rsid w:val="006B5CFC"/>
    <w:rsid w:val="006B6AF5"/>
    <w:rsid w:val="006D6286"/>
    <w:rsid w:val="007012BF"/>
    <w:rsid w:val="00721E0B"/>
    <w:rsid w:val="00732251"/>
    <w:rsid w:val="007E1EAF"/>
    <w:rsid w:val="007E3686"/>
    <w:rsid w:val="007F7A9C"/>
    <w:rsid w:val="00801999"/>
    <w:rsid w:val="0085575B"/>
    <w:rsid w:val="008B005D"/>
    <w:rsid w:val="00905982"/>
    <w:rsid w:val="009313B2"/>
    <w:rsid w:val="00954259"/>
    <w:rsid w:val="00962EE9"/>
    <w:rsid w:val="00965DBB"/>
    <w:rsid w:val="009C67B2"/>
    <w:rsid w:val="00A70052"/>
    <w:rsid w:val="00A77E87"/>
    <w:rsid w:val="00AA54A8"/>
    <w:rsid w:val="00AC44CD"/>
    <w:rsid w:val="00AE5AF5"/>
    <w:rsid w:val="00B07581"/>
    <w:rsid w:val="00B15609"/>
    <w:rsid w:val="00B44501"/>
    <w:rsid w:val="00B835E4"/>
    <w:rsid w:val="00BF0BB6"/>
    <w:rsid w:val="00C41E2E"/>
    <w:rsid w:val="00C45B55"/>
    <w:rsid w:val="00C83A35"/>
    <w:rsid w:val="00C94F00"/>
    <w:rsid w:val="00CA52EE"/>
    <w:rsid w:val="00CD6AF3"/>
    <w:rsid w:val="00D24584"/>
    <w:rsid w:val="00D348E7"/>
    <w:rsid w:val="00DA7031"/>
    <w:rsid w:val="00DE7769"/>
    <w:rsid w:val="00DE7E38"/>
    <w:rsid w:val="00E02784"/>
    <w:rsid w:val="00E04BFD"/>
    <w:rsid w:val="00E1685D"/>
    <w:rsid w:val="00E560CF"/>
    <w:rsid w:val="00E72806"/>
    <w:rsid w:val="00EE4E34"/>
    <w:rsid w:val="00F03951"/>
    <w:rsid w:val="00F37139"/>
    <w:rsid w:val="00F56F2D"/>
    <w:rsid w:val="00F60778"/>
    <w:rsid w:val="00FA0899"/>
    <w:rsid w:val="00FD09A1"/>
    <w:rsid w:val="00FE4849"/>
    <w:rsid w:val="033F14C5"/>
    <w:rsid w:val="04DC768C"/>
    <w:rsid w:val="0D0B2DB7"/>
    <w:rsid w:val="10C94215"/>
    <w:rsid w:val="14BF0E79"/>
    <w:rsid w:val="14CB5EA0"/>
    <w:rsid w:val="14F93D71"/>
    <w:rsid w:val="15CA62EE"/>
    <w:rsid w:val="16127A87"/>
    <w:rsid w:val="1706573E"/>
    <w:rsid w:val="17510115"/>
    <w:rsid w:val="193B70C2"/>
    <w:rsid w:val="1AD135A2"/>
    <w:rsid w:val="1CA03BAA"/>
    <w:rsid w:val="1E0E6C45"/>
    <w:rsid w:val="1E64214A"/>
    <w:rsid w:val="20C11973"/>
    <w:rsid w:val="23DC2C83"/>
    <w:rsid w:val="23DD62F6"/>
    <w:rsid w:val="28EF0428"/>
    <w:rsid w:val="2A075663"/>
    <w:rsid w:val="2C0B77EF"/>
    <w:rsid w:val="31BD2FC0"/>
    <w:rsid w:val="327F0ACC"/>
    <w:rsid w:val="3A581151"/>
    <w:rsid w:val="3C7B1978"/>
    <w:rsid w:val="41201191"/>
    <w:rsid w:val="43131F31"/>
    <w:rsid w:val="4A242EE8"/>
    <w:rsid w:val="555C73CD"/>
    <w:rsid w:val="5BC81856"/>
    <w:rsid w:val="60E811EB"/>
    <w:rsid w:val="636B4880"/>
    <w:rsid w:val="6446715E"/>
    <w:rsid w:val="697E50BF"/>
    <w:rsid w:val="6B0F7633"/>
    <w:rsid w:val="75DE3E59"/>
    <w:rsid w:val="7CFE4232"/>
    <w:rsid w:val="7D6C3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2040</Words>
  <Characters>2096</Characters>
  <Lines>17</Lines>
  <Paragraphs>4</Paragraphs>
  <TotalTime>0</TotalTime>
  <ScaleCrop>false</ScaleCrop>
  <LinksUpToDate>false</LinksUpToDate>
  <CharactersWithSpaces>2157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秦明一</cp:lastModifiedBy>
  <dcterms:modified xsi:type="dcterms:W3CDTF">2025-05-26T09:04:29Z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27C752F070A947C3B0B2D9A3403F2662</vt:lpwstr>
  </property>
  <property fmtid="{D5CDD505-2E9C-101B-9397-08002B2CF9AE}" pid="4" name="KSOSaveFontToCloudKey">
    <vt:lpwstr>211015889_stopsync</vt:lpwstr>
  </property>
  <property fmtid="{D5CDD505-2E9C-101B-9397-08002B2CF9AE}" pid="5" name="KSOTemplateDocerSaveRecord">
    <vt:lpwstr>eyJoZGlkIjoiYTI5NmYwMGM3NmEyYjc0Mzg3ZjA1MjI3OWJkODE2NzciLCJ1c2VySWQiOiIxNjU5ODgxOTU1In0=</vt:lpwstr>
  </property>
</Properties>
</file>