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F24" w:rsidRPr="00FB1BDE" w:rsidRDefault="00EE3B9D" w:rsidP="00FB1BDE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FB1BDE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土木建筑工程学院</w:t>
      </w:r>
    </w:p>
    <w:p w:rsidR="009D0B87" w:rsidRPr="00FB1BDE" w:rsidRDefault="00EE3B9D" w:rsidP="00FB1BDE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FB1BDE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2022</w:t>
      </w:r>
      <w:r w:rsidRPr="00FB1BDE"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  <w:t>年</w:t>
      </w:r>
      <w:r w:rsidRPr="00FB1BDE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秋</w:t>
      </w:r>
      <w:r w:rsidRPr="00FB1BDE"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  <w:t>期转专业工作实施方</w:t>
      </w:r>
      <w:r w:rsidRPr="00FB1BDE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案</w:t>
      </w:r>
    </w:p>
    <w:p w:rsidR="009D0B87" w:rsidRPr="00571F24" w:rsidRDefault="009D0B87">
      <w:pPr>
        <w:jc w:val="center"/>
        <w:rPr>
          <w:rFonts w:ascii="Times New Roman" w:eastAsia="方正仿宋_GBK" w:hAnsi="Times New Roman"/>
          <w:color w:val="000000" w:themeColor="text1"/>
          <w:sz w:val="30"/>
          <w:szCs w:val="30"/>
        </w:rPr>
      </w:pPr>
    </w:p>
    <w:p w:rsidR="00FB1BDE" w:rsidRPr="00242E82" w:rsidRDefault="00FB1BDE" w:rsidP="00FB1BD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FB1BDE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土木建筑工程学院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本科大一学生转专业工作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:rsidR="00FB1BDE" w:rsidRPr="00242E82" w:rsidRDefault="00FB1BDE" w:rsidP="00FB1BDE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:rsidR="00FB1BDE" w:rsidRPr="00242E82" w:rsidRDefault="00FB1BDE" w:rsidP="00FB1BD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转专业相关工作。</w:t>
      </w:r>
    </w:p>
    <w:p w:rsidR="009D0B87" w:rsidRPr="0013344B" w:rsidRDefault="00EE3B9D" w:rsidP="0013344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13344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组</w:t>
      </w:r>
      <w:r w:rsidRPr="0013344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 xml:space="preserve">  </w:t>
      </w:r>
      <w:r w:rsidRPr="0013344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长：汪时机</w:t>
      </w:r>
    </w:p>
    <w:p w:rsidR="009D0B87" w:rsidRPr="0013344B" w:rsidRDefault="00EE3B9D" w:rsidP="0013344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13344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副组长：孙华银、文桃</w:t>
      </w:r>
    </w:p>
    <w:p w:rsidR="0013344B" w:rsidRDefault="00EE3B9D" w:rsidP="0013344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13344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成</w:t>
      </w:r>
      <w:r w:rsidRPr="0013344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 xml:space="preserve">  </w:t>
      </w:r>
      <w:r w:rsidRPr="0013344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员：王科、周维莉、李滟浩、周琴、晏菲</w:t>
      </w:r>
    </w:p>
    <w:p w:rsidR="009D0B87" w:rsidRPr="0013344B" w:rsidRDefault="0013344B" w:rsidP="0013344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书：</w:t>
      </w:r>
      <w:r w:rsidR="00EE3B9D" w:rsidRPr="0013344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宋莎</w:t>
      </w:r>
    </w:p>
    <w:p w:rsidR="009D0B87" w:rsidRPr="0013344B" w:rsidRDefault="00EE3B9D" w:rsidP="0013344B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0"/>
        </w:rPr>
      </w:pPr>
      <w:r w:rsidRPr="0013344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主要职责：</w:t>
      </w:r>
      <w:r w:rsidRPr="0013344B">
        <w:rPr>
          <w:rFonts w:ascii="Times New Roman" w:eastAsia="方正仿宋_GBK" w:hAnsi="Times New Roman" w:cs="Times New Roman"/>
          <w:kern w:val="0"/>
          <w:sz w:val="32"/>
          <w:szCs w:val="30"/>
        </w:rPr>
        <w:t>负责拟订本学院转专业工作方案、接收学生转专业咨询、审核转出学生申请资格、组织</w:t>
      </w:r>
      <w:r w:rsidR="0013344B">
        <w:rPr>
          <w:rFonts w:ascii="Times New Roman" w:eastAsia="方正仿宋_GBK" w:hAnsi="Times New Roman" w:cs="Times New Roman" w:hint="eastAsia"/>
          <w:kern w:val="0"/>
          <w:sz w:val="32"/>
          <w:szCs w:val="30"/>
        </w:rPr>
        <w:t>转专业</w:t>
      </w:r>
      <w:r w:rsidRPr="0013344B">
        <w:rPr>
          <w:rFonts w:ascii="Times New Roman" w:eastAsia="方正仿宋_GBK" w:hAnsi="Times New Roman" w:cs="Times New Roman"/>
          <w:kern w:val="0"/>
          <w:sz w:val="32"/>
          <w:szCs w:val="30"/>
        </w:rPr>
        <w:t>考核以及提出拟转入学生名单、受理转专业异议等工作。</w:t>
      </w:r>
    </w:p>
    <w:p w:rsidR="009D0B87" w:rsidRPr="00571F24" w:rsidRDefault="00EE3B9D" w:rsidP="00571F24">
      <w:pPr>
        <w:pStyle w:val="a6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30"/>
        </w:rPr>
      </w:pPr>
      <w:r w:rsidRPr="00571F24">
        <w:rPr>
          <w:rFonts w:ascii="Times New Roman" w:eastAsia="方正黑体_GBK" w:hAnsi="Times New Roman" w:hint="eastAsia"/>
          <w:color w:val="000000" w:themeColor="text1"/>
          <w:sz w:val="32"/>
          <w:szCs w:val="30"/>
        </w:rPr>
        <w:t>二、转专业条件</w:t>
      </w:r>
    </w:p>
    <w:p w:rsidR="009D0B87" w:rsidRPr="00571F24" w:rsidRDefault="00EE3B9D" w:rsidP="00571F2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1</w:t>
      </w:r>
      <w:r w:rsidR="00FC3D7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.</w:t>
      </w: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符合《</w:t>
      </w:r>
      <w:r w:rsidR="00FC3D7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长江师范学院</w:t>
      </w: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学生转专业管理办法（修订）》（</w:t>
      </w:r>
      <w:bookmarkStart w:id="0" w:name="公文文号"/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长师院发〔</w:t>
      </w: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2021</w:t>
      </w: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〕</w:t>
      </w: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124</w:t>
      </w: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号</w:t>
      </w:r>
      <w:bookmarkEnd w:id="0"/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）的转专业条件</w:t>
      </w:r>
      <w:r w:rsidR="00FC3D7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；</w:t>
      </w:r>
    </w:p>
    <w:p w:rsidR="009D0B87" w:rsidRPr="00571F24" w:rsidRDefault="00EE3B9D" w:rsidP="00571F24">
      <w:pPr>
        <w:pStyle w:val="a6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2</w:t>
      </w:r>
      <w:r w:rsidR="00FC3D7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.</w:t>
      </w: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转入学生的高考首选科目是物理，再选科目不限，单科分数不限；此外，转入土木工程（中外合作）专业的学生高考外语语种要求英语</w:t>
      </w:r>
      <w:r w:rsidR="002A50C8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；</w:t>
      </w:r>
    </w:p>
    <w:p w:rsidR="009D0B87" w:rsidRPr="00571F24" w:rsidRDefault="00EE3B9D" w:rsidP="00571F24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3</w:t>
      </w:r>
      <w:r w:rsidR="00FC3D7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.</w:t>
      </w: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学生本人在转入专业前应权衡新专业对自身发展的利弊，申</w:t>
      </w: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lastRenderedPageBreak/>
        <w:t>请并审批通过后不得申请转回原专业或再转其它专业。</w:t>
      </w:r>
    </w:p>
    <w:p w:rsidR="009D0B87" w:rsidRPr="00571F24" w:rsidRDefault="00EE3B9D" w:rsidP="00F4115F">
      <w:pPr>
        <w:pStyle w:val="a6"/>
        <w:spacing w:afterLines="50" w:after="156" w:line="560" w:lineRule="exact"/>
        <w:ind w:firstLine="600"/>
        <w:jc w:val="left"/>
        <w:rPr>
          <w:rFonts w:ascii="Times New Roman" w:eastAsia="方正黑体_GBK" w:hAnsi="Times New Roman"/>
          <w:color w:val="000000" w:themeColor="text1"/>
          <w:sz w:val="30"/>
          <w:szCs w:val="30"/>
        </w:rPr>
      </w:pPr>
      <w:r w:rsidRPr="00571F24">
        <w:rPr>
          <w:rFonts w:ascii="Times New Roman" w:eastAsia="方正黑体_GBK" w:hAnsi="Times New Roman" w:hint="eastAsia"/>
          <w:color w:val="000000" w:themeColor="text1"/>
          <w:sz w:val="30"/>
          <w:szCs w:val="30"/>
        </w:rPr>
        <w:t>三、接收专业及计划</w:t>
      </w: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2268"/>
        <w:gridCol w:w="1276"/>
        <w:gridCol w:w="1430"/>
        <w:gridCol w:w="949"/>
        <w:gridCol w:w="716"/>
        <w:gridCol w:w="1060"/>
      </w:tblGrid>
      <w:tr w:rsidR="009D0B87" w:rsidRPr="00571F24" w:rsidTr="002A50C8">
        <w:trPr>
          <w:trHeight w:val="832"/>
          <w:jc w:val="center"/>
        </w:trPr>
        <w:tc>
          <w:tcPr>
            <w:tcW w:w="1182" w:type="dxa"/>
            <w:shd w:val="clear" w:color="auto" w:fill="auto"/>
            <w:noWrap/>
            <w:vAlign w:val="center"/>
          </w:tcPr>
          <w:p w:rsidR="009D0B87" w:rsidRPr="00571F24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571F24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9D0B87" w:rsidRPr="00571F24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571F24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D0B87" w:rsidRPr="00571F24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571F24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0B87" w:rsidRPr="00571F24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571F24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9D0B87" w:rsidRPr="00571F24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571F24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9D0B87" w:rsidRPr="00571F24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571F24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:rsidR="009D0B87" w:rsidRPr="00571F24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571F24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060" w:type="dxa"/>
            <w:shd w:val="clear" w:color="000000" w:fill="FFFFFF"/>
            <w:vAlign w:val="center"/>
          </w:tcPr>
          <w:p w:rsidR="009D0B87" w:rsidRPr="00571F24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571F24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9D0B87" w:rsidRPr="00571F24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571F24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9D0B87" w:rsidRPr="00571F24" w:rsidTr="002A50C8">
        <w:trPr>
          <w:trHeight w:val="624"/>
          <w:jc w:val="center"/>
        </w:trPr>
        <w:tc>
          <w:tcPr>
            <w:tcW w:w="1182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等线" w:hAnsi="Times New Roman" w:cs="宋体" w:hint="eastAsia"/>
                <w:color w:val="000000" w:themeColor="text1"/>
                <w:kern w:val="0"/>
                <w:szCs w:val="18"/>
              </w:rPr>
              <w:t>221373101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土木工程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0B87" w:rsidRPr="002A50C8" w:rsidRDefault="009D0B8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2022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否</w:t>
            </w:r>
          </w:p>
        </w:tc>
        <w:tc>
          <w:tcPr>
            <w:tcW w:w="1060" w:type="dxa"/>
            <w:shd w:val="clear" w:color="000000" w:fill="FFFFFF"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20</w:t>
            </w:r>
          </w:p>
        </w:tc>
      </w:tr>
      <w:tr w:rsidR="009D0B87" w:rsidRPr="00571F24" w:rsidTr="002A50C8">
        <w:trPr>
          <w:trHeight w:val="624"/>
          <w:jc w:val="center"/>
        </w:trPr>
        <w:tc>
          <w:tcPr>
            <w:tcW w:w="1182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等线" w:hAnsi="Times New Roman" w:cs="宋体" w:hint="eastAsia"/>
                <w:color w:val="000000" w:themeColor="text1"/>
                <w:kern w:val="0"/>
                <w:szCs w:val="18"/>
              </w:rPr>
              <w:t>221613101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工程造价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0B87" w:rsidRPr="002A50C8" w:rsidRDefault="009D0B8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2022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否</w:t>
            </w:r>
          </w:p>
        </w:tc>
        <w:tc>
          <w:tcPr>
            <w:tcW w:w="1060" w:type="dxa"/>
            <w:shd w:val="clear" w:color="000000" w:fill="FFFFFF"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20</w:t>
            </w:r>
          </w:p>
        </w:tc>
      </w:tr>
      <w:tr w:rsidR="009D0B87" w:rsidRPr="00571F24" w:rsidTr="002A50C8">
        <w:trPr>
          <w:trHeight w:val="624"/>
          <w:jc w:val="center"/>
        </w:trPr>
        <w:tc>
          <w:tcPr>
            <w:tcW w:w="1182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等线" w:hAnsi="Times New Roman" w:cs="宋体" w:hint="eastAsia"/>
                <w:color w:val="000000" w:themeColor="text1"/>
                <w:kern w:val="0"/>
                <w:szCs w:val="18"/>
              </w:rPr>
              <w:t>221373901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土木工程（中外合作）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0B87" w:rsidRPr="002A50C8" w:rsidRDefault="009D0B8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2022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否</w:t>
            </w:r>
          </w:p>
        </w:tc>
        <w:tc>
          <w:tcPr>
            <w:tcW w:w="1060" w:type="dxa"/>
            <w:shd w:val="clear" w:color="000000" w:fill="FFFFFF"/>
            <w:vAlign w:val="center"/>
          </w:tcPr>
          <w:p w:rsidR="009D0B87" w:rsidRPr="002A50C8" w:rsidRDefault="00EE3B9D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18"/>
              </w:rPr>
            </w:pPr>
            <w:r w:rsidRPr="002A50C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18"/>
              </w:rPr>
              <w:t>10</w:t>
            </w:r>
          </w:p>
        </w:tc>
      </w:tr>
    </w:tbl>
    <w:p w:rsidR="00C40516" w:rsidRPr="00242E82" w:rsidRDefault="00C40516" w:rsidP="00C40516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四、转入考核</w:t>
      </w:r>
    </w:p>
    <w:p w:rsidR="00C40516" w:rsidRPr="00242E82" w:rsidRDefault="00C40516" w:rsidP="00C40516">
      <w:pPr>
        <w:pStyle w:val="a6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:rsidR="009D0B87" w:rsidRPr="00C40516" w:rsidRDefault="00EE3B9D" w:rsidP="00C4051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）面试内容：主要是对拟转入专业的了解，以及转入以后的学习规划（由于疫情，改为线上进行）</w:t>
      </w:r>
      <w:r w:rsid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9D0B87" w:rsidRPr="00C40516" w:rsidRDefault="00EE3B9D" w:rsidP="00C4051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</w:t>
      </w: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:202</w:t>
      </w:r>
      <w:r w:rsidR="00230F9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230F9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230F9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30</w:t>
      </w:r>
      <w:bookmarkStart w:id="1" w:name="_GoBack"/>
      <w:bookmarkEnd w:id="1"/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日，腾讯会议进行（面试时间以后期通知</w:t>
      </w:r>
      <w:r w:rsidRPr="00C40516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为准，会议号提前一天通知）</w:t>
      </w:r>
      <w:r w:rsid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9D0B87" w:rsidRPr="00C40516" w:rsidRDefault="00EE3B9D" w:rsidP="00C4051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</w:t>
      </w:r>
      <w:r w:rsidRPr="00C40516">
        <w:rPr>
          <w:rFonts w:ascii="Times New Roman" w:eastAsia="方正仿宋_GBK" w:hAnsi="Times New Roman" w:hint="eastAsia"/>
          <w:color w:val="000000" w:themeColor="text1"/>
          <w:kern w:val="0"/>
          <w:sz w:val="32"/>
          <w:szCs w:val="32"/>
        </w:rPr>
        <w:t>面试成绩总分</w:t>
      </w:r>
      <w:r w:rsidRPr="00C40516">
        <w:rPr>
          <w:rFonts w:ascii="Times New Roman" w:eastAsia="方正仿宋_GBK" w:hAnsi="Times New Roman" w:hint="eastAsia"/>
          <w:color w:val="000000" w:themeColor="text1"/>
          <w:kern w:val="0"/>
          <w:sz w:val="32"/>
          <w:szCs w:val="32"/>
        </w:rPr>
        <w:t>100</w:t>
      </w:r>
      <w:r w:rsidRPr="00C40516">
        <w:rPr>
          <w:rFonts w:ascii="Times New Roman" w:eastAsia="方正仿宋_GBK" w:hAnsi="Times New Roman" w:hint="eastAsia"/>
          <w:color w:val="000000" w:themeColor="text1"/>
          <w:kern w:val="0"/>
          <w:sz w:val="32"/>
          <w:szCs w:val="32"/>
        </w:rPr>
        <w:t>分，</w:t>
      </w:r>
      <w:r w:rsidRPr="00C405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作为最终录取成绩的一部分。</w:t>
      </w:r>
    </w:p>
    <w:p w:rsidR="009D163D" w:rsidRPr="00242E82" w:rsidRDefault="009D163D" w:rsidP="009D163D">
      <w:pPr>
        <w:pStyle w:val="a6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242E82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:rsidR="009D0B87" w:rsidRPr="00571F24" w:rsidRDefault="00EE3B9D" w:rsidP="00571F24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 w:cs="仿宋"/>
          <w:color w:val="000000" w:themeColor="text1"/>
          <w:sz w:val="32"/>
          <w:szCs w:val="32"/>
        </w:rPr>
      </w:pPr>
      <w:r w:rsidRPr="00571F24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五、录取</w:t>
      </w:r>
      <w:r w:rsidR="009D163D">
        <w:rPr>
          <w:rFonts w:ascii="Times New Roman" w:eastAsia="方正黑体_GBK" w:hAnsi="Times New Roman" w:cs="仿宋" w:hint="eastAsia"/>
          <w:color w:val="000000" w:themeColor="text1"/>
          <w:sz w:val="32"/>
          <w:szCs w:val="32"/>
        </w:rPr>
        <w:t>标准</w:t>
      </w:r>
    </w:p>
    <w:p w:rsidR="009D0B87" w:rsidRPr="00571F24" w:rsidRDefault="00EE3B9D" w:rsidP="00571F24">
      <w:pPr>
        <w:pStyle w:val="a6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highlight w:val="yellow"/>
        </w:rPr>
      </w:pP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9D163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571F24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Pr="00571F2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8602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9D0B87" w:rsidRPr="00F45D68" w:rsidRDefault="00EE3B9D" w:rsidP="00571F2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F45D68">
        <w:rPr>
          <w:rFonts w:ascii="Times New Roman" w:eastAsia="方正仿宋_GBK" w:hAnsi="Times New Roman" w:hint="eastAsia"/>
          <w:sz w:val="32"/>
          <w:szCs w:val="32"/>
        </w:rPr>
        <w:t>2</w:t>
      </w:r>
      <w:r w:rsidR="009D163D" w:rsidRPr="00F45D68">
        <w:rPr>
          <w:rFonts w:ascii="Times New Roman" w:eastAsia="方正仿宋_GBK" w:hAnsi="Times New Roman" w:hint="eastAsia"/>
          <w:sz w:val="32"/>
          <w:szCs w:val="32"/>
        </w:rPr>
        <w:t>.</w:t>
      </w:r>
      <w:r w:rsidRPr="00F45D68">
        <w:rPr>
          <w:rFonts w:ascii="Times New Roman" w:eastAsia="方正仿宋_GBK" w:hAnsi="Times New Roman"/>
          <w:sz w:val="32"/>
          <w:szCs w:val="32"/>
        </w:rPr>
        <w:t>按考核总成绩</w:t>
      </w:r>
      <w:r w:rsidRPr="00F45D68">
        <w:rPr>
          <w:rFonts w:ascii="Times New Roman" w:eastAsia="方正仿宋_GBK" w:hAnsi="Times New Roman"/>
          <w:sz w:val="32"/>
          <w:szCs w:val="32"/>
        </w:rPr>
        <w:t>=</w:t>
      </w:r>
      <w:r w:rsidRPr="00F45D68">
        <w:rPr>
          <w:rFonts w:ascii="Times New Roman" w:eastAsia="方正仿宋_GBK" w:hAnsi="Times New Roman"/>
          <w:sz w:val="32"/>
          <w:szCs w:val="32"/>
        </w:rPr>
        <w:t>面试成绩</w:t>
      </w:r>
      <w:r w:rsidRPr="00F45D68">
        <w:rPr>
          <w:rFonts w:ascii="Times New Roman" w:eastAsia="方正仿宋_GBK" w:hAnsi="Times New Roman" w:hint="eastAsia"/>
          <w:sz w:val="32"/>
          <w:szCs w:val="32"/>
        </w:rPr>
        <w:t>50</w:t>
      </w:r>
      <w:r w:rsidRPr="00F45D68">
        <w:rPr>
          <w:rFonts w:ascii="Times New Roman" w:eastAsia="方正仿宋_GBK" w:hAnsi="Times New Roman"/>
          <w:sz w:val="32"/>
          <w:szCs w:val="32"/>
        </w:rPr>
        <w:t>%+</w:t>
      </w:r>
      <w:r w:rsidR="00F45D68" w:rsidRPr="00F45D68">
        <w:rPr>
          <w:rFonts w:ascii="Times New Roman" w:eastAsia="方正仿宋_GBK" w:hAnsi="Times New Roman" w:hint="eastAsia"/>
          <w:sz w:val="32"/>
          <w:szCs w:val="32"/>
        </w:rPr>
        <w:t>加权</w:t>
      </w:r>
      <w:r w:rsidRPr="00F45D68">
        <w:rPr>
          <w:rFonts w:ascii="Times New Roman" w:eastAsia="方正仿宋_GBK" w:hAnsi="Times New Roman" w:hint="eastAsia"/>
          <w:sz w:val="32"/>
          <w:szCs w:val="32"/>
        </w:rPr>
        <w:t>平均</w:t>
      </w:r>
      <w:r w:rsidRPr="00F45D68">
        <w:rPr>
          <w:rFonts w:ascii="Times New Roman" w:eastAsia="方正仿宋_GBK" w:hAnsi="Times New Roman"/>
          <w:sz w:val="32"/>
          <w:szCs w:val="32"/>
        </w:rPr>
        <w:t>成绩</w:t>
      </w:r>
      <w:r w:rsidRPr="00F45D68">
        <w:rPr>
          <w:rFonts w:ascii="Times New Roman" w:eastAsia="方正仿宋_GBK" w:hAnsi="Times New Roman" w:hint="eastAsia"/>
          <w:sz w:val="32"/>
          <w:szCs w:val="32"/>
        </w:rPr>
        <w:t>50</w:t>
      </w:r>
      <w:r w:rsidRPr="00F45D68">
        <w:rPr>
          <w:rFonts w:ascii="Times New Roman" w:eastAsia="方正仿宋_GBK" w:hAnsi="Times New Roman"/>
          <w:sz w:val="32"/>
          <w:szCs w:val="32"/>
        </w:rPr>
        <w:t>%</w:t>
      </w:r>
      <w:r w:rsidRPr="00F45D68">
        <w:rPr>
          <w:rFonts w:ascii="Times New Roman" w:eastAsia="方正仿宋_GBK" w:hAnsi="Times New Roman"/>
          <w:sz w:val="32"/>
          <w:szCs w:val="32"/>
        </w:rPr>
        <w:t>进行排名，若考核总成绩相同，依次比较</w:t>
      </w:r>
      <w:r w:rsidR="00F45D68" w:rsidRPr="00F45D68">
        <w:rPr>
          <w:rFonts w:ascii="Times New Roman" w:eastAsia="方正仿宋_GBK" w:hAnsi="Times New Roman" w:hint="eastAsia"/>
          <w:sz w:val="32"/>
          <w:szCs w:val="32"/>
        </w:rPr>
        <w:t>加权</w:t>
      </w:r>
      <w:r w:rsidR="005C5E32" w:rsidRPr="00F45D68">
        <w:rPr>
          <w:rFonts w:ascii="Times New Roman" w:eastAsia="方正仿宋_GBK" w:hAnsi="Times New Roman" w:hint="eastAsia"/>
          <w:sz w:val="32"/>
          <w:szCs w:val="32"/>
        </w:rPr>
        <w:t>平均</w:t>
      </w:r>
      <w:r w:rsidR="005C5E32" w:rsidRPr="00F45D68">
        <w:rPr>
          <w:rFonts w:ascii="Times New Roman" w:eastAsia="方正仿宋_GBK" w:hAnsi="Times New Roman"/>
          <w:sz w:val="32"/>
          <w:szCs w:val="32"/>
        </w:rPr>
        <w:t>成绩</w:t>
      </w:r>
      <w:r w:rsidRPr="00F45D68">
        <w:rPr>
          <w:rFonts w:ascii="Times New Roman" w:eastAsia="方正仿宋_GBK" w:hAnsi="Times New Roman" w:hint="eastAsia"/>
          <w:sz w:val="32"/>
          <w:szCs w:val="32"/>
        </w:rPr>
        <w:t>、</w:t>
      </w:r>
      <w:r w:rsidRPr="00F45D68">
        <w:rPr>
          <w:rFonts w:ascii="Times New Roman" w:eastAsia="方正仿宋_GBK" w:hAnsi="Times New Roman"/>
          <w:sz w:val="32"/>
          <w:szCs w:val="32"/>
        </w:rPr>
        <w:t>面试成绩</w:t>
      </w:r>
      <w:r w:rsidRPr="00F45D68">
        <w:rPr>
          <w:rFonts w:ascii="Times New Roman" w:eastAsia="方正仿宋_GBK" w:hAnsi="Times New Roman" w:hint="eastAsia"/>
          <w:sz w:val="32"/>
          <w:szCs w:val="32"/>
        </w:rPr>
        <w:t>，</w:t>
      </w:r>
      <w:r w:rsidRPr="00F45D68">
        <w:rPr>
          <w:rFonts w:ascii="Times New Roman" w:eastAsia="方正仿宋_GBK" w:hAnsi="Times New Roman"/>
          <w:sz w:val="32"/>
          <w:szCs w:val="32"/>
        </w:rPr>
        <w:t>择优录取。</w:t>
      </w:r>
    </w:p>
    <w:p w:rsidR="00571819" w:rsidRPr="00242E82" w:rsidRDefault="00571819" w:rsidP="00571819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:rsidR="00571819" w:rsidRPr="00242E82" w:rsidRDefault="00571819" w:rsidP="0057181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:rsidR="00571819" w:rsidRPr="00571819" w:rsidRDefault="00571819" w:rsidP="00571F2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sectPr w:rsidR="00571819" w:rsidRPr="00571819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120" w:rsidRDefault="007C2120" w:rsidP="00571F24">
      <w:r>
        <w:separator/>
      </w:r>
    </w:p>
  </w:endnote>
  <w:endnote w:type="continuationSeparator" w:id="0">
    <w:p w:rsidR="007C2120" w:rsidRDefault="007C2120" w:rsidP="00571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120" w:rsidRDefault="007C2120" w:rsidP="00571F24">
      <w:r>
        <w:separator/>
      </w:r>
    </w:p>
  </w:footnote>
  <w:footnote w:type="continuationSeparator" w:id="0">
    <w:p w:rsidR="007C2120" w:rsidRDefault="007C2120" w:rsidP="00571F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g2NmE4MWYwYTQxOWE5ZTJiYjgxODYyOGYzMDE2ZTcifQ=="/>
  </w:docVars>
  <w:rsids>
    <w:rsidRoot w:val="003027C7"/>
    <w:rsid w:val="000130DA"/>
    <w:rsid w:val="00051D79"/>
    <w:rsid w:val="000557B6"/>
    <w:rsid w:val="00056FB1"/>
    <w:rsid w:val="000B2DC6"/>
    <w:rsid w:val="000D287B"/>
    <w:rsid w:val="000D7765"/>
    <w:rsid w:val="0010400B"/>
    <w:rsid w:val="00116DBE"/>
    <w:rsid w:val="00125A97"/>
    <w:rsid w:val="0013344B"/>
    <w:rsid w:val="00182F33"/>
    <w:rsid w:val="0018602C"/>
    <w:rsid w:val="00190C07"/>
    <w:rsid w:val="00195748"/>
    <w:rsid w:val="001C5308"/>
    <w:rsid w:val="0020566A"/>
    <w:rsid w:val="002147AF"/>
    <w:rsid w:val="002214B3"/>
    <w:rsid w:val="00230F9A"/>
    <w:rsid w:val="0027031C"/>
    <w:rsid w:val="00284211"/>
    <w:rsid w:val="002A50C8"/>
    <w:rsid w:val="002A69E1"/>
    <w:rsid w:val="002A6A00"/>
    <w:rsid w:val="002B283F"/>
    <w:rsid w:val="002D7A83"/>
    <w:rsid w:val="002E1F6F"/>
    <w:rsid w:val="002E5542"/>
    <w:rsid w:val="003027C7"/>
    <w:rsid w:val="003374E3"/>
    <w:rsid w:val="00344D8F"/>
    <w:rsid w:val="00372DCE"/>
    <w:rsid w:val="00387126"/>
    <w:rsid w:val="00390461"/>
    <w:rsid w:val="003B06CB"/>
    <w:rsid w:val="003C1C51"/>
    <w:rsid w:val="003C27BC"/>
    <w:rsid w:val="003C5C46"/>
    <w:rsid w:val="004107BD"/>
    <w:rsid w:val="00412704"/>
    <w:rsid w:val="004222EF"/>
    <w:rsid w:val="00422431"/>
    <w:rsid w:val="00437813"/>
    <w:rsid w:val="00445C7B"/>
    <w:rsid w:val="00464490"/>
    <w:rsid w:val="004958F2"/>
    <w:rsid w:val="004C6D54"/>
    <w:rsid w:val="004D55B5"/>
    <w:rsid w:val="004E0CDC"/>
    <w:rsid w:val="0050187E"/>
    <w:rsid w:val="0051199A"/>
    <w:rsid w:val="00543586"/>
    <w:rsid w:val="00571819"/>
    <w:rsid w:val="00571F24"/>
    <w:rsid w:val="005826A0"/>
    <w:rsid w:val="00590BF9"/>
    <w:rsid w:val="005A3B5D"/>
    <w:rsid w:val="005C2EC6"/>
    <w:rsid w:val="005C445B"/>
    <w:rsid w:val="005C5E32"/>
    <w:rsid w:val="0060525F"/>
    <w:rsid w:val="00651A7A"/>
    <w:rsid w:val="00657825"/>
    <w:rsid w:val="00664709"/>
    <w:rsid w:val="00692EB4"/>
    <w:rsid w:val="00693535"/>
    <w:rsid w:val="006E4D9B"/>
    <w:rsid w:val="006F6110"/>
    <w:rsid w:val="00715DE5"/>
    <w:rsid w:val="00730066"/>
    <w:rsid w:val="0076786C"/>
    <w:rsid w:val="00782A8D"/>
    <w:rsid w:val="00796EF3"/>
    <w:rsid w:val="007A59B3"/>
    <w:rsid w:val="007C2120"/>
    <w:rsid w:val="007F4191"/>
    <w:rsid w:val="00800E40"/>
    <w:rsid w:val="008014F2"/>
    <w:rsid w:val="0087141E"/>
    <w:rsid w:val="008C124C"/>
    <w:rsid w:val="008F302B"/>
    <w:rsid w:val="00901248"/>
    <w:rsid w:val="00923C05"/>
    <w:rsid w:val="00957774"/>
    <w:rsid w:val="0096422C"/>
    <w:rsid w:val="00977B14"/>
    <w:rsid w:val="009962B9"/>
    <w:rsid w:val="009B7826"/>
    <w:rsid w:val="009C1805"/>
    <w:rsid w:val="009D0B87"/>
    <w:rsid w:val="009D163D"/>
    <w:rsid w:val="009D38E2"/>
    <w:rsid w:val="009F1578"/>
    <w:rsid w:val="009F465F"/>
    <w:rsid w:val="009F7DEA"/>
    <w:rsid w:val="00A036EC"/>
    <w:rsid w:val="00A04BF8"/>
    <w:rsid w:val="00A432E5"/>
    <w:rsid w:val="00A821AB"/>
    <w:rsid w:val="00AA2584"/>
    <w:rsid w:val="00AB533B"/>
    <w:rsid w:val="00AD43BC"/>
    <w:rsid w:val="00B30A44"/>
    <w:rsid w:val="00B62642"/>
    <w:rsid w:val="00B93284"/>
    <w:rsid w:val="00B95164"/>
    <w:rsid w:val="00B970CE"/>
    <w:rsid w:val="00BF13BE"/>
    <w:rsid w:val="00BF69A4"/>
    <w:rsid w:val="00C04BCA"/>
    <w:rsid w:val="00C40516"/>
    <w:rsid w:val="00C406FF"/>
    <w:rsid w:val="00C77A04"/>
    <w:rsid w:val="00C90C92"/>
    <w:rsid w:val="00CD3D6A"/>
    <w:rsid w:val="00CE7659"/>
    <w:rsid w:val="00CF1190"/>
    <w:rsid w:val="00CF2E79"/>
    <w:rsid w:val="00D22B05"/>
    <w:rsid w:val="00D3549D"/>
    <w:rsid w:val="00D65400"/>
    <w:rsid w:val="00D94537"/>
    <w:rsid w:val="00D957A6"/>
    <w:rsid w:val="00DC1FEE"/>
    <w:rsid w:val="00DD1271"/>
    <w:rsid w:val="00DE609E"/>
    <w:rsid w:val="00DF5979"/>
    <w:rsid w:val="00E42B34"/>
    <w:rsid w:val="00EA2227"/>
    <w:rsid w:val="00EA45DD"/>
    <w:rsid w:val="00EB60B2"/>
    <w:rsid w:val="00ED1C51"/>
    <w:rsid w:val="00EE2FD4"/>
    <w:rsid w:val="00EE3B9D"/>
    <w:rsid w:val="00F120A8"/>
    <w:rsid w:val="00F155FC"/>
    <w:rsid w:val="00F3419D"/>
    <w:rsid w:val="00F351E3"/>
    <w:rsid w:val="00F4115F"/>
    <w:rsid w:val="00F45D68"/>
    <w:rsid w:val="00F55BB5"/>
    <w:rsid w:val="00F73DE7"/>
    <w:rsid w:val="00F90536"/>
    <w:rsid w:val="00FB1BDE"/>
    <w:rsid w:val="00FC0E48"/>
    <w:rsid w:val="00FC3D75"/>
    <w:rsid w:val="02421D02"/>
    <w:rsid w:val="03103BAE"/>
    <w:rsid w:val="03F92894"/>
    <w:rsid w:val="04051D7B"/>
    <w:rsid w:val="059B1E55"/>
    <w:rsid w:val="062C6F51"/>
    <w:rsid w:val="06C929F2"/>
    <w:rsid w:val="07994871"/>
    <w:rsid w:val="09E65669"/>
    <w:rsid w:val="0AF3628F"/>
    <w:rsid w:val="0BDA11FD"/>
    <w:rsid w:val="0CC003F3"/>
    <w:rsid w:val="0CEA36C2"/>
    <w:rsid w:val="0D15073F"/>
    <w:rsid w:val="0D406E04"/>
    <w:rsid w:val="0E236E8B"/>
    <w:rsid w:val="0EFE3455"/>
    <w:rsid w:val="0FDE750E"/>
    <w:rsid w:val="0FE268D2"/>
    <w:rsid w:val="105858FC"/>
    <w:rsid w:val="11D84431"/>
    <w:rsid w:val="12296A3A"/>
    <w:rsid w:val="140B464A"/>
    <w:rsid w:val="156676B3"/>
    <w:rsid w:val="1710761B"/>
    <w:rsid w:val="17451C21"/>
    <w:rsid w:val="177249E0"/>
    <w:rsid w:val="1796049A"/>
    <w:rsid w:val="17C52D61"/>
    <w:rsid w:val="17C76670"/>
    <w:rsid w:val="17D11706"/>
    <w:rsid w:val="18025D64"/>
    <w:rsid w:val="18BF3C55"/>
    <w:rsid w:val="19037FE5"/>
    <w:rsid w:val="194A1770"/>
    <w:rsid w:val="194A79C2"/>
    <w:rsid w:val="1D4B3D09"/>
    <w:rsid w:val="1D7C713F"/>
    <w:rsid w:val="1FA871F0"/>
    <w:rsid w:val="20AA343C"/>
    <w:rsid w:val="22010E3A"/>
    <w:rsid w:val="26541E80"/>
    <w:rsid w:val="26D20FF7"/>
    <w:rsid w:val="27781B9E"/>
    <w:rsid w:val="295B52D4"/>
    <w:rsid w:val="29E43CB9"/>
    <w:rsid w:val="2E407AD0"/>
    <w:rsid w:val="2F6E3407"/>
    <w:rsid w:val="305B02AF"/>
    <w:rsid w:val="3183186B"/>
    <w:rsid w:val="35F72828"/>
    <w:rsid w:val="363E2205"/>
    <w:rsid w:val="370A0339"/>
    <w:rsid w:val="381274A5"/>
    <w:rsid w:val="38206066"/>
    <w:rsid w:val="39E84962"/>
    <w:rsid w:val="3AA30888"/>
    <w:rsid w:val="3BFA097C"/>
    <w:rsid w:val="3C5C56AB"/>
    <w:rsid w:val="3D4C3459"/>
    <w:rsid w:val="3D510A70"/>
    <w:rsid w:val="3D842BF3"/>
    <w:rsid w:val="3F33576F"/>
    <w:rsid w:val="3F487C50"/>
    <w:rsid w:val="41DF489C"/>
    <w:rsid w:val="42C910A8"/>
    <w:rsid w:val="43C7383A"/>
    <w:rsid w:val="456652D4"/>
    <w:rsid w:val="4601199D"/>
    <w:rsid w:val="461D3BE5"/>
    <w:rsid w:val="46D83FB0"/>
    <w:rsid w:val="46F308F0"/>
    <w:rsid w:val="4819662E"/>
    <w:rsid w:val="488A3088"/>
    <w:rsid w:val="49290AF3"/>
    <w:rsid w:val="492D05E3"/>
    <w:rsid w:val="49D22F38"/>
    <w:rsid w:val="49D547D7"/>
    <w:rsid w:val="4A8E50B1"/>
    <w:rsid w:val="4C39729F"/>
    <w:rsid w:val="4C8F6EBF"/>
    <w:rsid w:val="4D6420F9"/>
    <w:rsid w:val="4D92310A"/>
    <w:rsid w:val="4E2A3343"/>
    <w:rsid w:val="4EC372F3"/>
    <w:rsid w:val="4EDD03B5"/>
    <w:rsid w:val="50681F00"/>
    <w:rsid w:val="52DC0984"/>
    <w:rsid w:val="548C1124"/>
    <w:rsid w:val="54B5148C"/>
    <w:rsid w:val="55B31E70"/>
    <w:rsid w:val="574F5BC8"/>
    <w:rsid w:val="57AD28EF"/>
    <w:rsid w:val="57BB325E"/>
    <w:rsid w:val="57C40364"/>
    <w:rsid w:val="589C4E3D"/>
    <w:rsid w:val="5A673190"/>
    <w:rsid w:val="5A700DA8"/>
    <w:rsid w:val="5ACC3C84"/>
    <w:rsid w:val="5B0867BA"/>
    <w:rsid w:val="5BEF1728"/>
    <w:rsid w:val="5C473A28"/>
    <w:rsid w:val="5C4A2E02"/>
    <w:rsid w:val="5C9F4EFC"/>
    <w:rsid w:val="5CE62B2B"/>
    <w:rsid w:val="5D375134"/>
    <w:rsid w:val="5DB104E1"/>
    <w:rsid w:val="5E1D17F9"/>
    <w:rsid w:val="5E316028"/>
    <w:rsid w:val="604D2EAD"/>
    <w:rsid w:val="6315416A"/>
    <w:rsid w:val="641F6922"/>
    <w:rsid w:val="64B259E8"/>
    <w:rsid w:val="65827169"/>
    <w:rsid w:val="65F067C8"/>
    <w:rsid w:val="663A5C95"/>
    <w:rsid w:val="664803B2"/>
    <w:rsid w:val="66862C89"/>
    <w:rsid w:val="680B685D"/>
    <w:rsid w:val="68442DFB"/>
    <w:rsid w:val="68572B2F"/>
    <w:rsid w:val="69313380"/>
    <w:rsid w:val="696A6892"/>
    <w:rsid w:val="69B10415"/>
    <w:rsid w:val="6A114F5F"/>
    <w:rsid w:val="6BC71D79"/>
    <w:rsid w:val="6E1F5E9D"/>
    <w:rsid w:val="6F5B1156"/>
    <w:rsid w:val="711772FF"/>
    <w:rsid w:val="71804EA4"/>
    <w:rsid w:val="728564EA"/>
    <w:rsid w:val="72E651DB"/>
    <w:rsid w:val="732D105C"/>
    <w:rsid w:val="744D3038"/>
    <w:rsid w:val="77AD4519"/>
    <w:rsid w:val="7956298E"/>
    <w:rsid w:val="7AB160CE"/>
    <w:rsid w:val="7AEC5358"/>
    <w:rsid w:val="7AFB37ED"/>
    <w:rsid w:val="7B2E5971"/>
    <w:rsid w:val="7CC0084B"/>
    <w:rsid w:val="7E186464"/>
    <w:rsid w:val="7FCB7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2</Pages>
  <Words>134</Words>
  <Characters>770</Characters>
  <Application>Microsoft Office Word</Application>
  <DocSecurity>0</DocSecurity>
  <Lines>6</Lines>
  <Paragraphs>1</Paragraphs>
  <ScaleCrop>false</ScaleCrop>
  <Company>admin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101</cp:revision>
  <dcterms:created xsi:type="dcterms:W3CDTF">2021-11-22T08:11:00Z</dcterms:created>
  <dcterms:modified xsi:type="dcterms:W3CDTF">2022-12-15T08:58:00Z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5EADD59331D74B8883F1082D89C44160</vt:lpwstr>
  </property>
</Properties>
</file>