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A44" w:rsidRPr="00944A44" w:rsidRDefault="00AC2DF6" w:rsidP="00944A44">
      <w:pPr>
        <w:tabs>
          <w:tab w:val="center" w:pos="4415"/>
        </w:tabs>
        <w:snapToGrid w:val="0"/>
        <w:jc w:val="center"/>
        <w:rPr>
          <w:rFonts w:ascii="Times New Roman" w:eastAsia="方正小标宋简体" w:hAnsi="Times New Roman" w:hint="eastAsia"/>
          <w:bCs/>
          <w:color w:val="000000" w:themeColor="text1"/>
          <w:sz w:val="44"/>
          <w:szCs w:val="32"/>
        </w:rPr>
      </w:pPr>
      <w:r w:rsidRPr="00944A44">
        <w:rPr>
          <w:rFonts w:ascii="Times New Roman" w:eastAsia="方正小标宋简体" w:hAnsi="Times New Roman" w:hint="eastAsia"/>
          <w:bCs/>
          <w:color w:val="000000" w:themeColor="text1"/>
          <w:sz w:val="44"/>
          <w:szCs w:val="32"/>
        </w:rPr>
        <w:t>数学与统计学院</w:t>
      </w:r>
    </w:p>
    <w:p w:rsidR="000D1756" w:rsidRPr="00944A44" w:rsidRDefault="00AC2DF6" w:rsidP="00944A44">
      <w:pPr>
        <w:tabs>
          <w:tab w:val="center" w:pos="4415"/>
        </w:tabs>
        <w:snapToGrid w:val="0"/>
        <w:jc w:val="center"/>
        <w:rPr>
          <w:rFonts w:ascii="Times New Roman" w:eastAsia="方正小标宋简体" w:hAnsi="Times New Roman"/>
          <w:bCs/>
          <w:color w:val="000000" w:themeColor="text1"/>
          <w:sz w:val="44"/>
          <w:szCs w:val="32"/>
        </w:rPr>
      </w:pPr>
      <w:r w:rsidRPr="00944A44">
        <w:rPr>
          <w:rFonts w:ascii="方正小标宋简体" w:eastAsia="方正小标宋简体" w:hAnsi="Times New Roman" w:hint="eastAsia"/>
          <w:bCs/>
          <w:color w:val="000000" w:themeColor="text1"/>
          <w:sz w:val="44"/>
          <w:szCs w:val="32"/>
        </w:rPr>
        <w:t>2022</w:t>
      </w:r>
      <w:r w:rsidRPr="00944A44">
        <w:rPr>
          <w:rFonts w:ascii="Times New Roman" w:eastAsia="方正小标宋简体" w:hAnsi="Times New Roman" w:hint="eastAsia"/>
          <w:bCs/>
          <w:color w:val="000000" w:themeColor="text1"/>
          <w:sz w:val="44"/>
          <w:szCs w:val="32"/>
        </w:rPr>
        <w:t>年秋期转专业工作实施方案</w:t>
      </w:r>
    </w:p>
    <w:p w:rsidR="00944A44" w:rsidRDefault="00944A44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</w:pPr>
    </w:p>
    <w:p w:rsidR="00944A44" w:rsidRPr="003E7985" w:rsidRDefault="00944A44" w:rsidP="00944A44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0"/>
        </w:rPr>
      </w:pPr>
      <w:r w:rsidRPr="003E798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为做好</w:t>
      </w:r>
      <w:r w:rsidRPr="003E7985">
        <w:rPr>
          <w:rFonts w:ascii="Times New Roman" w:eastAsia="方正仿宋_GBK" w:hAnsi="Times New Roman" w:hint="eastAsia"/>
          <w:color w:val="000000" w:themeColor="text1"/>
          <w:sz w:val="32"/>
          <w:szCs w:val="30"/>
        </w:rPr>
        <w:t>数学与统计学院</w:t>
      </w:r>
      <w:r w:rsidRPr="003E798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2022</w:t>
      </w:r>
      <w:r w:rsidRPr="003E798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年秋期</w:t>
      </w:r>
      <w:r w:rsidRPr="003E7985">
        <w:rPr>
          <w:rFonts w:ascii="Times New Roman" w:eastAsia="方正仿宋_GBK" w:hAnsi="Times New Roman" w:hint="eastAsia"/>
          <w:color w:val="000000" w:themeColor="text1"/>
          <w:sz w:val="32"/>
          <w:szCs w:val="30"/>
        </w:rPr>
        <w:t>本科大一学生转专业工作</w:t>
      </w:r>
      <w:r w:rsidRPr="003E798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，根据《长江师范学院学生转专业管理办法（修订）》（长师院发</w:t>
      </w:r>
      <w:r w:rsidRPr="003E7985"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 w:rsidRPr="003E7985">
        <w:rPr>
          <w:rFonts w:ascii="Times New Roman" w:eastAsia="方正仿宋_GBK" w:hAnsi="Times New Roman"/>
          <w:color w:val="000000" w:themeColor="text1"/>
          <w:sz w:val="32"/>
          <w:szCs w:val="32"/>
        </w:rPr>
        <w:t>〔</w:t>
      </w:r>
      <w:r w:rsidRPr="003E7985">
        <w:rPr>
          <w:rFonts w:ascii="Times New Roman" w:eastAsia="方正仿宋_GBK" w:hAnsi="Times New Roman"/>
          <w:color w:val="000000" w:themeColor="text1"/>
          <w:sz w:val="32"/>
          <w:szCs w:val="32"/>
        </w:rPr>
        <w:t>2021</w:t>
      </w:r>
      <w:r w:rsidRPr="003E7985">
        <w:rPr>
          <w:rFonts w:ascii="Times New Roman" w:eastAsia="方正仿宋_GBK" w:hAnsi="Times New Roman"/>
          <w:color w:val="000000" w:themeColor="text1"/>
          <w:sz w:val="32"/>
          <w:szCs w:val="32"/>
        </w:rPr>
        <w:t>〕</w:t>
      </w:r>
      <w:r w:rsidRPr="003E7985">
        <w:rPr>
          <w:rFonts w:ascii="Times New Roman" w:eastAsia="方正仿宋_GBK" w:hAnsi="Times New Roman"/>
          <w:color w:val="000000" w:themeColor="text1"/>
          <w:sz w:val="32"/>
          <w:szCs w:val="32"/>
        </w:rPr>
        <w:t>124</w:t>
      </w:r>
      <w:r w:rsidRPr="003E7985">
        <w:rPr>
          <w:rFonts w:ascii="Times New Roman" w:eastAsia="方正仿宋_GBK" w:hAnsi="Times New Roman"/>
          <w:color w:val="000000" w:themeColor="text1"/>
          <w:sz w:val="32"/>
          <w:szCs w:val="32"/>
        </w:rPr>
        <w:t>号</w:t>
      </w:r>
      <w:r w:rsidRPr="003E798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）相关规定，结合学院实际，特制定本方案，确保我院转专业工作规范有序开展。</w:t>
      </w:r>
    </w:p>
    <w:p w:rsidR="00944A44" w:rsidRPr="003E7985" w:rsidRDefault="00944A44" w:rsidP="00944A44">
      <w:pPr>
        <w:pStyle w:val="a5"/>
        <w:spacing w:line="560" w:lineRule="exact"/>
        <w:ind w:firstLine="640"/>
        <w:jc w:val="left"/>
        <w:rPr>
          <w:rFonts w:ascii="Times New Roman" w:eastAsia="方正黑体_GBK" w:hAnsi="Times New Roman"/>
          <w:bCs/>
          <w:color w:val="000000" w:themeColor="text1"/>
          <w:sz w:val="32"/>
          <w:szCs w:val="32"/>
        </w:rPr>
      </w:pPr>
      <w:r w:rsidRPr="003E7985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一、组织机构及职责</w:t>
      </w:r>
    </w:p>
    <w:p w:rsidR="00944A44" w:rsidRPr="003E7985" w:rsidRDefault="00944A44" w:rsidP="00944A44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3E798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学院成立转专业工作小组，负责处理我院</w:t>
      </w:r>
      <w:r w:rsidRPr="003E7985">
        <w:rPr>
          <w:rFonts w:ascii="Times New Roman" w:eastAsia="方正仿宋_GBK" w:hAnsi="Times New Roman"/>
          <w:color w:val="000000" w:themeColor="text1"/>
          <w:sz w:val="32"/>
          <w:szCs w:val="32"/>
        </w:rPr>
        <w:t>2022</w:t>
      </w:r>
      <w:r w:rsidRPr="003E7985">
        <w:rPr>
          <w:rFonts w:ascii="Times New Roman" w:eastAsia="方正仿宋_GBK" w:hAnsi="Times New Roman"/>
          <w:color w:val="000000" w:themeColor="text1"/>
          <w:sz w:val="32"/>
          <w:szCs w:val="32"/>
        </w:rPr>
        <w:t>年秋期</w:t>
      </w:r>
      <w:r w:rsidRPr="003E798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转专业相关工作。</w:t>
      </w:r>
    </w:p>
    <w:p w:rsidR="000D1756" w:rsidRPr="003E7985" w:rsidRDefault="00AC2DF6" w:rsidP="00944A44">
      <w:pPr>
        <w:tabs>
          <w:tab w:val="center" w:pos="4415"/>
        </w:tabs>
        <w:snapToGrid w:val="0"/>
        <w:spacing w:line="560" w:lineRule="exact"/>
        <w:ind w:firstLineChars="253" w:firstLine="81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3E798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组</w:t>
      </w:r>
      <w:r w:rsidR="000A5705" w:rsidRPr="003E798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 </w:t>
      </w:r>
      <w:r w:rsidRPr="003E798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长：李柳柏</w:t>
      </w:r>
    </w:p>
    <w:p w:rsidR="000D1756" w:rsidRPr="003E7985" w:rsidRDefault="00AC2DF6" w:rsidP="00944A44">
      <w:pPr>
        <w:tabs>
          <w:tab w:val="center" w:pos="4415"/>
        </w:tabs>
        <w:snapToGrid w:val="0"/>
        <w:spacing w:line="560" w:lineRule="exact"/>
        <w:ind w:firstLineChars="253" w:firstLine="81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3E798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副组长：袁娅玲</w:t>
      </w:r>
    </w:p>
    <w:p w:rsidR="000D1756" w:rsidRPr="003E7985" w:rsidRDefault="00AC2DF6" w:rsidP="00944A44">
      <w:pPr>
        <w:tabs>
          <w:tab w:val="center" w:pos="4415"/>
        </w:tabs>
        <w:snapToGrid w:val="0"/>
        <w:spacing w:line="560" w:lineRule="exact"/>
        <w:ind w:firstLineChars="253" w:firstLine="810"/>
        <w:jc w:val="left"/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</w:pPr>
      <w:r w:rsidRPr="003E798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成</w:t>
      </w:r>
      <w:r w:rsidR="000A5705" w:rsidRPr="003E798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 </w:t>
      </w:r>
      <w:r w:rsidRPr="003E798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员：林昌盛</w:t>
      </w:r>
      <w:r w:rsidR="000A5705" w:rsidRPr="003E798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、</w:t>
      </w:r>
      <w:r w:rsidRPr="003E798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李好奇</w:t>
      </w:r>
      <w:r w:rsidR="000A5705" w:rsidRPr="003E798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、</w:t>
      </w:r>
      <w:r w:rsidRPr="003E798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杨玉红</w:t>
      </w:r>
      <w:r w:rsidR="000A5705" w:rsidRPr="003E798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、</w:t>
      </w:r>
      <w:r w:rsidRPr="003E798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叶发强</w:t>
      </w:r>
      <w:r w:rsidR="000A5705" w:rsidRPr="003E798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、</w:t>
      </w:r>
      <w:r w:rsidRPr="003E798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杨世显</w:t>
      </w:r>
      <w:r w:rsidR="000A5705" w:rsidRPr="003E798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、</w:t>
      </w:r>
      <w:r w:rsidRPr="003E798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姜丽</w:t>
      </w:r>
    </w:p>
    <w:p w:rsidR="001927BF" w:rsidRPr="003E7985" w:rsidRDefault="001927BF" w:rsidP="00944A44">
      <w:pPr>
        <w:tabs>
          <w:tab w:val="center" w:pos="4415"/>
        </w:tabs>
        <w:snapToGrid w:val="0"/>
        <w:spacing w:line="560" w:lineRule="exact"/>
        <w:ind w:firstLineChars="253" w:firstLine="81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3E798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秘</w:t>
      </w:r>
      <w:r w:rsidRPr="003E798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 </w:t>
      </w:r>
      <w:r w:rsidRPr="003E798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书：杨颖</w:t>
      </w:r>
    </w:p>
    <w:p w:rsidR="000D1756" w:rsidRPr="003E7985" w:rsidRDefault="00AC2DF6" w:rsidP="00944A44">
      <w:pPr>
        <w:tabs>
          <w:tab w:val="center" w:pos="4415"/>
        </w:tabs>
        <w:snapToGrid w:val="0"/>
        <w:spacing w:line="560" w:lineRule="exact"/>
        <w:ind w:firstLineChars="253" w:firstLine="81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3E798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主要职责：负责拟订本学院转专业工作方案、接收学生转专业咨询、审核转出学生申请资格、组织</w:t>
      </w:r>
      <w:r w:rsidR="00074DCD" w:rsidRPr="003E798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转专业</w:t>
      </w:r>
      <w:r w:rsidRPr="003E798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考核以及提出拟转入学生名单、受理转专业异议等工作。</w:t>
      </w:r>
    </w:p>
    <w:p w:rsidR="000D1756" w:rsidRPr="003E7985" w:rsidRDefault="00AC2DF6" w:rsidP="00FE4228">
      <w:pPr>
        <w:pStyle w:val="a5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 w:rsidRPr="003E7985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二、转专业条件</w:t>
      </w:r>
    </w:p>
    <w:p w:rsidR="000D1756" w:rsidRPr="003E7985" w:rsidRDefault="00AC2DF6">
      <w:pPr>
        <w:tabs>
          <w:tab w:val="center" w:pos="4415"/>
        </w:tabs>
        <w:snapToGrid w:val="0"/>
        <w:spacing w:line="560" w:lineRule="exact"/>
        <w:ind w:firstLineChars="221" w:firstLine="707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3E798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 w:rsidR="00FE4228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.</w:t>
      </w:r>
      <w:r w:rsidRPr="003E798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符合《</w:t>
      </w:r>
      <w:r w:rsidR="00415159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长江师范学院</w:t>
      </w:r>
      <w:r w:rsidRPr="003E798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学生转专业管理办法（修订）》（</w:t>
      </w:r>
      <w:bookmarkStart w:id="0" w:name="公文文号"/>
      <w:r w:rsidRPr="003E798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长师院发</w:t>
      </w:r>
      <w:r w:rsidRPr="003E798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〔</w:t>
      </w:r>
      <w:r w:rsidRPr="003E798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2021</w:t>
      </w:r>
      <w:r w:rsidRPr="003E798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〕</w:t>
      </w:r>
      <w:r w:rsidRPr="003E798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124</w:t>
      </w:r>
      <w:r w:rsidRPr="003E798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号</w:t>
      </w:r>
      <w:bookmarkEnd w:id="0"/>
      <w:r w:rsidRPr="003E798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）的转专业条件</w:t>
      </w:r>
      <w:r w:rsidR="00F54682" w:rsidRPr="003E798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；</w:t>
      </w:r>
    </w:p>
    <w:p w:rsidR="000D1756" w:rsidRPr="003E7985" w:rsidRDefault="00AC2DF6">
      <w:pPr>
        <w:pStyle w:val="a5"/>
        <w:spacing w:line="560" w:lineRule="exact"/>
        <w:ind w:firstLineChars="221" w:firstLine="707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3E798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 w:rsidR="00FE4228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.</w:t>
      </w:r>
      <w:r w:rsidRPr="003E7985">
        <w:rPr>
          <w:rFonts w:ascii="Times New Roman" w:eastAsia="方正仿宋_GBK" w:hAnsi="Times New Roman"/>
          <w:color w:val="000000" w:themeColor="text1"/>
          <w:sz w:val="32"/>
          <w:szCs w:val="32"/>
        </w:rPr>
        <w:t>高考数学</w:t>
      </w:r>
      <w:r w:rsidRPr="003E798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成绩</w:t>
      </w:r>
      <w:r w:rsidRPr="003E7985">
        <w:rPr>
          <w:rFonts w:ascii="Times New Roman" w:eastAsia="方正仿宋_GBK" w:hAnsi="Times New Roman"/>
          <w:color w:val="000000" w:themeColor="text1"/>
          <w:sz w:val="32"/>
          <w:szCs w:val="32"/>
        </w:rPr>
        <w:t>原则上不低于</w:t>
      </w:r>
      <w:r w:rsidRPr="003E7985">
        <w:rPr>
          <w:rFonts w:ascii="Times New Roman" w:eastAsia="方正仿宋_GBK" w:hAnsi="Times New Roman"/>
          <w:color w:val="000000" w:themeColor="text1"/>
          <w:sz w:val="32"/>
          <w:szCs w:val="32"/>
        </w:rPr>
        <w:t>120</w:t>
      </w:r>
      <w:r w:rsidRPr="003E7985">
        <w:rPr>
          <w:rFonts w:ascii="Times New Roman" w:eastAsia="方正仿宋_GBK" w:hAnsi="Times New Roman"/>
          <w:color w:val="000000" w:themeColor="text1"/>
          <w:sz w:val="32"/>
          <w:szCs w:val="32"/>
        </w:rPr>
        <w:t>分</w:t>
      </w:r>
      <w:r w:rsidR="00F54682" w:rsidRPr="003E798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；</w:t>
      </w:r>
    </w:p>
    <w:p w:rsidR="000D1756" w:rsidRPr="003E7985" w:rsidRDefault="00AC2DF6">
      <w:pPr>
        <w:pStyle w:val="a5"/>
        <w:spacing w:line="560" w:lineRule="exact"/>
        <w:ind w:firstLineChars="221" w:firstLine="707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3E7985">
        <w:rPr>
          <w:rFonts w:ascii="Times New Roman" w:eastAsia="方正仿宋_GBK" w:hAnsi="Times New Roman"/>
          <w:color w:val="000000" w:themeColor="text1"/>
          <w:sz w:val="32"/>
          <w:szCs w:val="32"/>
        </w:rPr>
        <w:t>3</w:t>
      </w:r>
      <w:r w:rsidR="00FE4228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.</w:t>
      </w:r>
      <w:r w:rsidRPr="003E7985">
        <w:rPr>
          <w:rFonts w:ascii="Times New Roman" w:eastAsia="方正仿宋_GBK" w:hAnsi="Times New Roman"/>
          <w:color w:val="000000" w:themeColor="text1"/>
          <w:sz w:val="32"/>
          <w:szCs w:val="32"/>
        </w:rPr>
        <w:t>原则上接受理工科相关专业学生的转入申请</w:t>
      </w:r>
      <w:r w:rsidRPr="003E798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，且</w:t>
      </w:r>
      <w:r w:rsidRPr="003E7985">
        <w:rPr>
          <w:rFonts w:ascii="Times New Roman" w:eastAsia="方正仿宋_GBK" w:hAnsi="Times New Roman"/>
          <w:color w:val="000000" w:themeColor="text1"/>
          <w:sz w:val="32"/>
          <w:szCs w:val="32"/>
        </w:rPr>
        <w:t>高</w:t>
      </w:r>
      <w:r w:rsidRPr="003E798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等数学</w:t>
      </w:r>
      <w:r w:rsidRPr="003E7985">
        <w:rPr>
          <w:rFonts w:ascii="Times New Roman" w:eastAsia="方正仿宋_GBK" w:hAnsi="Times New Roman"/>
          <w:color w:val="000000" w:themeColor="text1"/>
          <w:sz w:val="32"/>
          <w:szCs w:val="32"/>
        </w:rPr>
        <w:t>期末卷面成绩不低于</w:t>
      </w:r>
      <w:r w:rsidRPr="003E7985">
        <w:rPr>
          <w:rFonts w:ascii="Times New Roman" w:eastAsia="方正仿宋_GBK" w:hAnsi="Times New Roman"/>
          <w:color w:val="000000" w:themeColor="text1"/>
          <w:sz w:val="32"/>
          <w:szCs w:val="32"/>
        </w:rPr>
        <w:t>85</w:t>
      </w:r>
      <w:r w:rsidRPr="003E7985">
        <w:rPr>
          <w:rFonts w:ascii="Times New Roman" w:eastAsia="方正仿宋_GBK" w:hAnsi="Times New Roman"/>
          <w:color w:val="000000" w:themeColor="text1"/>
          <w:sz w:val="32"/>
          <w:szCs w:val="32"/>
        </w:rPr>
        <w:t>分</w:t>
      </w:r>
      <w:r w:rsidR="00F54682" w:rsidRPr="003E798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；</w:t>
      </w:r>
    </w:p>
    <w:p w:rsidR="000D1756" w:rsidRPr="003E7985" w:rsidRDefault="00AC2DF6">
      <w:pPr>
        <w:pStyle w:val="a5"/>
        <w:spacing w:line="560" w:lineRule="exact"/>
        <w:ind w:firstLineChars="221" w:firstLine="707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3E7985">
        <w:rPr>
          <w:rFonts w:ascii="Times New Roman" w:eastAsia="方正仿宋_GBK" w:hAnsi="Times New Roman"/>
          <w:color w:val="000000" w:themeColor="text1"/>
          <w:sz w:val="32"/>
          <w:szCs w:val="32"/>
        </w:rPr>
        <w:t>4</w:t>
      </w:r>
      <w:r w:rsidR="00FE4228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.</w:t>
      </w:r>
      <w:r w:rsidRPr="003E7985">
        <w:rPr>
          <w:rFonts w:ascii="Times New Roman" w:eastAsia="方正仿宋_GBK" w:hAnsi="Times New Roman"/>
          <w:color w:val="000000" w:themeColor="text1"/>
          <w:sz w:val="32"/>
          <w:szCs w:val="32"/>
        </w:rPr>
        <w:t>身体健康，</w:t>
      </w:r>
      <w:r w:rsidRPr="003E798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更能发挥专长</w:t>
      </w:r>
      <w:r w:rsidRPr="003E7985">
        <w:rPr>
          <w:rFonts w:ascii="Times New Roman" w:eastAsia="方正仿宋_GBK" w:hAnsi="Times New Roman"/>
          <w:color w:val="000000" w:themeColor="text1"/>
          <w:sz w:val="32"/>
          <w:szCs w:val="32"/>
        </w:rPr>
        <w:t>。</w:t>
      </w:r>
    </w:p>
    <w:p w:rsidR="00D524E4" w:rsidRPr="00FE4228" w:rsidRDefault="00D524E4" w:rsidP="00D524E4">
      <w:pPr>
        <w:pStyle w:val="a5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 w:rsidRPr="00FE4228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三、接收专业及计划</w:t>
      </w:r>
    </w:p>
    <w:tbl>
      <w:tblPr>
        <w:tblW w:w="8987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9"/>
        <w:gridCol w:w="2524"/>
        <w:gridCol w:w="1453"/>
        <w:gridCol w:w="1134"/>
        <w:gridCol w:w="850"/>
        <w:gridCol w:w="709"/>
        <w:gridCol w:w="948"/>
      </w:tblGrid>
      <w:tr w:rsidR="000D1756" w:rsidRPr="003E7985">
        <w:trPr>
          <w:trHeight w:val="832"/>
          <w:jc w:val="right"/>
        </w:trPr>
        <w:tc>
          <w:tcPr>
            <w:tcW w:w="1369" w:type="dxa"/>
            <w:shd w:val="clear" w:color="auto" w:fill="auto"/>
            <w:noWrap/>
            <w:vAlign w:val="center"/>
          </w:tcPr>
          <w:p w:rsidR="000D1756" w:rsidRPr="003E7985" w:rsidRDefault="00AC2DF6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3E7985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lastRenderedPageBreak/>
              <w:t>校内专</w:t>
            </w:r>
          </w:p>
          <w:p w:rsidR="000D1756" w:rsidRPr="003E7985" w:rsidRDefault="00AC2DF6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3E7985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业代码</w:t>
            </w:r>
          </w:p>
        </w:tc>
        <w:tc>
          <w:tcPr>
            <w:tcW w:w="2524" w:type="dxa"/>
            <w:shd w:val="clear" w:color="auto" w:fill="auto"/>
            <w:noWrap/>
            <w:vAlign w:val="center"/>
          </w:tcPr>
          <w:p w:rsidR="000D1756" w:rsidRPr="003E7985" w:rsidRDefault="00AC2DF6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3E7985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专业名称</w:t>
            </w:r>
          </w:p>
        </w:tc>
        <w:tc>
          <w:tcPr>
            <w:tcW w:w="1453" w:type="dxa"/>
            <w:shd w:val="clear" w:color="auto" w:fill="auto"/>
            <w:noWrap/>
            <w:vAlign w:val="center"/>
          </w:tcPr>
          <w:p w:rsidR="000D1756" w:rsidRPr="003E7985" w:rsidRDefault="00AC2DF6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3E7985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专业方向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D1756" w:rsidRPr="003E7985" w:rsidRDefault="00AC2DF6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3E7985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专业类别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0D1756" w:rsidRPr="003E7985" w:rsidRDefault="00AC2DF6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3E7985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年级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0D1756" w:rsidRPr="003E7985" w:rsidRDefault="00AC2DF6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3E7985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是否大类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:rsidR="000D1756" w:rsidRPr="003E7985" w:rsidRDefault="00AC2DF6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3E7985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接收转</w:t>
            </w:r>
          </w:p>
          <w:p w:rsidR="000D1756" w:rsidRPr="003E7985" w:rsidRDefault="00AC2DF6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3E7985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入人数</w:t>
            </w:r>
          </w:p>
        </w:tc>
      </w:tr>
      <w:tr w:rsidR="000D1756" w:rsidRPr="003E7985">
        <w:trPr>
          <w:trHeight w:val="624"/>
          <w:jc w:val="right"/>
        </w:trPr>
        <w:tc>
          <w:tcPr>
            <w:tcW w:w="1369" w:type="dxa"/>
            <w:shd w:val="clear" w:color="auto" w:fill="auto"/>
            <w:noWrap/>
            <w:vAlign w:val="center"/>
          </w:tcPr>
          <w:p w:rsidR="000D1756" w:rsidRPr="00BB1EE8" w:rsidRDefault="00AC2DF6" w:rsidP="00BB1EE8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BB1EE8"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  <w:t>220120101</w:t>
            </w:r>
          </w:p>
        </w:tc>
        <w:tc>
          <w:tcPr>
            <w:tcW w:w="2524" w:type="dxa"/>
            <w:shd w:val="clear" w:color="auto" w:fill="auto"/>
            <w:noWrap/>
            <w:vAlign w:val="center"/>
          </w:tcPr>
          <w:p w:rsidR="000D1756" w:rsidRPr="00BB1EE8" w:rsidRDefault="00AC2DF6" w:rsidP="00BB1EE8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BB1EE8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数学与应用数学</w:t>
            </w:r>
          </w:p>
        </w:tc>
        <w:tc>
          <w:tcPr>
            <w:tcW w:w="1453" w:type="dxa"/>
            <w:shd w:val="clear" w:color="auto" w:fill="auto"/>
            <w:noWrap/>
            <w:vAlign w:val="center"/>
          </w:tcPr>
          <w:p w:rsidR="000D1756" w:rsidRPr="00BB1EE8" w:rsidRDefault="000D1756" w:rsidP="00BB1EE8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D1756" w:rsidRPr="00BB1EE8" w:rsidRDefault="00AC2DF6" w:rsidP="00BB1EE8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BB1EE8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师范本科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0D1756" w:rsidRPr="00BB1EE8" w:rsidRDefault="00AC2DF6" w:rsidP="00BB1EE8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BB1EE8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2022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0D1756" w:rsidRPr="00BB1EE8" w:rsidRDefault="00AC2DF6" w:rsidP="00BB1EE8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BB1EE8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否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:rsidR="000D1756" w:rsidRPr="00BB1EE8" w:rsidRDefault="00AC2DF6" w:rsidP="00BB1EE8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BB1EE8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5</w:t>
            </w:r>
          </w:p>
        </w:tc>
      </w:tr>
      <w:tr w:rsidR="000D1756" w:rsidRPr="003E7985">
        <w:trPr>
          <w:trHeight w:val="624"/>
          <w:jc w:val="right"/>
        </w:trPr>
        <w:tc>
          <w:tcPr>
            <w:tcW w:w="1369" w:type="dxa"/>
            <w:shd w:val="clear" w:color="auto" w:fill="auto"/>
            <w:noWrap/>
            <w:vAlign w:val="center"/>
          </w:tcPr>
          <w:p w:rsidR="000D1756" w:rsidRPr="00BB1EE8" w:rsidRDefault="00AC2DF6" w:rsidP="00BB1EE8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BB1EE8"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  <w:t>221393101</w:t>
            </w:r>
          </w:p>
        </w:tc>
        <w:tc>
          <w:tcPr>
            <w:tcW w:w="2524" w:type="dxa"/>
            <w:shd w:val="clear" w:color="auto" w:fill="auto"/>
            <w:noWrap/>
            <w:vAlign w:val="center"/>
          </w:tcPr>
          <w:p w:rsidR="000D1756" w:rsidRPr="00BB1EE8" w:rsidRDefault="00AC2DF6" w:rsidP="00BB1EE8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BB1EE8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应用统计学</w:t>
            </w:r>
          </w:p>
        </w:tc>
        <w:tc>
          <w:tcPr>
            <w:tcW w:w="1453" w:type="dxa"/>
            <w:shd w:val="clear" w:color="auto" w:fill="auto"/>
            <w:noWrap/>
            <w:vAlign w:val="center"/>
          </w:tcPr>
          <w:p w:rsidR="000D1756" w:rsidRPr="00BB1EE8" w:rsidRDefault="000D1756" w:rsidP="00BB1EE8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D1756" w:rsidRPr="00BB1EE8" w:rsidRDefault="00AC2DF6" w:rsidP="00BB1EE8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BB1EE8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师范本科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0D1756" w:rsidRPr="00BB1EE8" w:rsidRDefault="00AC2DF6" w:rsidP="00BB1EE8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BB1EE8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2</w:t>
            </w:r>
            <w:r w:rsidRPr="00BB1EE8"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  <w:t>022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0D1756" w:rsidRPr="00BB1EE8" w:rsidRDefault="00AC2DF6" w:rsidP="00BB1EE8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BB1EE8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否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:rsidR="000D1756" w:rsidRPr="00BB1EE8" w:rsidRDefault="00AC2DF6" w:rsidP="00BB1EE8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BB1EE8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4</w:t>
            </w:r>
          </w:p>
        </w:tc>
      </w:tr>
    </w:tbl>
    <w:p w:rsidR="000D1756" w:rsidRPr="003E7985" w:rsidRDefault="00AC2DF6" w:rsidP="00FE4228">
      <w:pPr>
        <w:pStyle w:val="a5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 w:rsidRPr="003E7985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四、转入考核</w:t>
      </w:r>
    </w:p>
    <w:p w:rsidR="00D84E28" w:rsidRPr="00242E82" w:rsidRDefault="00D84E28" w:rsidP="00D84E28">
      <w:pPr>
        <w:pStyle w:val="a5"/>
        <w:spacing w:line="560" w:lineRule="exact"/>
        <w:ind w:firstLineChars="252" w:firstLine="810"/>
        <w:jc w:val="left"/>
        <w:rPr>
          <w:rFonts w:ascii="Times New Roman" w:eastAsia="方正楷体_GBK" w:hAnsi="Times New Roman"/>
          <w:b/>
          <w:color w:val="000000" w:themeColor="text1"/>
          <w:sz w:val="32"/>
          <w:szCs w:val="32"/>
        </w:rPr>
      </w:pPr>
      <w:r w:rsidRPr="00242E82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1.</w:t>
      </w:r>
      <w:r w:rsidRPr="00242E82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面试（■是</w:t>
      </w:r>
      <w:r w:rsidRPr="00242E82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 xml:space="preserve"> </w:t>
      </w:r>
      <w:r w:rsidRPr="00242E82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□否）</w:t>
      </w:r>
    </w:p>
    <w:p w:rsidR="000D1756" w:rsidRPr="003E7985" w:rsidRDefault="00AC2DF6">
      <w:pPr>
        <w:tabs>
          <w:tab w:val="center" w:pos="4415"/>
        </w:tabs>
        <w:snapToGrid w:val="0"/>
        <w:spacing w:line="560" w:lineRule="exact"/>
        <w:ind w:firstLineChars="221" w:firstLine="707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3E798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</w:t>
      </w:r>
      <w:r w:rsidRPr="003E798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 w:rsidRPr="003E798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）面试内容及要求：心理健康、综合素质考查。主要考查学生逻辑思维能力和语言表达能力，通过个人介绍基本情况、选考科目及成绩、转专业的动机与以后学习打算。</w:t>
      </w:r>
    </w:p>
    <w:p w:rsidR="000D1756" w:rsidRPr="003E7985" w:rsidRDefault="00AC2DF6">
      <w:pPr>
        <w:tabs>
          <w:tab w:val="center" w:pos="4415"/>
        </w:tabs>
        <w:snapToGrid w:val="0"/>
        <w:spacing w:line="560" w:lineRule="exact"/>
        <w:ind w:firstLineChars="221" w:firstLine="707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3E798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</w:t>
      </w:r>
      <w:r w:rsidRPr="003E798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 w:rsidRPr="003E798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）面试方式：考核小组进行集中面试；面试时间：</w:t>
      </w:r>
      <w:r w:rsidRPr="003E7985">
        <w:rPr>
          <w:rFonts w:ascii="Times New Roman" w:eastAsia="方正仿宋_GBK" w:hAnsi="Times New Roman"/>
          <w:color w:val="000000" w:themeColor="text1"/>
          <w:sz w:val="32"/>
          <w:szCs w:val="32"/>
        </w:rPr>
        <w:t>2023</w:t>
      </w:r>
      <w:r w:rsidRPr="003E7985">
        <w:rPr>
          <w:rFonts w:ascii="Times New Roman" w:eastAsia="方正仿宋_GBK" w:hAnsi="Times New Roman"/>
          <w:color w:val="000000" w:themeColor="text1"/>
          <w:sz w:val="32"/>
          <w:szCs w:val="32"/>
        </w:rPr>
        <w:t>年</w:t>
      </w:r>
      <w:r w:rsidRPr="003E798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 w:rsidRPr="003E798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月中旬（具体时间另行通知）；面试地点：钩深附楼</w:t>
      </w:r>
      <w:r w:rsidRPr="003E798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206</w:t>
      </w:r>
      <w:r w:rsidRPr="003E798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。</w:t>
      </w:r>
    </w:p>
    <w:p w:rsidR="000D1756" w:rsidRPr="003E7985" w:rsidRDefault="00AC2DF6">
      <w:pPr>
        <w:tabs>
          <w:tab w:val="center" w:pos="4415"/>
        </w:tabs>
        <w:snapToGrid w:val="0"/>
        <w:spacing w:line="560" w:lineRule="exact"/>
        <w:ind w:firstLineChars="221" w:firstLine="707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3E798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</w:t>
      </w:r>
      <w:r w:rsidRPr="003E798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3</w:t>
      </w:r>
      <w:r w:rsidRPr="003E798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）本次面试成绩即为考核总成绩，满分</w:t>
      </w:r>
      <w:r w:rsidRPr="003E7985">
        <w:rPr>
          <w:rFonts w:ascii="Times New Roman" w:eastAsia="方正仿宋_GBK" w:hAnsi="Times New Roman"/>
          <w:color w:val="000000" w:themeColor="text1"/>
          <w:sz w:val="32"/>
          <w:szCs w:val="32"/>
        </w:rPr>
        <w:t>100</w:t>
      </w:r>
      <w:r w:rsidRPr="003E7985">
        <w:rPr>
          <w:rFonts w:ascii="Times New Roman" w:eastAsia="方正仿宋_GBK" w:hAnsi="Times New Roman"/>
          <w:color w:val="000000" w:themeColor="text1"/>
          <w:sz w:val="32"/>
          <w:szCs w:val="32"/>
        </w:rPr>
        <w:t>分。</w:t>
      </w:r>
    </w:p>
    <w:p w:rsidR="00D84E28" w:rsidRPr="00242E82" w:rsidRDefault="00D84E28" w:rsidP="00D84E28">
      <w:pPr>
        <w:pStyle w:val="a5"/>
        <w:spacing w:line="560" w:lineRule="exact"/>
        <w:ind w:firstLineChars="252" w:firstLine="810"/>
        <w:jc w:val="left"/>
        <w:rPr>
          <w:rFonts w:ascii="Times New Roman" w:eastAsia="方正楷体_GBK" w:hAnsi="Times New Roman"/>
          <w:b/>
          <w:color w:val="000000" w:themeColor="text1"/>
          <w:sz w:val="32"/>
          <w:szCs w:val="32"/>
        </w:rPr>
      </w:pPr>
      <w:r w:rsidRPr="00242E82">
        <w:rPr>
          <w:rFonts w:ascii="Times New Roman" w:eastAsia="方正楷体_GBK" w:hAnsi="Times New Roman" w:hint="eastAsia"/>
          <w:b/>
          <w:sz w:val="32"/>
          <w:szCs w:val="32"/>
        </w:rPr>
        <w:t>2.</w:t>
      </w:r>
      <w:r w:rsidRPr="00242E82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笔试（</w:t>
      </w:r>
      <w:r w:rsidRPr="00242E82">
        <w:rPr>
          <w:rFonts w:ascii="Times New Roman" w:eastAsia="方正仿宋_GBK" w:hAnsi="Times New Roman" w:hint="eastAsia"/>
          <w:b/>
          <w:color w:val="000000" w:themeColor="text1"/>
          <w:sz w:val="32"/>
          <w:szCs w:val="32"/>
        </w:rPr>
        <w:t>□</w:t>
      </w:r>
      <w:r w:rsidRPr="00242E82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是</w:t>
      </w:r>
      <w:r w:rsidRPr="00242E82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 xml:space="preserve"> </w:t>
      </w:r>
      <w:r w:rsidRPr="00242E82">
        <w:rPr>
          <w:rFonts w:ascii="Times New Roman" w:eastAsia="宋体" w:hAnsi="Times New Roman" w:hint="eastAsia"/>
          <w:b/>
          <w:color w:val="000000" w:themeColor="text1"/>
          <w:sz w:val="32"/>
          <w:szCs w:val="32"/>
        </w:rPr>
        <w:t>■</w:t>
      </w:r>
      <w:r w:rsidRPr="00242E82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否）</w:t>
      </w:r>
    </w:p>
    <w:p w:rsidR="000D1756" w:rsidRPr="003E7985" w:rsidRDefault="00AC2DF6" w:rsidP="007C01C1">
      <w:pPr>
        <w:pStyle w:val="a5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 w:rsidRPr="003E7985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五、录取标准</w:t>
      </w:r>
    </w:p>
    <w:p w:rsidR="004A53DA" w:rsidRPr="00242E82" w:rsidRDefault="004A53DA" w:rsidP="004A53DA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1.</w:t>
      </w:r>
      <w:r w:rsidRPr="00242E82">
        <w:rPr>
          <w:rFonts w:ascii="Times New Roman" w:eastAsia="方正仿宋_GBK" w:hAnsi="Times New Roman"/>
          <w:color w:val="000000" w:themeColor="text1"/>
          <w:sz w:val="32"/>
          <w:szCs w:val="32"/>
        </w:rPr>
        <w:t>符合</w:t>
      </w: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转专业条件</w:t>
      </w:r>
      <w:r w:rsidRPr="00242E82">
        <w:rPr>
          <w:rFonts w:ascii="Times New Roman" w:eastAsia="方正仿宋_GBK" w:hAnsi="Times New Roman"/>
          <w:color w:val="000000" w:themeColor="text1"/>
          <w:sz w:val="32"/>
          <w:szCs w:val="32"/>
        </w:rPr>
        <w:t>；</w:t>
      </w:r>
    </w:p>
    <w:p w:rsidR="004B351E" w:rsidRDefault="004A53DA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 w:hint="eastAsia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2.</w:t>
      </w:r>
      <w:r w:rsidR="00830EC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非师范专业</w:t>
      </w:r>
      <w:r w:rsidR="00A6348B" w:rsidRPr="00311D96">
        <w:rPr>
          <w:rFonts w:ascii="Times New Roman" w:eastAsia="方正仿宋_GBK" w:hAnsi="Times New Roman" w:hint="eastAsia"/>
          <w:sz w:val="32"/>
          <w:szCs w:val="32"/>
        </w:rPr>
        <w:t>申请转入师范专业</w:t>
      </w:r>
      <w:r w:rsidR="006A5889">
        <w:rPr>
          <w:rFonts w:ascii="Times New Roman" w:eastAsia="方正仿宋_GBK" w:hAnsi="Times New Roman" w:hint="eastAsia"/>
          <w:sz w:val="32"/>
          <w:szCs w:val="32"/>
        </w:rPr>
        <w:t>的</w:t>
      </w:r>
      <w:r w:rsidR="00A6348B" w:rsidRPr="00311D96">
        <w:rPr>
          <w:rFonts w:ascii="Times New Roman" w:eastAsia="方正仿宋_GBK" w:hAnsi="Times New Roman" w:hint="eastAsia"/>
          <w:sz w:val="32"/>
          <w:szCs w:val="32"/>
        </w:rPr>
        <w:t>学生</w:t>
      </w:r>
      <w:r w:rsidR="006A5889">
        <w:rPr>
          <w:rFonts w:ascii="Times New Roman" w:eastAsia="方正仿宋_GBK" w:hAnsi="Times New Roman" w:hint="eastAsia"/>
          <w:sz w:val="32"/>
          <w:szCs w:val="32"/>
        </w:rPr>
        <w:t>，</w:t>
      </w:r>
      <w:bookmarkStart w:id="1" w:name="_GoBack"/>
      <w:bookmarkEnd w:id="1"/>
      <w:r w:rsidR="00A6348B" w:rsidRPr="00311D96">
        <w:rPr>
          <w:rFonts w:ascii="Times New Roman" w:eastAsia="方正仿宋_GBK" w:hAnsi="Times New Roman" w:hint="eastAsia"/>
          <w:sz w:val="30"/>
          <w:szCs w:val="30"/>
        </w:rPr>
        <w:t>第一学期全部课程的平均学分绩点</w:t>
      </w:r>
      <w:r w:rsidR="00A6348B" w:rsidRPr="00311D96">
        <w:rPr>
          <w:rFonts w:ascii="Times New Roman" w:eastAsia="方正仿宋_GBK" w:hAnsi="Times New Roman" w:hint="eastAsia"/>
          <w:sz w:val="32"/>
          <w:szCs w:val="32"/>
        </w:rPr>
        <w:t>排名</w:t>
      </w:r>
      <w:r w:rsidR="004B351E">
        <w:rPr>
          <w:rFonts w:ascii="Times New Roman" w:eastAsia="方正仿宋_GBK" w:hAnsi="Times New Roman" w:hint="eastAsia"/>
          <w:sz w:val="32"/>
          <w:szCs w:val="32"/>
        </w:rPr>
        <w:t>须</w:t>
      </w:r>
      <w:r w:rsidR="00A6348B" w:rsidRPr="00311D96">
        <w:rPr>
          <w:rFonts w:ascii="Times New Roman" w:eastAsia="方正仿宋_GBK" w:hAnsi="Times New Roman" w:hint="eastAsia"/>
          <w:sz w:val="32"/>
          <w:szCs w:val="32"/>
        </w:rPr>
        <w:t>达到本专业本年级前</w:t>
      </w:r>
      <w:r w:rsidR="00A6348B" w:rsidRPr="00B81AE9">
        <w:rPr>
          <w:rFonts w:ascii="Times New Roman" w:eastAsia="方正仿宋_GBK" w:hAnsi="Times New Roman" w:cs="Times New Roman"/>
          <w:sz w:val="32"/>
          <w:szCs w:val="32"/>
        </w:rPr>
        <w:t>20</w:t>
      </w:r>
      <w:r w:rsidR="00A6348B" w:rsidRPr="00B81AE9">
        <w:rPr>
          <w:rFonts w:ascii="Times New Roman" w:eastAsia="方正仿宋_GBK" w:hAnsi="Times New Roman" w:cs="Times New Roman"/>
          <w:sz w:val="32"/>
          <w:szCs w:val="32"/>
        </w:rPr>
        <w:t>％</w:t>
      </w:r>
      <w:r w:rsidR="00B81AE9">
        <w:rPr>
          <w:rFonts w:ascii="Times New Roman" w:eastAsia="方正仿宋_GBK" w:hAnsi="Times New Roman" w:hint="eastAsia"/>
          <w:sz w:val="32"/>
          <w:szCs w:val="32"/>
        </w:rPr>
        <w:t>；</w:t>
      </w:r>
    </w:p>
    <w:p w:rsidR="000D1756" w:rsidRPr="003E7985" w:rsidRDefault="004B351E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sz w:val="32"/>
          <w:szCs w:val="32"/>
        </w:rPr>
        <w:t>3.</w:t>
      </w:r>
      <w:r w:rsidR="00AC2DF6" w:rsidRPr="003E7985">
        <w:rPr>
          <w:rFonts w:ascii="Times New Roman" w:eastAsia="方正仿宋_GBK" w:hAnsi="Times New Roman"/>
          <w:color w:val="000000" w:themeColor="text1"/>
          <w:sz w:val="32"/>
          <w:szCs w:val="32"/>
        </w:rPr>
        <w:t>按面试</w:t>
      </w:r>
      <w:r w:rsidR="00AC2DF6" w:rsidRPr="003E798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考核</w:t>
      </w:r>
      <w:r w:rsidR="00AC2DF6" w:rsidRPr="003E7985">
        <w:rPr>
          <w:rFonts w:ascii="Times New Roman" w:eastAsia="方正仿宋_GBK" w:hAnsi="Times New Roman"/>
          <w:color w:val="000000" w:themeColor="text1"/>
          <w:sz w:val="32"/>
          <w:szCs w:val="32"/>
        </w:rPr>
        <w:t>成绩进行排名，若</w:t>
      </w:r>
      <w:r w:rsidR="00AC2DF6" w:rsidRPr="003E798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面</w:t>
      </w:r>
      <w:r w:rsidR="00AC2DF6" w:rsidRPr="003E7985">
        <w:rPr>
          <w:rFonts w:ascii="Times New Roman" w:eastAsia="方正仿宋_GBK" w:hAnsi="Times New Roman"/>
          <w:color w:val="000000" w:themeColor="text1"/>
          <w:sz w:val="32"/>
          <w:szCs w:val="32"/>
        </w:rPr>
        <w:t>考核总成绩相同，依次比较</w:t>
      </w:r>
      <w:r w:rsidR="00AC2DF6" w:rsidRPr="003E798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高等数学期末考试</w:t>
      </w:r>
      <w:r w:rsidR="00AC2DF6" w:rsidRPr="003E7985">
        <w:rPr>
          <w:rFonts w:ascii="Times New Roman" w:eastAsia="方正仿宋_GBK" w:hAnsi="Times New Roman"/>
          <w:color w:val="000000" w:themeColor="text1"/>
          <w:sz w:val="32"/>
          <w:szCs w:val="32"/>
        </w:rPr>
        <w:t>成绩、</w:t>
      </w:r>
      <w:r w:rsidR="00AC2DF6" w:rsidRPr="003E798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高考数学</w:t>
      </w:r>
      <w:r w:rsidR="00AC2DF6" w:rsidRPr="003E7985">
        <w:rPr>
          <w:rFonts w:ascii="Times New Roman" w:eastAsia="方正仿宋_GBK" w:hAnsi="Times New Roman"/>
          <w:color w:val="000000" w:themeColor="text1"/>
          <w:sz w:val="32"/>
          <w:szCs w:val="32"/>
        </w:rPr>
        <w:t>成绩，择优录取。</w:t>
      </w:r>
    </w:p>
    <w:p w:rsidR="002843CE" w:rsidRPr="00242E82" w:rsidRDefault="002843CE" w:rsidP="002843CE">
      <w:pPr>
        <w:pStyle w:val="a5"/>
        <w:spacing w:line="560" w:lineRule="exact"/>
        <w:ind w:firstLine="640"/>
        <w:jc w:val="left"/>
        <w:rPr>
          <w:rFonts w:ascii="Times New Roman" w:eastAsia="方正黑体_GBK" w:hAnsi="Times New Roman"/>
          <w:bCs/>
          <w:color w:val="000000" w:themeColor="text1"/>
          <w:sz w:val="32"/>
          <w:szCs w:val="32"/>
        </w:rPr>
      </w:pPr>
      <w:r w:rsidRPr="00242E82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六、其他</w:t>
      </w:r>
      <w:r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说明</w:t>
      </w:r>
    </w:p>
    <w:p w:rsidR="002843CE" w:rsidRPr="00242E82" w:rsidRDefault="002843CE" w:rsidP="002843CE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未尽事宜，按照学校转专业通知要求执行。</w:t>
      </w:r>
    </w:p>
    <w:p w:rsidR="000D1756" w:rsidRPr="002843CE" w:rsidRDefault="000D1756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方正仿宋_GBK" w:eastAsia="方正仿宋_GBK" w:hAnsi="方正仿宋_GBK"/>
          <w:color w:val="000000" w:themeColor="text1"/>
          <w:sz w:val="32"/>
          <w:szCs w:val="32"/>
        </w:rPr>
      </w:pPr>
    </w:p>
    <w:sectPr w:rsidR="000D1756" w:rsidRPr="002843CE">
      <w:pgSz w:w="11906" w:h="16838"/>
      <w:pgMar w:top="1418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2DF6" w:rsidRDefault="00AC2DF6" w:rsidP="00944A44">
      <w:r>
        <w:separator/>
      </w:r>
    </w:p>
  </w:endnote>
  <w:endnote w:type="continuationSeparator" w:id="0">
    <w:p w:rsidR="00AC2DF6" w:rsidRDefault="00AC2DF6" w:rsidP="00944A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2DF6" w:rsidRDefault="00AC2DF6" w:rsidP="00944A44">
      <w:r>
        <w:separator/>
      </w:r>
    </w:p>
  </w:footnote>
  <w:footnote w:type="continuationSeparator" w:id="0">
    <w:p w:rsidR="00AC2DF6" w:rsidRDefault="00AC2DF6" w:rsidP="00944A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MwZjE1OGE2NDAzZDJiYWQ3YzU3YTYwZGQ0OTdmZjAifQ=="/>
  </w:docVars>
  <w:rsids>
    <w:rsidRoot w:val="003027C7"/>
    <w:rsid w:val="00031BF2"/>
    <w:rsid w:val="00032CF1"/>
    <w:rsid w:val="00051D79"/>
    <w:rsid w:val="000557B6"/>
    <w:rsid w:val="00074DCD"/>
    <w:rsid w:val="00091BB6"/>
    <w:rsid w:val="000A5705"/>
    <w:rsid w:val="000B132A"/>
    <w:rsid w:val="000C5EE2"/>
    <w:rsid w:val="000D1756"/>
    <w:rsid w:val="000D7765"/>
    <w:rsid w:val="000F22FF"/>
    <w:rsid w:val="0016317A"/>
    <w:rsid w:val="00175BFB"/>
    <w:rsid w:val="00182F33"/>
    <w:rsid w:val="00190C07"/>
    <w:rsid w:val="001927BF"/>
    <w:rsid w:val="001B6918"/>
    <w:rsid w:val="001C1960"/>
    <w:rsid w:val="001D2228"/>
    <w:rsid w:val="001D2C33"/>
    <w:rsid w:val="002147AF"/>
    <w:rsid w:val="00250648"/>
    <w:rsid w:val="00271AF2"/>
    <w:rsid w:val="002843CE"/>
    <w:rsid w:val="002B283F"/>
    <w:rsid w:val="002B6239"/>
    <w:rsid w:val="002D672A"/>
    <w:rsid w:val="002D7A83"/>
    <w:rsid w:val="003027C7"/>
    <w:rsid w:val="00334BB6"/>
    <w:rsid w:val="003374E3"/>
    <w:rsid w:val="0034019A"/>
    <w:rsid w:val="003432BE"/>
    <w:rsid w:val="00372DCE"/>
    <w:rsid w:val="00375F3E"/>
    <w:rsid w:val="003956A7"/>
    <w:rsid w:val="003B06CB"/>
    <w:rsid w:val="003B370A"/>
    <w:rsid w:val="003C27BC"/>
    <w:rsid w:val="003C5C46"/>
    <w:rsid w:val="003E7985"/>
    <w:rsid w:val="004107BD"/>
    <w:rsid w:val="00412704"/>
    <w:rsid w:val="00414D55"/>
    <w:rsid w:val="00415159"/>
    <w:rsid w:val="00422431"/>
    <w:rsid w:val="004333FE"/>
    <w:rsid w:val="004411A5"/>
    <w:rsid w:val="00445C7B"/>
    <w:rsid w:val="00454343"/>
    <w:rsid w:val="00464490"/>
    <w:rsid w:val="004668D3"/>
    <w:rsid w:val="00474F37"/>
    <w:rsid w:val="00485602"/>
    <w:rsid w:val="004A53DA"/>
    <w:rsid w:val="004B351E"/>
    <w:rsid w:val="004D3003"/>
    <w:rsid w:val="004D55B5"/>
    <w:rsid w:val="004E0CDC"/>
    <w:rsid w:val="0050187E"/>
    <w:rsid w:val="0051551B"/>
    <w:rsid w:val="00522326"/>
    <w:rsid w:val="00543586"/>
    <w:rsid w:val="0056266F"/>
    <w:rsid w:val="005826A0"/>
    <w:rsid w:val="00590BF9"/>
    <w:rsid w:val="005B2C44"/>
    <w:rsid w:val="005C0A61"/>
    <w:rsid w:val="005C445B"/>
    <w:rsid w:val="005C59C8"/>
    <w:rsid w:val="005F49D9"/>
    <w:rsid w:val="0060525F"/>
    <w:rsid w:val="00651A7A"/>
    <w:rsid w:val="00657825"/>
    <w:rsid w:val="00664452"/>
    <w:rsid w:val="006A5889"/>
    <w:rsid w:val="006E4D9B"/>
    <w:rsid w:val="00707DE8"/>
    <w:rsid w:val="00715DE5"/>
    <w:rsid w:val="00751F45"/>
    <w:rsid w:val="00782A8D"/>
    <w:rsid w:val="00796EF3"/>
    <w:rsid w:val="007C01C1"/>
    <w:rsid w:val="007C3A0D"/>
    <w:rsid w:val="007E0406"/>
    <w:rsid w:val="007F3AEF"/>
    <w:rsid w:val="007F4191"/>
    <w:rsid w:val="00830EC5"/>
    <w:rsid w:val="008773B2"/>
    <w:rsid w:val="00901248"/>
    <w:rsid w:val="009200E2"/>
    <w:rsid w:val="00923C05"/>
    <w:rsid w:val="00944A44"/>
    <w:rsid w:val="00957774"/>
    <w:rsid w:val="0096422C"/>
    <w:rsid w:val="00965DF4"/>
    <w:rsid w:val="00966E29"/>
    <w:rsid w:val="009962B9"/>
    <w:rsid w:val="009B7826"/>
    <w:rsid w:val="009C1805"/>
    <w:rsid w:val="009D38E2"/>
    <w:rsid w:val="009F465F"/>
    <w:rsid w:val="009F5113"/>
    <w:rsid w:val="009F7DEA"/>
    <w:rsid w:val="00A036EC"/>
    <w:rsid w:val="00A07A69"/>
    <w:rsid w:val="00A10261"/>
    <w:rsid w:val="00A17938"/>
    <w:rsid w:val="00A432E5"/>
    <w:rsid w:val="00A557FC"/>
    <w:rsid w:val="00A6348B"/>
    <w:rsid w:val="00A821AB"/>
    <w:rsid w:val="00A86707"/>
    <w:rsid w:val="00AA2584"/>
    <w:rsid w:val="00AB3A8D"/>
    <w:rsid w:val="00AB533B"/>
    <w:rsid w:val="00AC2DF6"/>
    <w:rsid w:val="00AE3D69"/>
    <w:rsid w:val="00AF4989"/>
    <w:rsid w:val="00B14DF2"/>
    <w:rsid w:val="00B42C8D"/>
    <w:rsid w:val="00B47EA3"/>
    <w:rsid w:val="00B62642"/>
    <w:rsid w:val="00B676DC"/>
    <w:rsid w:val="00B750A1"/>
    <w:rsid w:val="00B81AE9"/>
    <w:rsid w:val="00B93284"/>
    <w:rsid w:val="00B970CE"/>
    <w:rsid w:val="00BB1EE8"/>
    <w:rsid w:val="00BB204F"/>
    <w:rsid w:val="00BF13BE"/>
    <w:rsid w:val="00BF43C4"/>
    <w:rsid w:val="00BF7D2A"/>
    <w:rsid w:val="00C04BCA"/>
    <w:rsid w:val="00C406FF"/>
    <w:rsid w:val="00C56783"/>
    <w:rsid w:val="00C613B1"/>
    <w:rsid w:val="00C613D0"/>
    <w:rsid w:val="00C7124C"/>
    <w:rsid w:val="00C77A04"/>
    <w:rsid w:val="00C90C92"/>
    <w:rsid w:val="00CD3D6A"/>
    <w:rsid w:val="00CF1190"/>
    <w:rsid w:val="00CF2E79"/>
    <w:rsid w:val="00D22B05"/>
    <w:rsid w:val="00D3549D"/>
    <w:rsid w:val="00D524E4"/>
    <w:rsid w:val="00D5250E"/>
    <w:rsid w:val="00D84E28"/>
    <w:rsid w:val="00D92315"/>
    <w:rsid w:val="00DA42D1"/>
    <w:rsid w:val="00DD1271"/>
    <w:rsid w:val="00DE609E"/>
    <w:rsid w:val="00E3379A"/>
    <w:rsid w:val="00E672FC"/>
    <w:rsid w:val="00EA2227"/>
    <w:rsid w:val="00EE2FD4"/>
    <w:rsid w:val="00EF4F11"/>
    <w:rsid w:val="00F3419D"/>
    <w:rsid w:val="00F529B7"/>
    <w:rsid w:val="00F54682"/>
    <w:rsid w:val="00F73DE7"/>
    <w:rsid w:val="00FA148F"/>
    <w:rsid w:val="00FA44B4"/>
    <w:rsid w:val="00FE4228"/>
    <w:rsid w:val="62FA6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132</Words>
  <Characters>757</Characters>
  <Application>Microsoft Office Word</Application>
  <DocSecurity>0</DocSecurity>
  <Lines>6</Lines>
  <Paragraphs>1</Paragraphs>
  <ScaleCrop>false</ScaleCrop>
  <Company>YZNU</Company>
  <LinksUpToDate>false</LinksUpToDate>
  <CharactersWithSpaces>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邓永康</dc:creator>
  <cp:lastModifiedBy>卢凯</cp:lastModifiedBy>
  <cp:revision>35</cp:revision>
  <cp:lastPrinted>2022-06-15T06:55:00Z</cp:lastPrinted>
  <dcterms:created xsi:type="dcterms:W3CDTF">2022-12-07T00:52:00Z</dcterms:created>
  <dcterms:modified xsi:type="dcterms:W3CDTF">2022-12-14T14:06:00Z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0438D440840A443295310B782017A53A</vt:lpwstr>
  </property>
</Properties>
</file>