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E4CD0A" w14:textId="77777777" w:rsidR="00C03D6A" w:rsidRDefault="006419BA">
      <w:pPr>
        <w:spacing w:line="600" w:lineRule="exact"/>
        <w:ind w:right="960"/>
        <w:rPr>
          <w:rFonts w:ascii="Times New Roman" w:eastAsia="黑体" w:hAnsi="Times New Roman" w:cs="Times New Roman"/>
          <w:sz w:val="32"/>
          <w:szCs w:val="32"/>
        </w:rPr>
      </w:pPr>
      <w:r>
        <w:rPr>
          <w:rFonts w:ascii="Times New Roman" w:eastAsia="黑体" w:hAnsi="Times New Roman" w:cs="Times New Roman"/>
          <w:sz w:val="32"/>
          <w:szCs w:val="32"/>
        </w:rPr>
        <w:t>附件</w:t>
      </w:r>
    </w:p>
    <w:p w14:paraId="709AEECB" w14:textId="0D77EE64" w:rsidR="00C03D6A" w:rsidRDefault="006419BA">
      <w:pPr>
        <w:spacing w:line="600" w:lineRule="exact"/>
        <w:ind w:right="960"/>
        <w:jc w:val="center"/>
        <w:rPr>
          <w:rFonts w:ascii="Times New Roman" w:eastAsia="华文中宋" w:hAnsi="Times New Roman" w:cs="Times New Roman"/>
          <w:sz w:val="36"/>
          <w:szCs w:val="36"/>
        </w:rPr>
      </w:pPr>
      <w:r>
        <w:rPr>
          <w:rFonts w:ascii="Times New Roman" w:eastAsia="华文中宋" w:hAnsi="Times New Roman" w:cs="Times New Roman"/>
          <w:sz w:val="36"/>
          <w:szCs w:val="36"/>
        </w:rPr>
        <w:t>报送</w:t>
      </w:r>
      <w:proofErr w:type="gramStart"/>
      <w:r>
        <w:rPr>
          <w:rFonts w:ascii="Times New Roman" w:eastAsia="华文中宋" w:hAnsi="Times New Roman" w:cs="Times New Roman"/>
          <w:sz w:val="36"/>
          <w:szCs w:val="36"/>
        </w:rPr>
        <w:t>信息样表</w:t>
      </w:r>
      <w:r w:rsidR="00DB2253">
        <w:rPr>
          <w:rFonts w:ascii="Times New Roman" w:eastAsia="华文中宋" w:hAnsi="Times New Roman" w:cs="Times New Roman" w:hint="eastAsia"/>
          <w:sz w:val="36"/>
          <w:szCs w:val="36"/>
        </w:rPr>
        <w:t>及</w:t>
      </w:r>
      <w:proofErr w:type="gramEnd"/>
      <w:r w:rsidR="00DB2253">
        <w:rPr>
          <w:rFonts w:ascii="Times New Roman" w:eastAsia="华文中宋" w:hAnsi="Times New Roman" w:cs="Times New Roman" w:hint="eastAsia"/>
          <w:sz w:val="36"/>
          <w:szCs w:val="36"/>
        </w:rPr>
        <w:t>填报要求</w:t>
      </w:r>
    </w:p>
    <w:p w14:paraId="02C7CCD3" w14:textId="77777777" w:rsidR="00C03D6A" w:rsidRDefault="00C03D6A">
      <w:pPr>
        <w:spacing w:line="600" w:lineRule="exact"/>
        <w:ind w:right="960"/>
        <w:rPr>
          <w:rFonts w:ascii="Times New Roman" w:eastAsia="仿宋_GB2312" w:hAnsi="Times New Roman" w:cs="Times New Roman"/>
          <w:sz w:val="32"/>
          <w:szCs w:val="32"/>
        </w:rPr>
      </w:pPr>
    </w:p>
    <w:tbl>
      <w:tblPr>
        <w:tblW w:w="5646" w:type="pct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2852"/>
        <w:gridCol w:w="1514"/>
        <w:gridCol w:w="461"/>
        <w:gridCol w:w="3794"/>
      </w:tblGrid>
      <w:tr w:rsidR="00C03D6A" w14:paraId="5B2147C1" w14:textId="77777777">
        <w:trPr>
          <w:trHeight w:hRule="exact" w:val="604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095D7E" w14:textId="77777777" w:rsidR="00C03D6A" w:rsidRDefault="006419BA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  <w:t>序号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4965F" w14:textId="77777777" w:rsidR="00C03D6A" w:rsidRDefault="006419BA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  <w:t>字段名称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19A50F" w14:textId="77777777" w:rsidR="00C03D6A" w:rsidRDefault="006419BA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  <w:t>字段类型</w:t>
            </w:r>
          </w:p>
          <w:p w14:paraId="0ADE15AE" w14:textId="77777777" w:rsidR="00C03D6A" w:rsidRDefault="006419BA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  <w:t>及长度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276FA" w14:textId="77777777" w:rsidR="00C03D6A" w:rsidRDefault="006419BA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  <w:t>必填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CB023A" w14:textId="77777777" w:rsidR="00C03D6A" w:rsidRDefault="006419BA">
            <w:pPr>
              <w:jc w:val="center"/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color w:val="000000" w:themeColor="text1"/>
                <w:sz w:val="24"/>
                <w:szCs w:val="24"/>
              </w:rPr>
              <w:t>备注</w:t>
            </w:r>
          </w:p>
        </w:tc>
      </w:tr>
      <w:tr w:rsidR="00C03D6A" w14:paraId="583198DE" w14:textId="77777777">
        <w:trPr>
          <w:trHeight w:hRule="exact" w:val="454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CAAB67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1E64A9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学号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0883DB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</w:t>
            </w:r>
            <w:proofErr w:type="gramEnd"/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15)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B747F1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4FCB27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与学籍注册信息保持一致</w:t>
            </w:r>
          </w:p>
        </w:tc>
      </w:tr>
      <w:tr w:rsidR="00C03D6A" w14:paraId="4813000C" w14:textId="77777777">
        <w:trPr>
          <w:trHeight w:hRule="exact" w:val="45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669A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6CF48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姓名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AAAC83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CHAR(40)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906A4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08E6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与身份证件保持一致</w:t>
            </w:r>
          </w:p>
        </w:tc>
      </w:tr>
      <w:tr w:rsidR="00C03D6A" w14:paraId="1DF501C2" w14:textId="77777777">
        <w:trPr>
          <w:trHeight w:hRule="exact" w:val="3276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99EA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E5969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身份证件类型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58DBD8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CHAR(24)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F6F159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58AD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与身份证件保持一致，可选列表：</w:t>
            </w:r>
          </w:p>
          <w:p w14:paraId="2DFB6991" w14:textId="77777777" w:rsidR="00C03D6A" w:rsidRDefault="006419BA">
            <w:pPr>
              <w:numPr>
                <w:ilvl w:val="0"/>
                <w:numId w:val="1"/>
              </w:num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居民身份证</w:t>
            </w:r>
          </w:p>
          <w:p w14:paraId="210D99E6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D-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港澳居民居住证</w:t>
            </w:r>
          </w:p>
          <w:p w14:paraId="21D5C534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E-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台湾居民居住证</w:t>
            </w:r>
          </w:p>
          <w:p w14:paraId="20FB1BA8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F-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外国人永久居留身份证</w:t>
            </w:r>
          </w:p>
          <w:p w14:paraId="5C60C59C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8-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台湾居民来往大陆通行证</w:t>
            </w:r>
          </w:p>
          <w:p w14:paraId="0789D9C0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Y-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港澳居民来往内地通行证</w:t>
            </w:r>
          </w:p>
          <w:p w14:paraId="4E7359B0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A-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外国护照</w:t>
            </w:r>
          </w:p>
          <w:p w14:paraId="3A44A4F5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中国护照</w:t>
            </w:r>
          </w:p>
          <w:p w14:paraId="767913AE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Z-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其他</w:t>
            </w:r>
          </w:p>
        </w:tc>
      </w:tr>
      <w:tr w:rsidR="00C03D6A" w14:paraId="1B9F6EA5" w14:textId="77777777">
        <w:trPr>
          <w:trHeight w:hRule="exact" w:val="45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13994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AD541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身份证件号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40D6E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CHAR(18)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34279A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01556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与身份证件保持一致</w:t>
            </w:r>
          </w:p>
        </w:tc>
      </w:tr>
      <w:tr w:rsidR="00C03D6A" w14:paraId="26ED9453" w14:textId="77777777">
        <w:trPr>
          <w:trHeight w:hRule="exact" w:val="928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460B8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F5632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政治面貌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B6D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CHAR(16)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47D77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E1CA4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执行国家标准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GB/T 4762-1984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，有简称的填简称。</w:t>
            </w:r>
          </w:p>
        </w:tc>
      </w:tr>
      <w:tr w:rsidR="00C03D6A" w14:paraId="4CC1E931" w14:textId="77777777">
        <w:trPr>
          <w:trHeight w:hRule="exact" w:val="77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FF857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C6E053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国籍</w:t>
            </w:r>
            <w:r>
              <w:rPr>
                <w:rStyle w:val="font11"/>
                <w:rFonts w:ascii="Times New Roman" w:eastAsia="仿宋" w:hAnsi="Times New Roman" w:cs="Times New Roman" w:hint="default"/>
                <w:color w:val="000000" w:themeColor="text1"/>
                <w:sz w:val="24"/>
                <w:szCs w:val="24"/>
                <w:lang w:bidi="ar"/>
              </w:rPr>
              <w:t>/</w:t>
            </w:r>
            <w:r>
              <w:rPr>
                <w:rStyle w:val="font11"/>
                <w:rFonts w:ascii="Times New Roman" w:eastAsia="仿宋" w:hAnsi="Times New Roman" w:cs="Times New Roman" w:hint="default"/>
                <w:color w:val="000000" w:themeColor="text1"/>
                <w:sz w:val="24"/>
                <w:szCs w:val="24"/>
                <w:lang w:bidi="ar"/>
              </w:rPr>
              <w:t>地区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884E7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CHAR(24)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F66F7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DCB6E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执行国家标准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GB/T 2659-2000</w:t>
            </w:r>
          </w:p>
        </w:tc>
      </w:tr>
      <w:tr w:rsidR="00C03D6A" w14:paraId="3501C65F" w14:textId="77777777">
        <w:trPr>
          <w:trHeight w:hRule="exact" w:val="45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BD969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07E77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手机号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B07598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CHAR(14)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9C244F" w14:textId="77777777" w:rsidR="00C03D6A" w:rsidRDefault="00C03D6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9A73F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有履约任教协议的，必须填写</w:t>
            </w:r>
          </w:p>
        </w:tc>
      </w:tr>
      <w:tr w:rsidR="00C03D6A" w14:paraId="7712DCCB" w14:textId="77777777">
        <w:trPr>
          <w:trHeight w:hRule="exact" w:val="45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03FA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B96304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电子邮箱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185817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CHAR(60)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F81058" w14:textId="77777777" w:rsidR="00C03D6A" w:rsidRDefault="00C03D6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7DD54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有履约任教协议的，必须填写</w:t>
            </w:r>
          </w:p>
        </w:tc>
      </w:tr>
      <w:tr w:rsidR="00C03D6A" w14:paraId="200FA64A" w14:textId="77777777">
        <w:trPr>
          <w:trHeight w:hRule="exact" w:val="45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4C90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EEAAE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在读期间是否受奖励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E0228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859690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EE1104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可选列表：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是、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否</w:t>
            </w:r>
          </w:p>
        </w:tc>
      </w:tr>
      <w:tr w:rsidR="00C03D6A" w14:paraId="0109ABEE" w14:textId="77777777">
        <w:trPr>
          <w:trHeight w:hRule="exact" w:val="679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2493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66DE04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在读期间受奖励情况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600549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CHAR(200)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7A672" w14:textId="77777777" w:rsidR="00C03D6A" w:rsidRDefault="00C03D6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956F5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在读期间受校级及以上表彰或奖励的，填写奖项名称</w:t>
            </w:r>
          </w:p>
        </w:tc>
      </w:tr>
      <w:tr w:rsidR="00C03D6A" w14:paraId="477E82CA" w14:textId="77777777">
        <w:trPr>
          <w:trHeight w:hRule="exact" w:val="45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58267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8AB6C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在读期间是否受处分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512F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84970B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3659F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可选列表：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是、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否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C03D6A" w14:paraId="7AFC75C6" w14:textId="77777777">
        <w:trPr>
          <w:trHeight w:hRule="exact" w:val="975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C6D4D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AA0EB8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在读期间受处分情况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038A53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CHAR(200)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E780D" w14:textId="77777777" w:rsidR="00C03D6A" w:rsidRDefault="00C03D6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08C1F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在读期间受到学校纪律处分的，填写处分类型</w:t>
            </w:r>
          </w:p>
        </w:tc>
      </w:tr>
      <w:tr w:rsidR="00C03D6A" w14:paraId="16BF9BF0" w14:textId="77777777">
        <w:trPr>
          <w:trHeight w:hRule="exact" w:val="1714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F1814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lastRenderedPageBreak/>
              <w:t>13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B8784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师范生类别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9B09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CHAR(30)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7812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0F2C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可选列表：</w:t>
            </w:r>
          </w:p>
          <w:p w14:paraId="7B1BF38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师范生</w:t>
            </w:r>
          </w:p>
          <w:p w14:paraId="7A59AAF9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师范非师范兼招专业学生</w:t>
            </w:r>
          </w:p>
          <w:p w14:paraId="5D011043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3-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包含师范生大类学生</w:t>
            </w:r>
          </w:p>
          <w:p w14:paraId="0CD9B348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4-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非师范类专业转入</w:t>
            </w:r>
          </w:p>
        </w:tc>
      </w:tr>
      <w:tr w:rsidR="00C03D6A" w14:paraId="494781F9" w14:textId="77777777">
        <w:trPr>
          <w:trHeight w:hRule="exact" w:val="2484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044D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7EE11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是否属于公费师范生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D1D3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CHAR(40)</w:t>
            </w:r>
          </w:p>
        </w:tc>
        <w:tc>
          <w:tcPr>
            <w:tcW w:w="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268B6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FEE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可选列表：</w:t>
            </w:r>
          </w:p>
          <w:p w14:paraId="06AA0C1B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否</w:t>
            </w:r>
          </w:p>
          <w:p w14:paraId="449F1FC8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部属师范大学公费师范生</w:t>
            </w:r>
          </w:p>
          <w:p w14:paraId="2793096F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地方公费师范生（在学免费）</w:t>
            </w:r>
          </w:p>
          <w:p w14:paraId="4EDDAFA1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3-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地方公费师范生（有协议的到岗退费）</w:t>
            </w:r>
          </w:p>
          <w:p w14:paraId="29A7983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4-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优师计划师范生</w:t>
            </w:r>
          </w:p>
          <w:p w14:paraId="1D866E70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5-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其他师范生（有履约就业要求）</w:t>
            </w:r>
          </w:p>
        </w:tc>
      </w:tr>
      <w:tr w:rsidR="00C03D6A" w14:paraId="1C337B4E" w14:textId="77777777">
        <w:trPr>
          <w:trHeight w:hRule="exact" w:val="1964"/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0BA4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5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9578C9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协议区域代码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76134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CHAR(6)</w:t>
            </w:r>
          </w:p>
        </w:tc>
        <w:tc>
          <w:tcPr>
            <w:tcW w:w="2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8EBD8" w14:textId="77777777" w:rsidR="00C03D6A" w:rsidRDefault="00C03D6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2CAE9D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有履约任教协议的必须填写，根据协议填写至省、市、县（区）。执行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年中华人民共和国县以上行政区划代码（截止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日），详见</w:t>
            </w:r>
            <w:r w:rsidR="00113D80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附件</w:t>
            </w:r>
            <w:r w:rsidR="00113D80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 w:rsidR="00113D80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C03D6A" w14:paraId="3D914560" w14:textId="77777777">
        <w:trPr>
          <w:trHeight w:hRule="exact" w:val="2033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10A3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A12AFB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协议区域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AE36E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CHAR(60)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3E3BB" w14:textId="77777777" w:rsidR="00C03D6A" w:rsidRDefault="00C03D6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743E93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有履约任教协议的必须填写，根据协议填写至省、市、县（区）。执行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年中华人民共和国县以上行政区划代码（截止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2020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年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12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月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31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日），详见</w:t>
            </w:r>
            <w:r w:rsidR="0086128D"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详见</w:t>
            </w:r>
            <w:r w:rsidR="0086128D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附件</w:t>
            </w:r>
            <w:r w:rsidR="0086128D">
              <w:rPr>
                <w:rFonts w:ascii="Times New Roman" w:eastAsia="仿宋" w:hAnsi="Times New Roman" w:cs="Times New Roman" w:hint="eastAsia"/>
                <w:color w:val="000000" w:themeColor="text1"/>
                <w:sz w:val="24"/>
                <w:szCs w:val="24"/>
              </w:rPr>
              <w:t>3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。</w:t>
            </w:r>
          </w:p>
        </w:tc>
      </w:tr>
      <w:tr w:rsidR="00C03D6A" w14:paraId="4B0C7640" w14:textId="77777777">
        <w:trPr>
          <w:trHeight w:hRule="exact" w:val="653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F41A7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66BFA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是否跨省任教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091429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574788" w14:textId="77777777" w:rsidR="00C03D6A" w:rsidRDefault="00C03D6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FEFB1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有履约任教协议的必须填写，</w:t>
            </w:r>
          </w:p>
          <w:p w14:paraId="0D7B377D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可选列表：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是、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否</w:t>
            </w:r>
          </w:p>
        </w:tc>
      </w:tr>
      <w:tr w:rsidR="00C03D6A" w14:paraId="3FA712CA" w14:textId="77777777">
        <w:trPr>
          <w:trHeight w:hRule="exact" w:val="91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45CC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7F8710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修读教师教育课程学分（含教育实践）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6D567E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BE5FC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D2AF97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默认为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03D6A" w14:paraId="45410922" w14:textId="77777777">
        <w:trPr>
          <w:trHeight w:hRule="exact" w:val="454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8AE8C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CD833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累计教育实践周数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EDDDE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NUMBER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2501C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8206F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默认为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C03D6A" w14:paraId="549E510F" w14:textId="77777777">
        <w:trPr>
          <w:trHeight w:hRule="exact" w:val="902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829C7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79BA0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是否修完教师教育课程标准规定的教师教育必修课程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A04FD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E6322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ADE7B1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可选列表：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是、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否</w:t>
            </w:r>
          </w:p>
        </w:tc>
      </w:tr>
      <w:tr w:rsidR="00C03D6A" w14:paraId="2FB754DB" w14:textId="77777777">
        <w:trPr>
          <w:trHeight w:hRule="exact" w:val="526"/>
          <w:jc w:val="center"/>
        </w:trPr>
        <w:tc>
          <w:tcPr>
            <w:tcW w:w="39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88B88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2DCD80" w14:textId="77777777" w:rsidR="00C03D6A" w:rsidRDefault="006419BA">
            <w:pPr>
              <w:widowControl/>
              <w:jc w:val="left"/>
              <w:textAlignment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kern w:val="0"/>
                <w:sz w:val="24"/>
                <w:szCs w:val="24"/>
                <w:lang w:bidi="ar"/>
              </w:rPr>
              <w:t>是否完成教育实践任务</w:t>
            </w:r>
          </w:p>
        </w:tc>
        <w:tc>
          <w:tcPr>
            <w:tcW w:w="8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19352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CHAR(4)</w:t>
            </w:r>
          </w:p>
        </w:tc>
        <w:tc>
          <w:tcPr>
            <w:tcW w:w="2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D9950" w14:textId="77777777" w:rsidR="00C03D6A" w:rsidRDefault="006419BA">
            <w:pPr>
              <w:jc w:val="center"/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</w:t>
            </w:r>
          </w:p>
        </w:tc>
        <w:tc>
          <w:tcPr>
            <w:tcW w:w="20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7AD1" w14:textId="77777777" w:rsidR="00C03D6A" w:rsidRDefault="006419BA">
            <w:pP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可选列表：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1-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是、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0-</w:t>
            </w:r>
            <w:r>
              <w:rPr>
                <w:rFonts w:ascii="Times New Roman" w:eastAsia="仿宋" w:hAnsi="Times New Roman" w:cs="Times New Roman"/>
                <w:color w:val="000000" w:themeColor="text1"/>
                <w:sz w:val="24"/>
                <w:szCs w:val="24"/>
              </w:rPr>
              <w:t>否</w:t>
            </w:r>
          </w:p>
        </w:tc>
      </w:tr>
    </w:tbl>
    <w:p w14:paraId="273F207D" w14:textId="77777777" w:rsidR="00C03D6A" w:rsidRDefault="006419BA">
      <w:pPr>
        <w:adjustRightInd w:val="0"/>
        <w:snapToGrid w:val="0"/>
        <w:spacing w:line="360" w:lineRule="auto"/>
        <w:ind w:rightChars="214" w:right="449"/>
        <w:rPr>
          <w:rFonts w:ascii="Times New Roman" w:eastAsia="黑体" w:hAnsi="Times New Roman" w:cs="Times New Roman"/>
          <w:b/>
          <w:sz w:val="24"/>
          <w:szCs w:val="24"/>
        </w:rPr>
      </w:pPr>
      <w:r>
        <w:rPr>
          <w:rFonts w:ascii="Times New Roman" w:eastAsia="黑体" w:hAnsi="Times New Roman" w:cs="Times New Roman"/>
          <w:bCs/>
          <w:sz w:val="24"/>
          <w:szCs w:val="24"/>
        </w:rPr>
        <w:t>备注：</w:t>
      </w:r>
    </w:p>
    <w:p w14:paraId="3BCE32F7" w14:textId="77777777" w:rsidR="00C03D6A" w:rsidRDefault="006419BA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Times New Roman" w:eastAsia="仿宋" w:hAnsi="Times New Roman" w:cs="Times New Roman"/>
          <w:sz w:val="24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师范生是指按照师范类专业培养方案，在毕业前修完教师教育课程标准规定有关课程，且完成累计不少于</w:t>
      </w:r>
      <w:r>
        <w:rPr>
          <w:rFonts w:ascii="Times New Roman" w:eastAsia="仿宋" w:hAnsi="Times New Roman" w:cs="Times New Roman"/>
          <w:sz w:val="24"/>
          <w:szCs w:val="24"/>
        </w:rPr>
        <w:t>18</w:t>
      </w:r>
      <w:r>
        <w:rPr>
          <w:rFonts w:ascii="Times New Roman" w:eastAsia="仿宋" w:hAnsi="Times New Roman" w:cs="Times New Roman"/>
          <w:sz w:val="24"/>
          <w:szCs w:val="24"/>
        </w:rPr>
        <w:t>周教育实践的学生。</w:t>
      </w:r>
    </w:p>
    <w:p w14:paraId="7085FDDD" w14:textId="77777777" w:rsidR="00C03D6A" w:rsidRDefault="006419BA">
      <w:pPr>
        <w:adjustRightInd w:val="0"/>
        <w:snapToGrid w:val="0"/>
        <w:spacing w:line="360" w:lineRule="auto"/>
        <w:ind w:firstLine="481"/>
        <w:rPr>
          <w:rFonts w:ascii="Times New Roman" w:eastAsia="仿宋" w:hAnsi="Times New Roman" w:cs="Times New Roman"/>
          <w:b/>
          <w:bCs/>
          <w:sz w:val="24"/>
          <w:szCs w:val="24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</w:rPr>
        <w:t>提醒：学生师范生类别如有变化，请及时更新信息。</w:t>
      </w:r>
    </w:p>
    <w:p w14:paraId="5F68FE6B" w14:textId="77777777" w:rsidR="00C03D6A" w:rsidRDefault="006419BA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Times New Roman" w:eastAsia="仿宋" w:hAnsi="Times New Roman" w:cs="Times New Roman"/>
          <w:sz w:val="22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公费师范生是指与地方政府（或教育行政部门）、高校等签订《师范生公费教</w:t>
      </w:r>
      <w:r>
        <w:rPr>
          <w:rFonts w:ascii="Times New Roman" w:eastAsia="仿宋" w:hAnsi="Times New Roman" w:cs="Times New Roman"/>
          <w:sz w:val="24"/>
          <w:szCs w:val="24"/>
        </w:rPr>
        <w:lastRenderedPageBreak/>
        <w:t>育协议》、享受师范生公费教育政策的师范生。其中：</w:t>
      </w:r>
    </w:p>
    <w:p w14:paraId="59F547E1" w14:textId="77777777" w:rsidR="00C03D6A" w:rsidRDefault="006419BA">
      <w:pPr>
        <w:adjustRightInd w:val="0"/>
        <w:snapToGrid w:val="0"/>
        <w:spacing w:line="360" w:lineRule="auto"/>
        <w:ind w:left="420" w:firstLineChars="200" w:firstLine="480"/>
        <w:rPr>
          <w:rFonts w:ascii="Times New Roman" w:eastAsia="仿宋" w:hAnsi="Times New Roman" w:cs="Times New Roman"/>
          <w:sz w:val="22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1-</w:t>
      </w:r>
      <w:r>
        <w:rPr>
          <w:rFonts w:ascii="Times New Roman" w:eastAsia="仿宋" w:hAnsi="Times New Roman" w:cs="Times New Roman"/>
          <w:sz w:val="24"/>
          <w:szCs w:val="24"/>
        </w:rPr>
        <w:t>部属师范大学公费师范生：由中央财政支持，部属师范大学培养。</w:t>
      </w:r>
    </w:p>
    <w:p w14:paraId="31D369FE" w14:textId="77777777" w:rsidR="00C03D6A" w:rsidRDefault="006419BA">
      <w:pPr>
        <w:adjustRightInd w:val="0"/>
        <w:snapToGrid w:val="0"/>
        <w:spacing w:line="360" w:lineRule="auto"/>
        <w:ind w:left="420" w:firstLineChars="200" w:firstLine="480"/>
        <w:rPr>
          <w:rFonts w:ascii="Times New Roman" w:eastAsia="仿宋" w:hAnsi="Times New Roman" w:cs="Times New Roman"/>
          <w:sz w:val="22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2-</w:t>
      </w:r>
      <w:r>
        <w:rPr>
          <w:rFonts w:ascii="Times New Roman" w:eastAsia="仿宋" w:hAnsi="Times New Roman" w:cs="Times New Roman"/>
          <w:sz w:val="24"/>
          <w:szCs w:val="24"/>
        </w:rPr>
        <w:t>地方公费师范生（在学免费）：由地方财政支持，委托相关院校培养，在学免费。</w:t>
      </w:r>
    </w:p>
    <w:p w14:paraId="1695F44A" w14:textId="77777777" w:rsidR="00C03D6A" w:rsidRDefault="006419BA">
      <w:pPr>
        <w:adjustRightInd w:val="0"/>
        <w:snapToGrid w:val="0"/>
        <w:spacing w:line="360" w:lineRule="auto"/>
        <w:ind w:left="420" w:firstLineChars="200" w:firstLine="480"/>
        <w:rPr>
          <w:rFonts w:ascii="Times New Roman" w:eastAsia="仿宋" w:hAnsi="Times New Roman" w:cs="Times New Roman"/>
          <w:sz w:val="22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3-</w:t>
      </w:r>
      <w:r>
        <w:rPr>
          <w:rFonts w:ascii="Times New Roman" w:eastAsia="仿宋" w:hAnsi="Times New Roman" w:cs="Times New Roman"/>
          <w:sz w:val="24"/>
          <w:szCs w:val="24"/>
        </w:rPr>
        <w:t>地方公费师范生（有协议的到岗退费）：由地方财政支持，委托相关院校培养，在学交费，到岗退费。</w:t>
      </w:r>
    </w:p>
    <w:p w14:paraId="11C98B82" w14:textId="77777777" w:rsidR="00C03D6A" w:rsidRDefault="006419BA">
      <w:pPr>
        <w:adjustRightInd w:val="0"/>
        <w:snapToGrid w:val="0"/>
        <w:spacing w:line="360" w:lineRule="auto"/>
        <w:ind w:left="420" w:firstLineChars="200" w:firstLine="480"/>
        <w:rPr>
          <w:rFonts w:ascii="Times New Roman" w:eastAsia="仿宋" w:hAnsi="Times New Roman" w:cs="Times New Roman"/>
          <w:sz w:val="22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4-</w:t>
      </w:r>
      <w:r>
        <w:rPr>
          <w:rFonts w:ascii="Times New Roman" w:eastAsia="仿宋" w:hAnsi="Times New Roman" w:cs="Times New Roman"/>
          <w:sz w:val="24"/>
          <w:szCs w:val="24"/>
        </w:rPr>
        <w:t>优师计划师范生：即中西部欠发达地区优秀教师定向培养计划为</w:t>
      </w:r>
      <w:r>
        <w:rPr>
          <w:rFonts w:ascii="Times New Roman" w:eastAsia="仿宋" w:hAnsi="Times New Roman" w:cs="Times New Roman"/>
          <w:sz w:val="24"/>
          <w:szCs w:val="24"/>
        </w:rPr>
        <w:t>832</w:t>
      </w:r>
      <w:r>
        <w:rPr>
          <w:rFonts w:ascii="Times New Roman" w:eastAsia="仿宋" w:hAnsi="Times New Roman" w:cs="Times New Roman"/>
          <w:sz w:val="24"/>
          <w:szCs w:val="24"/>
        </w:rPr>
        <w:t>个脱贫县（原集中连片特困县、国家扶贫开发工作重点县）和中西部陆地边境县定向培养的师范生。</w:t>
      </w:r>
    </w:p>
    <w:p w14:paraId="7BF9BEC8" w14:textId="77777777" w:rsidR="00C03D6A" w:rsidRDefault="006419BA">
      <w:pPr>
        <w:adjustRightInd w:val="0"/>
        <w:snapToGrid w:val="0"/>
        <w:spacing w:line="360" w:lineRule="auto"/>
        <w:ind w:left="420" w:firstLineChars="200" w:firstLine="480"/>
        <w:rPr>
          <w:rFonts w:ascii="Times New Roman" w:eastAsia="仿宋" w:hAnsi="Times New Roman" w:cs="Times New Roman"/>
          <w:sz w:val="22"/>
          <w:szCs w:val="24"/>
        </w:rPr>
      </w:pPr>
      <w:r>
        <w:rPr>
          <w:rFonts w:ascii="Times New Roman" w:eastAsia="仿宋" w:hAnsi="Times New Roman" w:cs="Times New Roman"/>
          <w:sz w:val="24"/>
          <w:szCs w:val="24"/>
        </w:rPr>
        <w:t>5-</w:t>
      </w:r>
      <w:r>
        <w:rPr>
          <w:rFonts w:ascii="Times New Roman" w:eastAsia="仿宋" w:hAnsi="Times New Roman" w:cs="Times New Roman"/>
          <w:sz w:val="24"/>
          <w:szCs w:val="24"/>
        </w:rPr>
        <w:t>其他师范生（有履约就业要求）：指非主要由地方财政支持，但有履约就业要求的师范生，比如非西藏生源定向西藏就业师范生等。</w:t>
      </w:r>
    </w:p>
    <w:p w14:paraId="37190694" w14:textId="25D59E8D" w:rsidR="00C03D6A" w:rsidRDefault="006419BA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</w:pPr>
      <w:r>
        <w:rPr>
          <w:rFonts w:ascii="Times New Roman" w:eastAsia="仿宋" w:hAnsi="Times New Roman" w:cs="Times New Roman"/>
          <w:color w:val="000000" w:themeColor="text1"/>
          <w:sz w:val="24"/>
          <w:szCs w:val="24"/>
        </w:rPr>
        <w:t>有履约任教协议的师范生，必须填写手机号、电子邮箱、协议区域代码、协议区域、是否跨省任教。其中向学校提出跨省任教申请并获批准的，还需上传履约任教协议。</w:t>
      </w:r>
    </w:p>
    <w:p w14:paraId="0F305EED" w14:textId="77777777" w:rsidR="001718D7" w:rsidRDefault="001718D7" w:rsidP="001718D7">
      <w:pPr>
        <w:adjustRightInd w:val="0"/>
        <w:snapToGrid w:val="0"/>
        <w:spacing w:line="360" w:lineRule="auto"/>
        <w:ind w:left="420"/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</w:pPr>
    </w:p>
    <w:p w14:paraId="76E75E9C" w14:textId="01F3BF55" w:rsidR="001718D7" w:rsidRPr="001718D7" w:rsidRDefault="00F847C1" w:rsidP="00951D29">
      <w:pPr>
        <w:pStyle w:val="a8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center"/>
        <w:rPr>
          <w:rStyle w:val="font11"/>
          <w:rFonts w:ascii="等线" w:eastAsia="等线" w:hAnsi="等线" w:cs="宋体" w:hint="default"/>
          <w:kern w:val="0"/>
        </w:rPr>
      </w:pP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电子邮箱：要符合电子邮箱的规范。</w:t>
      </w:r>
    </w:p>
    <w:p w14:paraId="7EFFCE08" w14:textId="59F6F795" w:rsidR="001718D7" w:rsidRPr="001718D7" w:rsidRDefault="001718D7" w:rsidP="001718D7">
      <w:pPr>
        <w:pStyle w:val="a8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center"/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</w:pP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“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在读期间是否受奖励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”</w:t>
      </w:r>
      <w:r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、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“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在读期间受处分情况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”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内容为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“1-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是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”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的，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“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在读期间受奖励情况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”</w:t>
      </w:r>
      <w:r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、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“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在读期间受处分情况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”</w:t>
      </w:r>
      <w:r w:rsidRPr="001718D7">
        <w:rPr>
          <w:rStyle w:val="font11"/>
          <w:rFonts w:ascii="Times New Roman" w:eastAsia="仿宋" w:hAnsi="Times New Roman" w:cs="Times New Roman" w:hint="default"/>
          <w:color w:val="000000" w:themeColor="text1"/>
          <w:sz w:val="24"/>
          <w:szCs w:val="24"/>
          <w:lang w:bidi="ar"/>
        </w:rPr>
        <w:t>要有受奖励、受处分内容。</w:t>
      </w:r>
    </w:p>
    <w:p w14:paraId="57C1466B" w14:textId="7C855828" w:rsidR="000A530E" w:rsidRPr="00B37672" w:rsidRDefault="001718D7" w:rsidP="000A530E">
      <w:pPr>
        <w:pStyle w:val="a8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center"/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</w:pP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“</w:t>
      </w:r>
      <w:r w:rsidR="000A530E" w:rsidRPr="000A530E"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  <w:lang w:bidi="ar"/>
        </w:rPr>
        <w:t>在读期间受奖励情况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”</w:t>
      </w:r>
      <w:r w:rsidR="000A530E"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：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直接填写</w:t>
      </w:r>
      <w:r w:rsidR="003224A2"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重要</w:t>
      </w:r>
      <w:r w:rsidR="00AB036D"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奖项</w:t>
      </w:r>
      <w:r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名称，不用填写获奖时间等无用信息</w:t>
      </w:r>
      <w:r w:rsidR="00AB036D"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，</w:t>
      </w:r>
      <w:r w:rsidR="000A530E"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字数控制在</w:t>
      </w:r>
      <w:r w:rsidR="004576B7">
        <w:rPr>
          <w:rFonts w:ascii="Times New Roman" w:eastAsia="仿宋" w:hAnsi="Times New Roman" w:cs="Times New Roman"/>
          <w:color w:val="000000" w:themeColor="text1"/>
          <w:kern w:val="0"/>
          <w:sz w:val="24"/>
          <w:szCs w:val="24"/>
          <w:lang w:bidi="ar"/>
        </w:rPr>
        <w:t>60</w:t>
      </w:r>
      <w:bookmarkStart w:id="0" w:name="_GoBack"/>
      <w:bookmarkEnd w:id="0"/>
      <w:r w:rsidR="004844F6"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汉</w:t>
      </w:r>
      <w:r w:rsidR="000A530E">
        <w:rPr>
          <w:rFonts w:ascii="Times New Roman" w:eastAsia="仿宋" w:hAnsi="Times New Roman" w:cs="Times New Roman" w:hint="eastAsia"/>
          <w:color w:val="000000" w:themeColor="text1"/>
          <w:kern w:val="0"/>
          <w:sz w:val="24"/>
          <w:szCs w:val="24"/>
          <w:lang w:bidi="ar"/>
        </w:rPr>
        <w:t>字以内，奖项之间用全角“；”分隔。</w:t>
      </w:r>
    </w:p>
    <w:p w14:paraId="6D08D874" w14:textId="3C30B43A" w:rsidR="00B37672" w:rsidRDefault="0074541E" w:rsidP="000A530E">
      <w:pPr>
        <w:pStyle w:val="a8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center"/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</w:pPr>
      <w:r w:rsidRPr="0074541E"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  <w:t>小学教育全科</w:t>
      </w:r>
      <w:r w:rsidR="00223641"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学生“</w:t>
      </w:r>
      <w:r w:rsidRPr="0074541E"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  <w:t>是否公费师范生</w:t>
      </w:r>
      <w:r w:rsidR="00223641"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”选填</w:t>
      </w:r>
      <w:r w:rsidRPr="0074541E"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  <w:t>5-</w:t>
      </w:r>
      <w:r w:rsidRPr="0074541E"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  <w:t>其他师范生（有履约就业要求），</w:t>
      </w:r>
      <w:r w:rsidR="00223641"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并</w:t>
      </w:r>
      <w:r w:rsidRPr="0074541E"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  <w:t>填写协议地区代码和协议地区</w:t>
      </w: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。</w:t>
      </w:r>
    </w:p>
    <w:p w14:paraId="2EBF4090" w14:textId="5D3CB408" w:rsidR="0074541E" w:rsidRDefault="0074541E" w:rsidP="000A530E">
      <w:pPr>
        <w:pStyle w:val="a8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center"/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信息一定要填写准确，否则可能会影响毕业生的就业。</w:t>
      </w:r>
    </w:p>
    <w:p w14:paraId="7CD374F0" w14:textId="7D68FB87" w:rsidR="0074541E" w:rsidRPr="00F847C1" w:rsidRDefault="0074541E" w:rsidP="000A530E">
      <w:pPr>
        <w:pStyle w:val="a8"/>
        <w:widowControl/>
        <w:numPr>
          <w:ilvl w:val="0"/>
          <w:numId w:val="2"/>
        </w:numPr>
        <w:adjustRightInd w:val="0"/>
        <w:snapToGrid w:val="0"/>
        <w:spacing w:line="360" w:lineRule="auto"/>
        <w:ind w:firstLineChars="0"/>
        <w:textAlignment w:val="center"/>
        <w:rPr>
          <w:rFonts w:ascii="Times New Roman" w:eastAsia="仿宋" w:hAnsi="Times New Roman" w:cs="Times New Roman"/>
          <w:color w:val="000000" w:themeColor="text1"/>
          <w:sz w:val="24"/>
          <w:szCs w:val="24"/>
          <w:lang w:bidi="ar"/>
        </w:rPr>
      </w:pPr>
      <w:r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联系电话一律填写手机号，</w:t>
      </w:r>
      <w:r w:rsidRPr="0074541E"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长度限</w:t>
      </w:r>
      <w:r w:rsidRPr="0074541E"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11</w:t>
      </w:r>
      <w:r w:rsidRPr="0074541E">
        <w:rPr>
          <w:rFonts w:ascii="Times New Roman" w:eastAsia="仿宋" w:hAnsi="Times New Roman" w:cs="Times New Roman" w:hint="eastAsia"/>
          <w:color w:val="000000" w:themeColor="text1"/>
          <w:sz w:val="24"/>
          <w:szCs w:val="24"/>
          <w:lang w:bidi="ar"/>
        </w:rPr>
        <w:t>位，不能填写座机号。</w:t>
      </w:r>
    </w:p>
    <w:p w14:paraId="561E226C" w14:textId="77777777" w:rsidR="00C03D6A" w:rsidRDefault="00C03D6A">
      <w:pPr>
        <w:spacing w:line="600" w:lineRule="exact"/>
        <w:ind w:right="960"/>
        <w:rPr>
          <w:rFonts w:ascii="Times New Roman" w:eastAsia="仿宋_GB2312" w:hAnsi="Times New Roman" w:cs="Times New Roman"/>
          <w:sz w:val="32"/>
          <w:szCs w:val="32"/>
        </w:rPr>
      </w:pPr>
    </w:p>
    <w:sectPr w:rsidR="00C03D6A">
      <w:footerReference w:type="default" r:id="rId7"/>
      <w:pgSz w:w="11906" w:h="16838"/>
      <w:pgMar w:top="1440" w:right="1800" w:bottom="1440" w:left="1800" w:header="851" w:footer="992" w:gutter="0"/>
      <w:pgNumType w:start="4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2F429" w14:textId="77777777" w:rsidR="006419BA" w:rsidRDefault="006419BA">
      <w:r>
        <w:separator/>
      </w:r>
    </w:p>
  </w:endnote>
  <w:endnote w:type="continuationSeparator" w:id="0">
    <w:p w14:paraId="029DA68F" w14:textId="77777777" w:rsidR="006419BA" w:rsidRDefault="00641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76562403"/>
    </w:sdtPr>
    <w:sdtEndPr/>
    <w:sdtContent>
      <w:p w14:paraId="005B2E91" w14:textId="77777777" w:rsidR="00C03D6A" w:rsidRDefault="006419B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5162BB8" w14:textId="77777777" w:rsidR="00C03D6A" w:rsidRDefault="00C03D6A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810C7" w14:textId="77777777" w:rsidR="006419BA" w:rsidRDefault="006419BA">
      <w:r>
        <w:separator/>
      </w:r>
    </w:p>
  </w:footnote>
  <w:footnote w:type="continuationSeparator" w:id="0">
    <w:p w14:paraId="2AC88FD7" w14:textId="77777777" w:rsidR="006419BA" w:rsidRDefault="006419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27958"/>
    <w:multiLevelType w:val="multilevel"/>
    <w:tmpl w:val="02C27958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4D1AE6D"/>
    <w:multiLevelType w:val="singleLevel"/>
    <w:tmpl w:val="64D1AE6D"/>
    <w:lvl w:ilvl="0">
      <w:start w:val="1"/>
      <w:numFmt w:val="decimal"/>
      <w:suff w:val="nothing"/>
      <w:lvlText w:val="%1-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3DF6"/>
    <w:rsid w:val="000A530E"/>
    <w:rsid w:val="000A6A06"/>
    <w:rsid w:val="001074CD"/>
    <w:rsid w:val="00113D80"/>
    <w:rsid w:val="001241A4"/>
    <w:rsid w:val="001718D7"/>
    <w:rsid w:val="001D4C69"/>
    <w:rsid w:val="00223641"/>
    <w:rsid w:val="002B2BD6"/>
    <w:rsid w:val="002E76A6"/>
    <w:rsid w:val="00303DF6"/>
    <w:rsid w:val="003224A2"/>
    <w:rsid w:val="00340A82"/>
    <w:rsid w:val="003661D6"/>
    <w:rsid w:val="004576B7"/>
    <w:rsid w:val="004844F6"/>
    <w:rsid w:val="00606E93"/>
    <w:rsid w:val="006419BA"/>
    <w:rsid w:val="00657EB2"/>
    <w:rsid w:val="0068684B"/>
    <w:rsid w:val="006C546E"/>
    <w:rsid w:val="0074541E"/>
    <w:rsid w:val="00790BC7"/>
    <w:rsid w:val="0085394B"/>
    <w:rsid w:val="0086128D"/>
    <w:rsid w:val="008F7BD6"/>
    <w:rsid w:val="0093731C"/>
    <w:rsid w:val="009643AD"/>
    <w:rsid w:val="009C148B"/>
    <w:rsid w:val="009C337C"/>
    <w:rsid w:val="009E1552"/>
    <w:rsid w:val="009E7420"/>
    <w:rsid w:val="00AB036D"/>
    <w:rsid w:val="00AC03D4"/>
    <w:rsid w:val="00B37672"/>
    <w:rsid w:val="00B62D88"/>
    <w:rsid w:val="00B66D53"/>
    <w:rsid w:val="00C03D6A"/>
    <w:rsid w:val="00C266E8"/>
    <w:rsid w:val="00C321EA"/>
    <w:rsid w:val="00CB2998"/>
    <w:rsid w:val="00D746B1"/>
    <w:rsid w:val="00DB2253"/>
    <w:rsid w:val="00E20F30"/>
    <w:rsid w:val="00F249F8"/>
    <w:rsid w:val="00F847C1"/>
    <w:rsid w:val="00F86749"/>
    <w:rsid w:val="00FF0499"/>
    <w:rsid w:val="01AE2D8F"/>
    <w:rsid w:val="046D545C"/>
    <w:rsid w:val="054623D8"/>
    <w:rsid w:val="055D6562"/>
    <w:rsid w:val="07D15152"/>
    <w:rsid w:val="08B56ABC"/>
    <w:rsid w:val="09EB7CCC"/>
    <w:rsid w:val="0E886017"/>
    <w:rsid w:val="12382CDC"/>
    <w:rsid w:val="12BA465F"/>
    <w:rsid w:val="13F022B2"/>
    <w:rsid w:val="183E1268"/>
    <w:rsid w:val="1A4A2BE2"/>
    <w:rsid w:val="1EAA18CB"/>
    <w:rsid w:val="1EF5535B"/>
    <w:rsid w:val="1F200D69"/>
    <w:rsid w:val="21657CD6"/>
    <w:rsid w:val="22172DB3"/>
    <w:rsid w:val="22C21212"/>
    <w:rsid w:val="23447230"/>
    <w:rsid w:val="24B65F0C"/>
    <w:rsid w:val="26AC6297"/>
    <w:rsid w:val="26FA6588"/>
    <w:rsid w:val="2808734B"/>
    <w:rsid w:val="28BA3148"/>
    <w:rsid w:val="290D3F9E"/>
    <w:rsid w:val="29B53850"/>
    <w:rsid w:val="2A2F422C"/>
    <w:rsid w:val="2A337A09"/>
    <w:rsid w:val="2B8E209A"/>
    <w:rsid w:val="301C3140"/>
    <w:rsid w:val="332D4971"/>
    <w:rsid w:val="353321DC"/>
    <w:rsid w:val="36060809"/>
    <w:rsid w:val="36260A17"/>
    <w:rsid w:val="37C36E66"/>
    <w:rsid w:val="39085B87"/>
    <w:rsid w:val="394F4422"/>
    <w:rsid w:val="397057FA"/>
    <w:rsid w:val="3B7F245E"/>
    <w:rsid w:val="41792266"/>
    <w:rsid w:val="43A26D8E"/>
    <w:rsid w:val="43ED71BE"/>
    <w:rsid w:val="45120F1E"/>
    <w:rsid w:val="45722638"/>
    <w:rsid w:val="46F1158D"/>
    <w:rsid w:val="479F60C2"/>
    <w:rsid w:val="47F7361B"/>
    <w:rsid w:val="493E3589"/>
    <w:rsid w:val="4A235542"/>
    <w:rsid w:val="4AAE50C6"/>
    <w:rsid w:val="4B4C61EF"/>
    <w:rsid w:val="4F0A4B30"/>
    <w:rsid w:val="50DE0415"/>
    <w:rsid w:val="5119643C"/>
    <w:rsid w:val="512D6CA6"/>
    <w:rsid w:val="53930FD4"/>
    <w:rsid w:val="56D25F09"/>
    <w:rsid w:val="587B605B"/>
    <w:rsid w:val="59B601C7"/>
    <w:rsid w:val="5BCD3867"/>
    <w:rsid w:val="5D7C68EF"/>
    <w:rsid w:val="5E2B74B9"/>
    <w:rsid w:val="607A1434"/>
    <w:rsid w:val="61E11503"/>
    <w:rsid w:val="61E138C1"/>
    <w:rsid w:val="63C51671"/>
    <w:rsid w:val="68E542FB"/>
    <w:rsid w:val="69AA707F"/>
    <w:rsid w:val="6AFE7387"/>
    <w:rsid w:val="6BE33E6E"/>
    <w:rsid w:val="6C8664E2"/>
    <w:rsid w:val="6F8B06B2"/>
    <w:rsid w:val="702C2655"/>
    <w:rsid w:val="70970B5D"/>
    <w:rsid w:val="722E16C8"/>
    <w:rsid w:val="72EF76FF"/>
    <w:rsid w:val="741E7E09"/>
    <w:rsid w:val="76EC54DF"/>
    <w:rsid w:val="7A8A4A56"/>
    <w:rsid w:val="7B433AAD"/>
    <w:rsid w:val="7D83121C"/>
    <w:rsid w:val="7F7A4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358CA00"/>
  <w15:docId w15:val="{B402621C-5DD3-4D06-9696-1228A5CF2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1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font11">
    <w:name w:val="font11"/>
    <w:basedOn w:val="a0"/>
    <w:qFormat/>
    <w:rPr>
      <w:rFonts w:ascii="仿宋_GB2312" w:eastAsia="仿宋_GB2312" w:cs="仿宋_GB2312" w:hint="eastAsia"/>
      <w:color w:val="000000"/>
      <w:sz w:val="22"/>
      <w:szCs w:val="22"/>
      <w:u w:val="none"/>
    </w:rPr>
  </w:style>
  <w:style w:type="paragraph" w:customStyle="1" w:styleId="12">
    <w:name w:val="修订1"/>
    <w:hidden/>
    <w:uiPriority w:val="99"/>
    <w:semiHidden/>
    <w:qFormat/>
    <w:rPr>
      <w:kern w:val="2"/>
      <w:sz w:val="21"/>
      <w:szCs w:val="22"/>
    </w:rPr>
  </w:style>
  <w:style w:type="character" w:customStyle="1" w:styleId="2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20">
    <w:name w:val="修订2"/>
    <w:hidden/>
    <w:uiPriority w:val="99"/>
    <w:semiHidden/>
    <w:qFormat/>
    <w:rPr>
      <w:kern w:val="2"/>
      <w:sz w:val="21"/>
      <w:szCs w:val="22"/>
    </w:rPr>
  </w:style>
  <w:style w:type="character" w:customStyle="1" w:styleId="3">
    <w:name w:val="未处理的提及3"/>
    <w:basedOn w:val="a0"/>
    <w:uiPriority w:val="99"/>
    <w:semiHidden/>
    <w:unhideWhenUsed/>
    <w:qFormat/>
    <w:rPr>
      <w:color w:val="605E5C"/>
      <w:shd w:val="clear" w:color="auto" w:fill="E1DFDD"/>
    </w:rPr>
  </w:style>
  <w:style w:type="paragraph" w:styleId="a8">
    <w:name w:val="List Paragraph"/>
    <w:basedOn w:val="a"/>
    <w:uiPriority w:val="99"/>
    <w:rsid w:val="000A53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06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1480</Words>
  <Characters>397</Characters>
  <Application>Microsoft Office Word</Application>
  <DocSecurity>0</DocSecurity>
  <Lines>3</Lines>
  <Paragraphs>3</Paragraphs>
  <ScaleCrop>false</ScaleCrop>
  <Company/>
  <LinksUpToDate>false</LinksUpToDate>
  <CharactersWithSpaces>1874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FAN CHUNBIN</dc:creator>
  <cp:lastModifiedBy>dengyongkang</cp:lastModifiedBy>
  <cp:revision>25</cp:revision>
  <cp:lastPrinted>2022-06-17T06:57:00Z</cp:lastPrinted>
  <dcterms:created xsi:type="dcterms:W3CDTF">2022-05-30T03:08:00Z</dcterms:created>
  <dcterms:modified xsi:type="dcterms:W3CDTF">2024-06-02T13:52:00Z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AF15105C93BB434495596784278263F6</vt:lpwstr>
  </property>
</Properties>
</file>