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3FED">
      <w:pPr>
        <w:widowControl/>
        <w:spacing w:line="600" w:lineRule="exact"/>
        <w:jc w:val="center"/>
        <w:rPr>
          <w:rFonts w:hint="eastAsia" w:ascii="方正小标宋_GBK" w:hAnsi="Times New Roman" w:eastAsia="方正小标宋_GBK" w:cs="宋体"/>
          <w:b/>
          <w:color w:val="000000"/>
          <w:spacing w:val="-10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Times New Roman" w:eastAsia="方正小标宋_GBK" w:cs="宋体"/>
          <w:b/>
          <w:color w:val="000000"/>
          <w:spacing w:val="-10"/>
          <w:kern w:val="0"/>
          <w:sz w:val="44"/>
          <w:szCs w:val="44"/>
          <w:lang w:val="en-US" w:eastAsia="zh-CN"/>
        </w:rPr>
        <w:t>实习动员会安排表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104"/>
        <w:gridCol w:w="2304"/>
        <w:gridCol w:w="2022"/>
        <w:gridCol w:w="2175"/>
        <w:gridCol w:w="2415"/>
        <w:gridCol w:w="4035"/>
      </w:tblGrid>
      <w:tr w14:paraId="03E46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4" w:type="dxa"/>
          </w:tcPr>
          <w:p w14:paraId="2E33BBC7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304" w:type="dxa"/>
          </w:tcPr>
          <w:p w14:paraId="25826317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022" w:type="dxa"/>
          </w:tcPr>
          <w:p w14:paraId="0EFDFB30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175" w:type="dxa"/>
          </w:tcPr>
          <w:p w14:paraId="1BF8CD07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动员会时间</w:t>
            </w:r>
          </w:p>
        </w:tc>
        <w:tc>
          <w:tcPr>
            <w:tcW w:w="2415" w:type="dxa"/>
          </w:tcPr>
          <w:p w14:paraId="337CF624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  <w:tc>
          <w:tcPr>
            <w:tcW w:w="4035" w:type="dxa"/>
          </w:tcPr>
          <w:p w14:paraId="0351AC02">
            <w:pPr>
              <w:jc w:val="center"/>
              <w:rPr>
                <w:rFonts w:hint="default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拟参会人员</w:t>
            </w:r>
          </w:p>
        </w:tc>
      </w:tr>
      <w:tr w14:paraId="341A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04" w:type="dxa"/>
          </w:tcPr>
          <w:p w14:paraId="7C5CC2EC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35C6F119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1619421E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18B19A46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4B684123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615A701E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8A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04" w:type="dxa"/>
          </w:tcPr>
          <w:p w14:paraId="7CBF3D17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4E341076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59B0B33C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0E090C06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1960B36C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0E207A3A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9D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4" w:type="dxa"/>
          </w:tcPr>
          <w:p w14:paraId="6CD02EBA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10047DAE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083BFFD1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293BBEEF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765C33BD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4B5F365B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40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04" w:type="dxa"/>
          </w:tcPr>
          <w:p w14:paraId="2727160B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4" w:type="dxa"/>
          </w:tcPr>
          <w:p w14:paraId="0179C787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2" w:type="dxa"/>
          </w:tcPr>
          <w:p w14:paraId="70205995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</w:tcPr>
          <w:p w14:paraId="4B4D48D5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5" w:type="dxa"/>
          </w:tcPr>
          <w:p w14:paraId="0EE381CF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35" w:type="dxa"/>
          </w:tcPr>
          <w:p w14:paraId="6D40E57D">
            <w:pPr>
              <w:jc w:val="center"/>
              <w:rPr>
                <w:rFonts w:hint="eastAsia" w:ascii="方正仿宋_GBK" w:eastAsia="方正仿宋_GBK" w:cs="宋体"/>
                <w:color w:val="000000" w:themeColor="text1"/>
                <w:kern w:val="0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4F430B">
      <w:pPr>
        <w:jc w:val="both"/>
        <w:rPr>
          <w:rFonts w:hint="default" w:ascii="方正仿宋_GBK" w:eastAsia="方正仿宋_GBK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注：请将此表于6月13日前发送至邮箱371820929@qq.com，动员会时间应在6月20日以前。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D7B06"/>
    <w:rsid w:val="5CE77144"/>
    <w:rsid w:val="647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2025-06-06T22:16:17Z</dcterms:created>
  <dc:creator>曾秀红</dc:creator>
  <cp:lastModifiedBy>WPS_1620552127</cp:lastModifiedBy>
  <dcterms:modified xsi:type="dcterms:W3CDTF">2025-06-06T22:21:46Z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eyJoZGlkIjoiZDEyYjNkYzQ0Yjg3YjU5NDhkMGJkNDI1ZTUyMzY3YmMiLCJ1c2VySWQiOiIxMjA5MjAzMTEzIn0=</vt:lpwstr>
  </property>
  <property fmtid="{D5CDD505-2E9C-101B-9397-08002B2CF9AE}" pid="4" name="ICV">
    <vt:lpwstr>C2201462FEF247C68249A68E2E64E747_12</vt:lpwstr>
  </property>
</Properties>
</file>