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2CDAE">
      <w:pPr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w w:val="98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000000"/>
          <w:w w:val="98"/>
          <w:sz w:val="44"/>
          <w:szCs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w w:val="98"/>
          <w:sz w:val="44"/>
          <w:szCs w:val="44"/>
          <w:lang w:eastAsia="zh-CN"/>
        </w:rPr>
        <w:t>公布</w:t>
      </w:r>
      <w:r>
        <w:rPr>
          <w:rFonts w:hint="eastAsia" w:ascii="Times New Roman" w:hAnsi="Times New Roman" w:eastAsia="方正小标宋_GBK" w:cs="Times New Roman"/>
          <w:color w:val="000000"/>
          <w:w w:val="98"/>
          <w:sz w:val="44"/>
          <w:szCs w:val="44"/>
        </w:rPr>
        <w:t>长江师范学院第</w:t>
      </w:r>
      <w:r>
        <w:rPr>
          <w:rFonts w:hint="eastAsia" w:ascii="Times New Roman" w:hAnsi="Times New Roman" w:eastAsia="方正小标宋_GBK" w:cs="Times New Roman"/>
          <w:color w:val="000000"/>
          <w:w w:val="98"/>
          <w:sz w:val="44"/>
          <w:szCs w:val="44"/>
          <w:lang w:val="en-US" w:eastAsia="zh-CN"/>
        </w:rPr>
        <w:t>十一</w:t>
      </w:r>
      <w:r>
        <w:rPr>
          <w:rFonts w:hint="eastAsia" w:ascii="Times New Roman" w:hAnsi="Times New Roman" w:eastAsia="方正小标宋_GBK" w:cs="Times New Roman"/>
          <w:color w:val="000000"/>
          <w:w w:val="98"/>
          <w:sz w:val="44"/>
          <w:szCs w:val="44"/>
        </w:rPr>
        <w:t>届先进成图技能大赛暨“第十</w:t>
      </w:r>
      <w:r>
        <w:rPr>
          <w:rFonts w:hint="eastAsia" w:ascii="Times New Roman" w:hAnsi="Times New Roman" w:eastAsia="方正小标宋_GBK" w:cs="Times New Roman"/>
          <w:color w:val="000000"/>
          <w:w w:val="98"/>
          <w:sz w:val="44"/>
          <w:szCs w:val="44"/>
          <w:lang w:eastAsia="zh-CN"/>
        </w:rPr>
        <w:t>八</w:t>
      </w:r>
      <w:r>
        <w:rPr>
          <w:rFonts w:hint="eastAsia" w:ascii="Times New Roman" w:hAnsi="Times New Roman" w:eastAsia="方正小标宋_GBK" w:cs="Times New Roman"/>
          <w:color w:val="000000"/>
          <w:w w:val="98"/>
          <w:sz w:val="44"/>
          <w:szCs w:val="44"/>
        </w:rPr>
        <w:t>届全国大学生先进成图技术与产品信息建模创新大赛”校级选拔赛</w:t>
      </w:r>
    </w:p>
    <w:p w14:paraId="052A8748">
      <w:pPr>
        <w:spacing w:line="600" w:lineRule="exact"/>
        <w:jc w:val="center"/>
        <w:rPr>
          <w:rFonts w:hint="eastAsia" w:ascii="Times New Roman" w:hAnsi="Times New Roman" w:eastAsia="方正小标宋_GBK" w:cs="Times New Roman"/>
          <w:color w:val="000000"/>
          <w:w w:val="98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color w:val="000000"/>
          <w:w w:val="98"/>
          <w:sz w:val="44"/>
          <w:szCs w:val="44"/>
        </w:rPr>
        <w:t>评奖结果的</w:t>
      </w:r>
      <w:r>
        <w:rPr>
          <w:rFonts w:hint="eastAsia" w:ascii="Times New Roman" w:hAnsi="Times New Roman" w:eastAsia="方正小标宋_GBK" w:cs="Times New Roman"/>
          <w:color w:val="000000"/>
          <w:w w:val="98"/>
          <w:sz w:val="44"/>
          <w:szCs w:val="44"/>
          <w:lang w:eastAsia="zh-CN"/>
        </w:rPr>
        <w:t>通知</w:t>
      </w:r>
    </w:p>
    <w:p w14:paraId="0AC0A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contextualSpacing/>
        <w:textAlignment w:val="auto"/>
        <w:rPr>
          <w:rFonts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各教学院（部）：</w:t>
      </w:r>
    </w:p>
    <w:p w14:paraId="5798D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contextualSpacing/>
        <w:textAlignment w:val="auto"/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在学校领导的关心和教务处等部门的大力支持下，经过大赛组委会的精心组织，各工作组的辛勤工作，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CAD协会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建筑爱好者协会的全力协助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，长江师范学院第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十一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届先进成图技术大赛圆满结束。此次大赛共分机械</w:t>
      </w:r>
      <w:r>
        <w:rPr>
          <w:rFonts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建筑、道桥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类比赛。通过大赛评审组对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三类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比赛结果的精细评审，按照</w:t>
      </w:r>
      <w:r>
        <w:rPr>
          <w:rFonts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获奖比例设置，确定最终的获奖名单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，机械类</w:t>
      </w:r>
      <w:r>
        <w:rPr>
          <w:rFonts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建筑类、道桥类分别</w:t>
      </w:r>
      <w:r>
        <w:rPr>
          <w:rFonts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见附件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9EB3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contextualSpacing/>
        <w:textAlignment w:val="auto"/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对评奖结果有异议或疑问可以咨询何芳老师。</w:t>
      </w:r>
    </w:p>
    <w:p w14:paraId="0FF66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contextualSpacing/>
        <w:textAlignment w:val="auto"/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119D5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contextualSpacing/>
        <w:textAlignment w:val="auto"/>
        <w:rPr>
          <w:rFonts w:hint="default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联系人及电话：何老师/13896612899</w:t>
      </w:r>
    </w:p>
    <w:p w14:paraId="08D54E16"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方正仿宋_GBK" w:hAnsi="Tahoma" w:eastAsia="方正仿宋_GBK" w:cs="Tahoma"/>
          <w:color w:val="000000"/>
          <w:kern w:val="0"/>
          <w:sz w:val="30"/>
          <w:szCs w:val="30"/>
        </w:rPr>
      </w:pPr>
      <w:bookmarkStart w:id="0" w:name="_GoBack"/>
      <w:bookmarkEnd w:id="0"/>
    </w:p>
    <w:p w14:paraId="6AA4D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contextualSpacing/>
        <w:textAlignment w:val="auto"/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附件：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长江师范学院第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十一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届先进成图技术大赛获奖名单（机械类）</w:t>
      </w:r>
    </w:p>
    <w:p w14:paraId="1E82E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36" w:firstLineChars="300"/>
        <w:contextualSpacing/>
        <w:textAlignment w:val="auto"/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长江师范学院第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十一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届先进成图技术大赛获奖名单（建筑类）</w:t>
      </w:r>
    </w:p>
    <w:p w14:paraId="7FB57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36" w:firstLineChars="300"/>
        <w:contextualSpacing/>
        <w:textAlignment w:val="auto"/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长江师范学院第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十一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届先进成图技术大赛获奖名单（道桥类）</w:t>
      </w:r>
    </w:p>
    <w:p w14:paraId="567F8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contextualSpacing/>
        <w:textAlignment w:val="auto"/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7872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contextualSpacing/>
        <w:jc w:val="right"/>
        <w:textAlignment w:val="auto"/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 xml:space="preserve">           教务处</w:t>
      </w:r>
    </w:p>
    <w:p w14:paraId="7B4B3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contextualSpacing/>
        <w:jc w:val="right"/>
        <w:textAlignment w:val="auto"/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Times New Roman" w:hAnsi="Times New Roman" w:eastAsia="方正仿宋_GBK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iYzE5NGUxN2MxMjIzZTAxNzU3Nzg1MTQ3YzFlMjEifQ=="/>
  </w:docVars>
  <w:rsids>
    <w:rsidRoot w:val="00BD4EEB"/>
    <w:rsid w:val="000162D4"/>
    <w:rsid w:val="00033DF2"/>
    <w:rsid w:val="00081259"/>
    <w:rsid w:val="000C36DD"/>
    <w:rsid w:val="000D0FA5"/>
    <w:rsid w:val="000E3DFB"/>
    <w:rsid w:val="000E5F1A"/>
    <w:rsid w:val="00107ECA"/>
    <w:rsid w:val="001425E8"/>
    <w:rsid w:val="001550B4"/>
    <w:rsid w:val="00242BD9"/>
    <w:rsid w:val="002734A2"/>
    <w:rsid w:val="00273E2A"/>
    <w:rsid w:val="00363428"/>
    <w:rsid w:val="00392E62"/>
    <w:rsid w:val="003E0E71"/>
    <w:rsid w:val="003E4BC2"/>
    <w:rsid w:val="003F46E8"/>
    <w:rsid w:val="00497969"/>
    <w:rsid w:val="004C0848"/>
    <w:rsid w:val="004F44B4"/>
    <w:rsid w:val="005C30F4"/>
    <w:rsid w:val="005E391B"/>
    <w:rsid w:val="0063782F"/>
    <w:rsid w:val="00664B93"/>
    <w:rsid w:val="006B1ED9"/>
    <w:rsid w:val="00722ED1"/>
    <w:rsid w:val="00754431"/>
    <w:rsid w:val="0079422F"/>
    <w:rsid w:val="007D6D73"/>
    <w:rsid w:val="007D6E0E"/>
    <w:rsid w:val="007D7498"/>
    <w:rsid w:val="007E550E"/>
    <w:rsid w:val="008773B5"/>
    <w:rsid w:val="008901FB"/>
    <w:rsid w:val="008B0467"/>
    <w:rsid w:val="009103A7"/>
    <w:rsid w:val="00940CB9"/>
    <w:rsid w:val="009C14CE"/>
    <w:rsid w:val="009D5AE9"/>
    <w:rsid w:val="00A27A93"/>
    <w:rsid w:val="00A27E33"/>
    <w:rsid w:val="00AC1121"/>
    <w:rsid w:val="00B2146B"/>
    <w:rsid w:val="00B53730"/>
    <w:rsid w:val="00B961BE"/>
    <w:rsid w:val="00BD4EEB"/>
    <w:rsid w:val="00C30C00"/>
    <w:rsid w:val="00C835CE"/>
    <w:rsid w:val="00CE64C9"/>
    <w:rsid w:val="00D60A99"/>
    <w:rsid w:val="00D70C87"/>
    <w:rsid w:val="00D82F4A"/>
    <w:rsid w:val="00DA4A13"/>
    <w:rsid w:val="00E3320B"/>
    <w:rsid w:val="00EF1979"/>
    <w:rsid w:val="00F06360"/>
    <w:rsid w:val="00F47920"/>
    <w:rsid w:val="00FD2512"/>
    <w:rsid w:val="03B44E81"/>
    <w:rsid w:val="08840C26"/>
    <w:rsid w:val="0BD50C3D"/>
    <w:rsid w:val="113B273E"/>
    <w:rsid w:val="18F50351"/>
    <w:rsid w:val="1CAC2742"/>
    <w:rsid w:val="1E6432D4"/>
    <w:rsid w:val="24174945"/>
    <w:rsid w:val="298E38FB"/>
    <w:rsid w:val="2AC11AAE"/>
    <w:rsid w:val="2F9A7337"/>
    <w:rsid w:val="2FEE6EA1"/>
    <w:rsid w:val="32517538"/>
    <w:rsid w:val="3ABB2076"/>
    <w:rsid w:val="3B057795"/>
    <w:rsid w:val="3E3C34CE"/>
    <w:rsid w:val="411F7FA5"/>
    <w:rsid w:val="432F3601"/>
    <w:rsid w:val="44761D90"/>
    <w:rsid w:val="45F14BBF"/>
    <w:rsid w:val="46445615"/>
    <w:rsid w:val="470C0561"/>
    <w:rsid w:val="490C1CEF"/>
    <w:rsid w:val="52E82F0A"/>
    <w:rsid w:val="536524C3"/>
    <w:rsid w:val="56D71380"/>
    <w:rsid w:val="59CA3C9C"/>
    <w:rsid w:val="5DB03139"/>
    <w:rsid w:val="60161979"/>
    <w:rsid w:val="659C5466"/>
    <w:rsid w:val="6AB9187F"/>
    <w:rsid w:val="6DCA3DA3"/>
    <w:rsid w:val="6FBE16E5"/>
    <w:rsid w:val="726245AA"/>
    <w:rsid w:val="73E62FB9"/>
    <w:rsid w:val="769B385A"/>
    <w:rsid w:val="7BD148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customStyle="1" w:styleId="9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3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361</Words>
  <Characters>383</Characters>
  <Lines>3</Lines>
  <Paragraphs>1</Paragraphs>
  <TotalTime>3</TotalTime>
  <ScaleCrop>false</ScaleCrop>
  <LinksUpToDate>false</LinksUpToDate>
  <CharactersWithSpaces>398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2022-04-14T01:38:00Z</dcterms:created>
  <dc:creator>微软用户</dc:creator>
  <cp:lastModifiedBy>戴甲洪-长江师范学院</cp:lastModifiedBy>
  <dcterms:modified xsi:type="dcterms:W3CDTF">2025-06-23T07:50:53Z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91F604CB59EF4301BD215CCA5D6C592C</vt:lpwstr>
  </property>
  <property fmtid="{D5CDD505-2E9C-101B-9397-08002B2CF9AE}" pid="4" name="KSOTemplateDocerSaveRecord">
    <vt:lpwstr>eyJoZGlkIjoiNTM2NWEyOTFlNDkwOTc3YmIxYTFmOGRmNmYzODZiNjIiLCJ1c2VySWQiOiI1NzcxODYwMjAifQ==</vt:lpwstr>
  </property>
</Properties>
</file>