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E72" w:rsidRPr="00F84E55" w:rsidRDefault="00814EB5" w:rsidP="000862BD">
      <w:pPr>
        <w:adjustRightInd/>
        <w:snapToGrid/>
        <w:spacing w:after="0" w:line="600" w:lineRule="exact"/>
        <w:jc w:val="center"/>
        <w:rPr>
          <w:rFonts w:ascii="Times New Roman" w:eastAsia="方正小标宋_GBK" w:hAnsi="Times New Roman" w:cs="Times New Roman"/>
          <w:b/>
          <w:color w:val="000000"/>
          <w:spacing w:val="-10"/>
          <w:sz w:val="44"/>
          <w:szCs w:val="44"/>
        </w:rPr>
      </w:pPr>
      <w:r w:rsidRPr="00F84E55">
        <w:rPr>
          <w:rFonts w:ascii="Times New Roman" w:eastAsia="方正小标宋_GBK" w:hAnsi="Times New Roman" w:cs="Times New Roman"/>
          <w:b/>
          <w:color w:val="000000"/>
          <w:spacing w:val="-10"/>
          <w:sz w:val="44"/>
          <w:szCs w:val="44"/>
        </w:rPr>
        <w:t>关于</w:t>
      </w:r>
      <w:r w:rsidR="000862BD" w:rsidRPr="00F84E55">
        <w:rPr>
          <w:rFonts w:ascii="Times New Roman" w:eastAsia="方正小标宋_GBK" w:hAnsi="Times New Roman" w:cs="Times New Roman"/>
          <w:b/>
          <w:color w:val="000000"/>
          <w:spacing w:val="-10"/>
          <w:sz w:val="44"/>
          <w:szCs w:val="44"/>
        </w:rPr>
        <w:t>做好</w:t>
      </w:r>
      <w:r w:rsidR="000862BD" w:rsidRPr="00F84E55">
        <w:rPr>
          <w:rFonts w:ascii="Times New Roman" w:eastAsia="方正小标宋_GBK" w:hAnsi="Times New Roman" w:cs="Times New Roman"/>
          <w:b/>
          <w:color w:val="000000"/>
          <w:spacing w:val="-10"/>
          <w:sz w:val="44"/>
          <w:szCs w:val="44"/>
        </w:rPr>
        <w:t>2025</w:t>
      </w:r>
      <w:r w:rsidR="000862BD" w:rsidRPr="00F84E55">
        <w:rPr>
          <w:rFonts w:ascii="Times New Roman" w:eastAsia="方正小标宋_GBK" w:hAnsi="Times New Roman" w:cs="Times New Roman"/>
          <w:b/>
          <w:color w:val="000000"/>
          <w:spacing w:val="-10"/>
          <w:sz w:val="44"/>
          <w:szCs w:val="44"/>
        </w:rPr>
        <w:t>级学生实验室安全准入教育的</w:t>
      </w:r>
      <w:r w:rsidRPr="00F84E55">
        <w:rPr>
          <w:rFonts w:ascii="Times New Roman" w:eastAsia="方正小标宋_GBK" w:hAnsi="Times New Roman" w:cs="Times New Roman"/>
          <w:b/>
          <w:color w:val="000000"/>
          <w:spacing w:val="-10"/>
          <w:sz w:val="44"/>
          <w:szCs w:val="44"/>
        </w:rPr>
        <w:t>通知</w:t>
      </w:r>
    </w:p>
    <w:p w:rsidR="009125EC" w:rsidRPr="00F84E55" w:rsidRDefault="009125EC" w:rsidP="009125EC">
      <w:pPr>
        <w:adjustRightInd/>
        <w:snapToGrid/>
        <w:spacing w:after="0" w:line="600" w:lineRule="exact"/>
        <w:jc w:val="both"/>
        <w:rPr>
          <w:rFonts w:ascii="Times New Roman" w:eastAsia="方正小标宋_GBK" w:hAnsi="Times New Roman" w:cs="Times New Roman"/>
          <w:b/>
          <w:color w:val="000000"/>
          <w:spacing w:val="-10"/>
          <w:sz w:val="44"/>
          <w:szCs w:val="44"/>
        </w:rPr>
      </w:pPr>
    </w:p>
    <w:p w:rsidR="00241E72" w:rsidRPr="00F84E55" w:rsidRDefault="00814EB5" w:rsidP="009125EC">
      <w:pPr>
        <w:shd w:val="clear" w:color="auto" w:fill="FFFFFF"/>
        <w:adjustRightInd/>
        <w:snapToGrid/>
        <w:spacing w:after="0" w:line="600" w:lineRule="atLeast"/>
        <w:jc w:val="both"/>
        <w:rPr>
          <w:rFonts w:ascii="Times New Roman" w:eastAsia="方正仿宋_GBK" w:hAnsi="Times New Roman" w:cs="Times New Roman"/>
          <w:color w:val="333333"/>
          <w:sz w:val="32"/>
          <w:szCs w:val="32"/>
        </w:rPr>
      </w:pPr>
      <w:r w:rsidRPr="00F84E55">
        <w:rPr>
          <w:rFonts w:ascii="Times New Roman" w:eastAsia="方正仿宋_GBK" w:hAnsi="Times New Roman" w:cs="Times New Roman"/>
          <w:color w:val="333333"/>
          <w:sz w:val="32"/>
          <w:szCs w:val="32"/>
        </w:rPr>
        <w:t>各教学院（部）：</w:t>
      </w:r>
      <w:bookmarkStart w:id="0" w:name="_GoBack"/>
      <w:bookmarkEnd w:id="0"/>
    </w:p>
    <w:p w:rsidR="009125EC" w:rsidRPr="00F84E55" w:rsidRDefault="00814EB5" w:rsidP="009125EC">
      <w:pPr>
        <w:shd w:val="clear" w:color="auto" w:fill="FFFFFF"/>
        <w:adjustRightInd/>
        <w:snapToGrid/>
        <w:spacing w:after="0" w:line="600" w:lineRule="atLeast"/>
        <w:ind w:firstLineChars="200" w:firstLine="640"/>
        <w:jc w:val="both"/>
        <w:rPr>
          <w:rFonts w:ascii="Times New Roman" w:eastAsia="方正仿宋_GBK" w:hAnsi="Times New Roman" w:cs="Times New Roman"/>
          <w:color w:val="333333"/>
          <w:sz w:val="32"/>
          <w:szCs w:val="32"/>
        </w:rPr>
      </w:pPr>
      <w:r w:rsidRPr="00F84E55">
        <w:rPr>
          <w:rFonts w:ascii="Times New Roman" w:eastAsia="方正仿宋_GBK" w:hAnsi="Times New Roman" w:cs="Times New Roman"/>
          <w:color w:val="333333"/>
          <w:sz w:val="32"/>
          <w:szCs w:val="32"/>
        </w:rPr>
        <w:t>为强化</w:t>
      </w:r>
      <w:r w:rsidR="009B432E" w:rsidRPr="00F84E55">
        <w:rPr>
          <w:rFonts w:ascii="Times New Roman" w:eastAsia="方正仿宋_GBK" w:hAnsi="Times New Roman" w:cs="Times New Roman"/>
          <w:color w:val="333333"/>
          <w:sz w:val="32"/>
          <w:szCs w:val="32"/>
        </w:rPr>
        <w:t>2025</w:t>
      </w:r>
      <w:r w:rsidR="009125EC" w:rsidRPr="00F84E55">
        <w:rPr>
          <w:rFonts w:ascii="Times New Roman" w:eastAsia="方正仿宋_GBK" w:hAnsi="Times New Roman" w:cs="Times New Roman"/>
          <w:color w:val="333333"/>
          <w:sz w:val="32"/>
          <w:szCs w:val="32"/>
        </w:rPr>
        <w:t>级新生</w:t>
      </w:r>
      <w:r w:rsidR="006869EC" w:rsidRPr="00F84E55">
        <w:rPr>
          <w:rFonts w:ascii="Times New Roman" w:eastAsia="方正仿宋_GBK" w:hAnsi="Times New Roman" w:cs="Times New Roman"/>
          <w:color w:val="333333"/>
          <w:sz w:val="32"/>
          <w:szCs w:val="32"/>
        </w:rPr>
        <w:t>实验室安全意识，落实实验室安全准入制度，教务处组织编制</w:t>
      </w:r>
      <w:r w:rsidRPr="00F84E55">
        <w:rPr>
          <w:rFonts w:ascii="Times New Roman" w:eastAsia="方正仿宋_GBK" w:hAnsi="Times New Roman" w:cs="Times New Roman"/>
          <w:color w:val="333333"/>
          <w:sz w:val="32"/>
          <w:szCs w:val="32"/>
        </w:rPr>
        <w:t>了《实验室安全手册》（内附</w:t>
      </w:r>
      <w:r w:rsidRPr="00F84E55">
        <w:rPr>
          <w:rFonts w:ascii="Times New Roman" w:eastAsia="方正仿宋_GBK" w:hAnsi="Times New Roman" w:cs="Times New Roman"/>
          <w:color w:val="333333"/>
          <w:sz w:val="32"/>
          <w:szCs w:val="32"/>
        </w:rPr>
        <w:t>“</w:t>
      </w:r>
      <w:r w:rsidRPr="00F84E55">
        <w:rPr>
          <w:rFonts w:ascii="Times New Roman" w:eastAsia="方正仿宋_GBK" w:hAnsi="Times New Roman" w:cs="Times New Roman"/>
          <w:color w:val="333333"/>
          <w:sz w:val="32"/>
          <w:szCs w:val="32"/>
        </w:rPr>
        <w:t>实验室安全责任书</w:t>
      </w:r>
      <w:r w:rsidRPr="00F84E55">
        <w:rPr>
          <w:rFonts w:ascii="Times New Roman" w:eastAsia="方正仿宋_GBK" w:hAnsi="Times New Roman" w:cs="Times New Roman"/>
          <w:color w:val="333333"/>
          <w:sz w:val="32"/>
          <w:szCs w:val="32"/>
        </w:rPr>
        <w:t>”</w:t>
      </w:r>
      <w:r w:rsidRPr="00F84E55">
        <w:rPr>
          <w:rFonts w:ascii="Times New Roman" w:eastAsia="方正仿宋_GBK" w:hAnsi="Times New Roman" w:cs="Times New Roman"/>
          <w:color w:val="333333"/>
          <w:sz w:val="32"/>
          <w:szCs w:val="32"/>
        </w:rPr>
        <w:t>）。请各二级学院组织</w:t>
      </w:r>
      <w:r w:rsidR="009B432E" w:rsidRPr="00F84E55">
        <w:rPr>
          <w:rFonts w:ascii="Times New Roman" w:eastAsia="方正仿宋_GBK" w:hAnsi="Times New Roman" w:cs="Times New Roman"/>
          <w:color w:val="333333"/>
          <w:sz w:val="32"/>
          <w:szCs w:val="32"/>
        </w:rPr>
        <w:t>2025</w:t>
      </w:r>
      <w:r w:rsidRPr="00F84E55">
        <w:rPr>
          <w:rFonts w:ascii="Times New Roman" w:eastAsia="方正仿宋_GBK" w:hAnsi="Times New Roman" w:cs="Times New Roman"/>
          <w:color w:val="333333"/>
          <w:sz w:val="32"/>
          <w:szCs w:val="32"/>
        </w:rPr>
        <w:t>级新生学习手册内容，牢固树立实</w:t>
      </w:r>
      <w:r w:rsidR="006869EC" w:rsidRPr="00F84E55">
        <w:rPr>
          <w:rFonts w:ascii="Times New Roman" w:eastAsia="方正仿宋_GBK" w:hAnsi="Times New Roman" w:cs="Times New Roman"/>
          <w:color w:val="333333"/>
          <w:sz w:val="32"/>
          <w:szCs w:val="32"/>
        </w:rPr>
        <w:t>验室安全意识，掌握实验室安</w:t>
      </w:r>
      <w:proofErr w:type="gramStart"/>
      <w:r w:rsidR="006869EC" w:rsidRPr="00F84E55">
        <w:rPr>
          <w:rFonts w:ascii="Times New Roman" w:eastAsia="方正仿宋_GBK" w:hAnsi="Times New Roman" w:cs="Times New Roman"/>
          <w:color w:val="333333"/>
          <w:sz w:val="32"/>
          <w:szCs w:val="32"/>
        </w:rPr>
        <w:t>全基本</w:t>
      </w:r>
      <w:proofErr w:type="gramEnd"/>
      <w:r w:rsidR="006869EC" w:rsidRPr="00F84E55">
        <w:rPr>
          <w:rFonts w:ascii="Times New Roman" w:eastAsia="方正仿宋_GBK" w:hAnsi="Times New Roman" w:cs="Times New Roman"/>
          <w:color w:val="333333"/>
          <w:sz w:val="32"/>
          <w:szCs w:val="32"/>
        </w:rPr>
        <w:t>知识和事故防患能力。现将组织学校</w:t>
      </w:r>
      <w:r w:rsidRPr="00F84E55">
        <w:rPr>
          <w:rFonts w:ascii="Times New Roman" w:eastAsia="方正仿宋_GBK" w:hAnsi="Times New Roman" w:cs="Times New Roman"/>
          <w:color w:val="333333"/>
          <w:sz w:val="32"/>
          <w:szCs w:val="32"/>
        </w:rPr>
        <w:t>及</w:t>
      </w:r>
      <w:r w:rsidRPr="00F84E55">
        <w:rPr>
          <w:rFonts w:ascii="Times New Roman" w:eastAsia="方正仿宋_GBK" w:hAnsi="Times New Roman" w:cs="Times New Roman"/>
          <w:color w:val="333333"/>
          <w:sz w:val="32"/>
          <w:szCs w:val="32"/>
        </w:rPr>
        <w:t>“</w:t>
      </w:r>
      <w:r w:rsidRPr="00F84E55">
        <w:rPr>
          <w:rFonts w:ascii="Times New Roman" w:eastAsia="方正仿宋_GBK" w:hAnsi="Times New Roman" w:cs="Times New Roman"/>
          <w:color w:val="333333"/>
          <w:sz w:val="32"/>
          <w:szCs w:val="32"/>
        </w:rPr>
        <w:t>实验室安全责任书</w:t>
      </w:r>
      <w:r w:rsidRPr="00F84E55">
        <w:rPr>
          <w:rFonts w:ascii="Times New Roman" w:eastAsia="方正仿宋_GBK" w:hAnsi="Times New Roman" w:cs="Times New Roman"/>
          <w:color w:val="333333"/>
          <w:sz w:val="32"/>
          <w:szCs w:val="32"/>
        </w:rPr>
        <w:t>”</w:t>
      </w:r>
      <w:r w:rsidRPr="00F84E55">
        <w:rPr>
          <w:rFonts w:ascii="Times New Roman" w:eastAsia="方正仿宋_GBK" w:hAnsi="Times New Roman" w:cs="Times New Roman"/>
          <w:color w:val="333333"/>
          <w:sz w:val="32"/>
          <w:szCs w:val="32"/>
        </w:rPr>
        <w:t>签订有关事宜通知如下：</w:t>
      </w:r>
    </w:p>
    <w:p w:rsidR="000862BD" w:rsidRPr="00F84E55" w:rsidRDefault="000862BD" w:rsidP="009125EC">
      <w:pPr>
        <w:shd w:val="clear" w:color="auto" w:fill="FFFFFF"/>
        <w:adjustRightInd/>
        <w:snapToGrid/>
        <w:spacing w:after="0" w:line="600" w:lineRule="atLeast"/>
        <w:ind w:firstLineChars="200" w:firstLine="643"/>
        <w:jc w:val="both"/>
        <w:rPr>
          <w:rFonts w:ascii="Times New Roman" w:eastAsia="方正黑体_GBK" w:hAnsi="Times New Roman" w:cs="Times New Roman"/>
          <w:b/>
          <w:color w:val="333333"/>
          <w:sz w:val="32"/>
          <w:szCs w:val="32"/>
        </w:rPr>
      </w:pPr>
      <w:r w:rsidRPr="00F84E55">
        <w:rPr>
          <w:rFonts w:ascii="Times New Roman" w:eastAsia="方正黑体_GBK" w:hAnsi="Times New Roman" w:cs="Times New Roman"/>
          <w:b/>
          <w:color w:val="333333"/>
          <w:sz w:val="32"/>
          <w:szCs w:val="32"/>
        </w:rPr>
        <w:t>一、</w:t>
      </w:r>
      <w:r w:rsidR="006869EC" w:rsidRPr="00F84E55">
        <w:rPr>
          <w:rFonts w:ascii="Times New Roman" w:eastAsia="方正黑体_GBK" w:hAnsi="Times New Roman" w:cs="Times New Roman"/>
          <w:b/>
          <w:color w:val="333333"/>
          <w:sz w:val="32"/>
          <w:szCs w:val="32"/>
        </w:rPr>
        <w:t>学习内容</w:t>
      </w:r>
    </w:p>
    <w:p w:rsidR="009125EC" w:rsidRPr="00F84E55" w:rsidRDefault="00C77F6E" w:rsidP="000862BD">
      <w:pPr>
        <w:shd w:val="clear" w:color="auto" w:fill="FFFFFF"/>
        <w:adjustRightInd/>
        <w:snapToGrid/>
        <w:spacing w:after="0" w:line="600" w:lineRule="atLeast"/>
        <w:ind w:firstLineChars="200" w:firstLine="640"/>
        <w:jc w:val="both"/>
        <w:rPr>
          <w:rFonts w:ascii="Times New Roman" w:eastAsia="方正仿宋_GBK" w:hAnsi="Times New Roman" w:cs="Times New Roman"/>
          <w:color w:val="333333"/>
          <w:sz w:val="32"/>
          <w:szCs w:val="32"/>
        </w:rPr>
      </w:pPr>
      <w:r w:rsidRPr="00F84E55">
        <w:rPr>
          <w:rFonts w:ascii="Times New Roman" w:eastAsia="方正仿宋_GBK" w:hAnsi="Times New Roman" w:cs="Times New Roman"/>
          <w:color w:val="333333"/>
          <w:sz w:val="32"/>
          <w:szCs w:val="32"/>
        </w:rPr>
        <w:t>教务处</w:t>
      </w:r>
      <w:r w:rsidR="006869EC" w:rsidRPr="00F84E55">
        <w:rPr>
          <w:rFonts w:ascii="Times New Roman" w:eastAsia="方正仿宋_GBK" w:hAnsi="Times New Roman" w:cs="Times New Roman"/>
          <w:color w:val="333333"/>
          <w:sz w:val="32"/>
          <w:szCs w:val="32"/>
        </w:rPr>
        <w:t>将编制的《实验室安全手册》（内附</w:t>
      </w:r>
      <w:r w:rsidR="006869EC" w:rsidRPr="00F84E55">
        <w:rPr>
          <w:rFonts w:ascii="Times New Roman" w:eastAsia="方正仿宋_GBK" w:hAnsi="Times New Roman" w:cs="Times New Roman"/>
          <w:color w:val="333333"/>
          <w:sz w:val="32"/>
          <w:szCs w:val="32"/>
        </w:rPr>
        <w:t>“</w:t>
      </w:r>
      <w:r w:rsidR="006869EC" w:rsidRPr="00F84E55">
        <w:rPr>
          <w:rFonts w:ascii="Times New Roman" w:eastAsia="方正仿宋_GBK" w:hAnsi="Times New Roman" w:cs="Times New Roman"/>
          <w:color w:val="333333"/>
          <w:sz w:val="32"/>
          <w:szCs w:val="32"/>
        </w:rPr>
        <w:t>实验室安全责任书</w:t>
      </w:r>
      <w:r w:rsidR="006869EC" w:rsidRPr="00F84E55">
        <w:rPr>
          <w:rFonts w:ascii="Times New Roman" w:eastAsia="方正仿宋_GBK" w:hAnsi="Times New Roman" w:cs="Times New Roman"/>
          <w:color w:val="333333"/>
          <w:sz w:val="32"/>
          <w:szCs w:val="32"/>
        </w:rPr>
        <w:t>”</w:t>
      </w:r>
      <w:r w:rsidR="006869EC" w:rsidRPr="00F84E55">
        <w:rPr>
          <w:rFonts w:ascii="Times New Roman" w:eastAsia="方正仿宋_GBK" w:hAnsi="Times New Roman" w:cs="Times New Roman"/>
          <w:color w:val="333333"/>
          <w:sz w:val="32"/>
          <w:szCs w:val="32"/>
        </w:rPr>
        <w:t>的电子文档发给大家，其中，</w:t>
      </w:r>
      <w:r w:rsidR="00814EB5" w:rsidRPr="00F84E55">
        <w:rPr>
          <w:rFonts w:ascii="Times New Roman" w:eastAsia="方正仿宋_GBK" w:hAnsi="Times New Roman" w:cs="Times New Roman"/>
          <w:color w:val="333333"/>
          <w:sz w:val="32"/>
          <w:szCs w:val="32"/>
        </w:rPr>
        <w:t>材料科学与工程学院、现代农业与生物工程学院、化学化工学院、绿色智</w:t>
      </w:r>
      <w:r w:rsidR="006869EC" w:rsidRPr="00F84E55">
        <w:rPr>
          <w:rFonts w:ascii="Times New Roman" w:eastAsia="方正仿宋_GBK" w:hAnsi="Times New Roman" w:cs="Times New Roman"/>
          <w:color w:val="333333"/>
          <w:sz w:val="32"/>
          <w:szCs w:val="32"/>
        </w:rPr>
        <w:t>慧环境学院、电子信息工程学院、机器人工程学院和土木建筑工程学院</w:t>
      </w:r>
      <w:r w:rsidR="006869EC" w:rsidRPr="00F84E55">
        <w:rPr>
          <w:rFonts w:ascii="Times New Roman" w:eastAsia="方正仿宋_GBK" w:hAnsi="Times New Roman" w:cs="Times New Roman"/>
          <w:color w:val="333333"/>
          <w:sz w:val="32"/>
          <w:szCs w:val="32"/>
        </w:rPr>
        <w:t>7</w:t>
      </w:r>
      <w:r w:rsidR="006869EC" w:rsidRPr="00F84E55">
        <w:rPr>
          <w:rFonts w:ascii="Times New Roman" w:eastAsia="方正仿宋_GBK" w:hAnsi="Times New Roman" w:cs="Times New Roman"/>
          <w:color w:val="333333"/>
          <w:sz w:val="32"/>
          <w:szCs w:val="32"/>
        </w:rPr>
        <w:t>个学院必须组织</w:t>
      </w:r>
      <w:r w:rsidR="009B432E" w:rsidRPr="00F84E55">
        <w:rPr>
          <w:rFonts w:ascii="Times New Roman" w:eastAsia="方正仿宋_GBK" w:hAnsi="Times New Roman" w:cs="Times New Roman"/>
          <w:color w:val="333333"/>
          <w:sz w:val="32"/>
          <w:szCs w:val="32"/>
        </w:rPr>
        <w:t>2025</w:t>
      </w:r>
      <w:r w:rsidR="006869EC" w:rsidRPr="00F84E55">
        <w:rPr>
          <w:rFonts w:ascii="Times New Roman" w:eastAsia="方正仿宋_GBK" w:hAnsi="Times New Roman" w:cs="Times New Roman"/>
          <w:color w:val="333333"/>
          <w:sz w:val="32"/>
          <w:szCs w:val="32"/>
        </w:rPr>
        <w:t>级新生学习手册内容，</w:t>
      </w:r>
      <w:r w:rsidRPr="00F84E55">
        <w:rPr>
          <w:rFonts w:ascii="Times New Roman" w:eastAsia="方正仿宋_GBK" w:hAnsi="Times New Roman" w:cs="Times New Roman"/>
          <w:color w:val="333333"/>
          <w:sz w:val="32"/>
          <w:szCs w:val="32"/>
        </w:rPr>
        <w:t>其他</w:t>
      </w:r>
      <w:r w:rsidR="006869EC" w:rsidRPr="00F84E55">
        <w:rPr>
          <w:rFonts w:ascii="Times New Roman" w:eastAsia="方正仿宋_GBK" w:hAnsi="Times New Roman" w:cs="Times New Roman"/>
          <w:color w:val="333333"/>
          <w:sz w:val="32"/>
          <w:szCs w:val="32"/>
        </w:rPr>
        <w:t>学院</w:t>
      </w:r>
      <w:r w:rsidRPr="00F84E55">
        <w:rPr>
          <w:rFonts w:ascii="Times New Roman" w:eastAsia="方正仿宋_GBK" w:hAnsi="Times New Roman" w:cs="Times New Roman"/>
          <w:color w:val="333333"/>
          <w:sz w:val="32"/>
          <w:szCs w:val="32"/>
        </w:rPr>
        <w:t>不作统一要求。</w:t>
      </w:r>
    </w:p>
    <w:p w:rsidR="000862BD" w:rsidRPr="00F84E55" w:rsidRDefault="000862BD" w:rsidP="009125EC">
      <w:pPr>
        <w:shd w:val="clear" w:color="auto" w:fill="FFFFFF"/>
        <w:adjustRightInd/>
        <w:snapToGrid/>
        <w:spacing w:after="0" w:line="600" w:lineRule="atLeast"/>
        <w:ind w:firstLineChars="200" w:firstLine="643"/>
        <w:jc w:val="both"/>
        <w:rPr>
          <w:rFonts w:ascii="Times New Roman" w:eastAsia="方正仿宋_GBK" w:hAnsi="Times New Roman" w:cs="Times New Roman"/>
          <w:b/>
          <w:color w:val="333333"/>
          <w:sz w:val="32"/>
          <w:szCs w:val="32"/>
        </w:rPr>
      </w:pPr>
      <w:r w:rsidRPr="00F84E55">
        <w:rPr>
          <w:rFonts w:ascii="Times New Roman" w:eastAsia="方正黑体_GBK" w:hAnsi="Times New Roman" w:cs="Times New Roman"/>
          <w:b/>
          <w:color w:val="333333"/>
          <w:sz w:val="32"/>
          <w:szCs w:val="32"/>
        </w:rPr>
        <w:t>二、</w:t>
      </w:r>
      <w:r w:rsidR="00814EB5" w:rsidRPr="00F84E55">
        <w:rPr>
          <w:rFonts w:ascii="Times New Roman" w:eastAsia="方正黑体_GBK" w:hAnsi="Times New Roman" w:cs="Times New Roman"/>
          <w:b/>
          <w:color w:val="333333"/>
          <w:sz w:val="32"/>
          <w:szCs w:val="32"/>
        </w:rPr>
        <w:t>安全教育</w:t>
      </w:r>
    </w:p>
    <w:p w:rsidR="009125EC" w:rsidRPr="00F84E55" w:rsidRDefault="00814EB5" w:rsidP="000862BD">
      <w:pPr>
        <w:shd w:val="clear" w:color="auto" w:fill="FFFFFF"/>
        <w:adjustRightInd/>
        <w:snapToGrid/>
        <w:spacing w:after="0" w:line="600" w:lineRule="atLeast"/>
        <w:ind w:firstLineChars="200" w:firstLine="640"/>
        <w:jc w:val="both"/>
        <w:rPr>
          <w:rFonts w:ascii="Times New Roman" w:eastAsia="方正仿宋_GBK" w:hAnsi="Times New Roman" w:cs="Times New Roman"/>
          <w:color w:val="333333"/>
          <w:sz w:val="32"/>
          <w:szCs w:val="32"/>
        </w:rPr>
      </w:pPr>
      <w:r w:rsidRPr="00F84E55">
        <w:rPr>
          <w:rFonts w:ascii="Times New Roman" w:eastAsia="方正仿宋_GBK" w:hAnsi="Times New Roman" w:cs="Times New Roman"/>
          <w:color w:val="333333"/>
          <w:sz w:val="32"/>
          <w:szCs w:val="32"/>
        </w:rPr>
        <w:t>请各</w:t>
      </w:r>
      <w:r w:rsidR="009125EC" w:rsidRPr="00F84E55">
        <w:rPr>
          <w:rFonts w:ascii="Times New Roman" w:eastAsia="方正仿宋_GBK" w:hAnsi="Times New Roman" w:cs="Times New Roman"/>
          <w:color w:val="333333"/>
          <w:sz w:val="32"/>
          <w:szCs w:val="32"/>
        </w:rPr>
        <w:t>相关教学</w:t>
      </w:r>
      <w:r w:rsidR="000862BD" w:rsidRPr="00F84E55">
        <w:rPr>
          <w:rFonts w:ascii="Times New Roman" w:eastAsia="方正仿宋_GBK" w:hAnsi="Times New Roman" w:cs="Times New Roman"/>
          <w:color w:val="333333"/>
          <w:sz w:val="32"/>
          <w:szCs w:val="32"/>
        </w:rPr>
        <w:t>单位</w:t>
      </w:r>
      <w:r w:rsidR="003C734F" w:rsidRPr="00F84E55">
        <w:rPr>
          <w:rFonts w:ascii="Times New Roman" w:eastAsia="方正仿宋_GBK" w:hAnsi="Times New Roman" w:cs="Times New Roman"/>
          <w:color w:val="333333"/>
          <w:sz w:val="32"/>
          <w:szCs w:val="32"/>
        </w:rPr>
        <w:t>实验室安全负责人</w:t>
      </w:r>
      <w:r w:rsidR="00C77F6E" w:rsidRPr="00F84E55">
        <w:rPr>
          <w:rFonts w:ascii="Times New Roman" w:eastAsia="方正仿宋_GBK" w:hAnsi="Times New Roman" w:cs="Times New Roman"/>
          <w:color w:val="333333"/>
          <w:sz w:val="32"/>
          <w:szCs w:val="32"/>
        </w:rPr>
        <w:t>组织落实</w:t>
      </w:r>
      <w:r w:rsidRPr="00F84E55">
        <w:rPr>
          <w:rFonts w:ascii="Times New Roman" w:eastAsia="方正仿宋_GBK" w:hAnsi="Times New Roman" w:cs="Times New Roman"/>
          <w:color w:val="333333"/>
          <w:sz w:val="32"/>
          <w:szCs w:val="32"/>
        </w:rPr>
        <w:t>，通过开展形式多样的活动组织新生对手册进行学习，签订实验室安全责任书（一</w:t>
      </w:r>
      <w:r w:rsidR="003C734F" w:rsidRPr="00F84E55">
        <w:rPr>
          <w:rFonts w:ascii="Times New Roman" w:eastAsia="方正仿宋_GBK" w:hAnsi="Times New Roman" w:cs="Times New Roman"/>
          <w:color w:val="333333"/>
          <w:sz w:val="32"/>
          <w:szCs w:val="32"/>
        </w:rPr>
        <w:t>式两份，包括</w:t>
      </w:r>
      <w:r w:rsidR="003C734F" w:rsidRPr="00F84E55">
        <w:rPr>
          <w:rFonts w:ascii="Times New Roman" w:eastAsia="方正仿宋_GBK" w:hAnsi="Times New Roman" w:cs="Times New Roman"/>
          <w:color w:val="333333"/>
          <w:sz w:val="32"/>
          <w:szCs w:val="32"/>
        </w:rPr>
        <w:t>“</w:t>
      </w:r>
      <w:r w:rsidR="003C734F" w:rsidRPr="00F84E55">
        <w:rPr>
          <w:rFonts w:ascii="Times New Roman" w:eastAsia="方正仿宋_GBK" w:hAnsi="Times New Roman" w:cs="Times New Roman"/>
          <w:color w:val="333333"/>
          <w:sz w:val="32"/>
          <w:szCs w:val="32"/>
        </w:rPr>
        <w:t>学生留存页</w:t>
      </w:r>
      <w:r w:rsidR="003C734F" w:rsidRPr="00F84E55">
        <w:rPr>
          <w:rFonts w:ascii="Times New Roman" w:eastAsia="方正仿宋_GBK" w:hAnsi="Times New Roman" w:cs="Times New Roman"/>
          <w:color w:val="333333"/>
          <w:sz w:val="32"/>
          <w:szCs w:val="32"/>
        </w:rPr>
        <w:t>”</w:t>
      </w:r>
      <w:r w:rsidR="003C734F" w:rsidRPr="00F84E55">
        <w:rPr>
          <w:rFonts w:ascii="Times New Roman" w:eastAsia="方正仿宋_GBK" w:hAnsi="Times New Roman" w:cs="Times New Roman"/>
          <w:color w:val="333333"/>
          <w:sz w:val="32"/>
          <w:szCs w:val="32"/>
        </w:rPr>
        <w:t>、</w:t>
      </w:r>
      <w:r w:rsidR="003C734F" w:rsidRPr="00F84E55">
        <w:rPr>
          <w:rFonts w:ascii="Times New Roman" w:eastAsia="方正仿宋_GBK" w:hAnsi="Times New Roman" w:cs="Times New Roman"/>
          <w:color w:val="333333"/>
          <w:sz w:val="32"/>
          <w:szCs w:val="32"/>
        </w:rPr>
        <w:t>“</w:t>
      </w:r>
      <w:r w:rsidR="003C734F" w:rsidRPr="00F84E55">
        <w:rPr>
          <w:rFonts w:ascii="Times New Roman" w:eastAsia="方正仿宋_GBK" w:hAnsi="Times New Roman" w:cs="Times New Roman"/>
          <w:color w:val="333333"/>
          <w:sz w:val="32"/>
          <w:szCs w:val="32"/>
        </w:rPr>
        <w:t>院系存档页</w:t>
      </w:r>
      <w:r w:rsidR="003C734F" w:rsidRPr="00F84E55">
        <w:rPr>
          <w:rFonts w:ascii="Times New Roman" w:eastAsia="方正仿宋_GBK" w:hAnsi="Times New Roman" w:cs="Times New Roman"/>
          <w:color w:val="333333"/>
          <w:sz w:val="32"/>
          <w:szCs w:val="32"/>
        </w:rPr>
        <w:t>”</w:t>
      </w:r>
      <w:r w:rsidR="003C734F" w:rsidRPr="00F84E55">
        <w:rPr>
          <w:rFonts w:ascii="Times New Roman" w:eastAsia="方正仿宋_GBK" w:hAnsi="Times New Roman" w:cs="Times New Roman"/>
          <w:color w:val="333333"/>
          <w:sz w:val="32"/>
          <w:szCs w:val="32"/>
        </w:rPr>
        <w:t>），</w:t>
      </w:r>
      <w:r w:rsidR="003C734F" w:rsidRPr="00F84E55">
        <w:rPr>
          <w:rFonts w:ascii="Times New Roman" w:eastAsia="方正仿宋_GBK" w:hAnsi="Times New Roman" w:cs="Times New Roman"/>
          <w:color w:val="333333"/>
          <w:sz w:val="32"/>
          <w:szCs w:val="32"/>
        </w:rPr>
        <w:t>“</w:t>
      </w:r>
      <w:r w:rsidR="003C734F" w:rsidRPr="00F84E55">
        <w:rPr>
          <w:rFonts w:ascii="Times New Roman" w:eastAsia="方正仿宋_GBK" w:hAnsi="Times New Roman" w:cs="Times New Roman"/>
          <w:color w:val="333333"/>
          <w:sz w:val="32"/>
          <w:szCs w:val="32"/>
        </w:rPr>
        <w:t>院系存档页</w:t>
      </w:r>
      <w:r w:rsidR="003C734F" w:rsidRPr="00F84E55">
        <w:rPr>
          <w:rFonts w:ascii="Times New Roman" w:eastAsia="方正仿宋_GBK" w:hAnsi="Times New Roman" w:cs="Times New Roman"/>
          <w:color w:val="333333"/>
          <w:sz w:val="32"/>
          <w:szCs w:val="32"/>
        </w:rPr>
        <w:t>”</w:t>
      </w:r>
      <w:r w:rsidRPr="00F84E55">
        <w:rPr>
          <w:rFonts w:ascii="Times New Roman" w:eastAsia="方正仿宋_GBK" w:hAnsi="Times New Roman" w:cs="Times New Roman"/>
          <w:color w:val="333333"/>
          <w:sz w:val="32"/>
          <w:szCs w:val="32"/>
        </w:rPr>
        <w:t>由学院自行保管，</w:t>
      </w:r>
      <w:proofErr w:type="gramStart"/>
      <w:r w:rsidR="000862BD" w:rsidRPr="00F84E55">
        <w:rPr>
          <w:rFonts w:ascii="Times New Roman" w:eastAsia="方正仿宋_GBK" w:hAnsi="Times New Roman" w:cs="Times New Roman"/>
          <w:color w:val="333333"/>
          <w:sz w:val="32"/>
          <w:szCs w:val="32"/>
        </w:rPr>
        <w:t>做</w:t>
      </w:r>
      <w:r w:rsidRPr="00F84E55">
        <w:rPr>
          <w:rFonts w:ascii="Times New Roman" w:eastAsia="方正仿宋_GBK" w:hAnsi="Times New Roman" w:cs="Times New Roman"/>
          <w:color w:val="333333"/>
          <w:sz w:val="32"/>
          <w:szCs w:val="32"/>
        </w:rPr>
        <w:t>为</w:t>
      </w:r>
      <w:proofErr w:type="gramEnd"/>
      <w:r w:rsidRPr="00F84E55">
        <w:rPr>
          <w:rFonts w:ascii="Times New Roman" w:eastAsia="方正仿宋_GBK" w:hAnsi="Times New Roman" w:cs="Times New Roman"/>
          <w:color w:val="333333"/>
          <w:sz w:val="32"/>
          <w:szCs w:val="32"/>
        </w:rPr>
        <w:t>各单位开展实验室管理、学生实验室安全教育的档案资料。</w:t>
      </w:r>
    </w:p>
    <w:p w:rsidR="000862BD" w:rsidRPr="00F84E55" w:rsidRDefault="000862BD" w:rsidP="009125EC">
      <w:pPr>
        <w:shd w:val="clear" w:color="auto" w:fill="FFFFFF"/>
        <w:adjustRightInd/>
        <w:snapToGrid/>
        <w:spacing w:after="0" w:line="600" w:lineRule="atLeast"/>
        <w:ind w:firstLineChars="200" w:firstLine="643"/>
        <w:jc w:val="both"/>
        <w:rPr>
          <w:rFonts w:ascii="Times New Roman" w:eastAsia="方正黑体_GBK" w:hAnsi="Times New Roman" w:cs="Times New Roman"/>
          <w:b/>
          <w:color w:val="333333"/>
          <w:sz w:val="32"/>
          <w:szCs w:val="32"/>
        </w:rPr>
      </w:pPr>
      <w:r w:rsidRPr="00F84E55">
        <w:rPr>
          <w:rFonts w:ascii="Times New Roman" w:eastAsia="方正黑体_GBK" w:hAnsi="Times New Roman" w:cs="Times New Roman"/>
          <w:b/>
          <w:color w:val="333333"/>
          <w:sz w:val="32"/>
          <w:szCs w:val="32"/>
        </w:rPr>
        <w:lastRenderedPageBreak/>
        <w:t>三、工作总结</w:t>
      </w:r>
    </w:p>
    <w:p w:rsidR="009125EC" w:rsidRPr="00F84E55" w:rsidRDefault="00814EB5" w:rsidP="000862BD">
      <w:pPr>
        <w:shd w:val="clear" w:color="auto" w:fill="FFFFFF"/>
        <w:adjustRightInd/>
        <w:snapToGrid/>
        <w:spacing w:after="0" w:line="600" w:lineRule="atLeast"/>
        <w:ind w:firstLineChars="200" w:firstLine="640"/>
        <w:jc w:val="both"/>
        <w:rPr>
          <w:rFonts w:ascii="Times New Roman" w:eastAsia="方正仿宋_GBK" w:hAnsi="Times New Roman" w:cs="Times New Roman"/>
          <w:color w:val="333333"/>
          <w:sz w:val="32"/>
          <w:szCs w:val="32"/>
        </w:rPr>
      </w:pPr>
      <w:r w:rsidRPr="00F84E55">
        <w:rPr>
          <w:rFonts w:ascii="Times New Roman" w:eastAsia="方正仿宋_GBK" w:hAnsi="Times New Roman" w:cs="Times New Roman"/>
          <w:color w:val="333333"/>
          <w:sz w:val="32"/>
          <w:szCs w:val="32"/>
        </w:rPr>
        <w:t>请各</w:t>
      </w:r>
      <w:r w:rsidR="000862BD" w:rsidRPr="00F84E55">
        <w:rPr>
          <w:rFonts w:ascii="Times New Roman" w:eastAsia="方正仿宋_GBK" w:hAnsi="Times New Roman" w:cs="Times New Roman"/>
          <w:color w:val="333333"/>
          <w:sz w:val="32"/>
          <w:szCs w:val="32"/>
        </w:rPr>
        <w:t>教学</w:t>
      </w:r>
      <w:r w:rsidRPr="00F84E55">
        <w:rPr>
          <w:rFonts w:ascii="Times New Roman" w:eastAsia="方正仿宋_GBK" w:hAnsi="Times New Roman" w:cs="Times New Roman"/>
          <w:color w:val="333333"/>
          <w:sz w:val="32"/>
          <w:szCs w:val="32"/>
        </w:rPr>
        <w:t>单位在</w:t>
      </w:r>
      <w:r w:rsidRPr="00F84E55">
        <w:rPr>
          <w:rFonts w:ascii="Times New Roman" w:eastAsia="方正仿宋_GBK" w:hAnsi="Times New Roman" w:cs="Times New Roman"/>
          <w:color w:val="333333"/>
          <w:sz w:val="32"/>
          <w:szCs w:val="32"/>
        </w:rPr>
        <w:t>10</w:t>
      </w:r>
      <w:r w:rsidRPr="00F84E55">
        <w:rPr>
          <w:rFonts w:ascii="Times New Roman" w:eastAsia="方正仿宋_GBK" w:hAnsi="Times New Roman" w:cs="Times New Roman"/>
          <w:color w:val="333333"/>
          <w:sz w:val="32"/>
          <w:szCs w:val="32"/>
        </w:rPr>
        <w:t>月</w:t>
      </w:r>
      <w:r w:rsidR="00895835" w:rsidRPr="00F84E55">
        <w:rPr>
          <w:rFonts w:ascii="Times New Roman" w:eastAsia="方正仿宋_GBK" w:hAnsi="Times New Roman" w:cs="Times New Roman"/>
          <w:color w:val="333333"/>
          <w:sz w:val="32"/>
          <w:szCs w:val="32"/>
        </w:rPr>
        <w:t>24</w:t>
      </w:r>
      <w:r w:rsidRPr="00F84E55">
        <w:rPr>
          <w:rFonts w:ascii="Times New Roman" w:eastAsia="方正仿宋_GBK" w:hAnsi="Times New Roman" w:cs="Times New Roman"/>
          <w:color w:val="333333"/>
          <w:sz w:val="32"/>
          <w:szCs w:val="32"/>
        </w:rPr>
        <w:t>日前把组织新生学习手册和签订安全责任书的工作情况写成总结并附相关照片交到致远楼</w:t>
      </w:r>
      <w:r w:rsidR="009B432E" w:rsidRPr="00F84E55">
        <w:rPr>
          <w:rFonts w:ascii="Times New Roman" w:eastAsia="方正仿宋_GBK" w:hAnsi="Times New Roman" w:cs="Times New Roman"/>
          <w:color w:val="333333"/>
          <w:sz w:val="32"/>
          <w:szCs w:val="32"/>
        </w:rPr>
        <w:t>213</w:t>
      </w:r>
      <w:r w:rsidRPr="00F84E55">
        <w:rPr>
          <w:rFonts w:ascii="Times New Roman" w:eastAsia="方正仿宋_GBK" w:hAnsi="Times New Roman" w:cs="Times New Roman"/>
          <w:color w:val="333333"/>
          <w:sz w:val="32"/>
          <w:szCs w:val="32"/>
        </w:rPr>
        <w:t>办公室。</w:t>
      </w:r>
    </w:p>
    <w:p w:rsidR="00241E72" w:rsidRPr="00F84E55" w:rsidRDefault="00814EB5" w:rsidP="009125EC">
      <w:pPr>
        <w:shd w:val="clear" w:color="auto" w:fill="FFFFFF"/>
        <w:adjustRightInd/>
        <w:snapToGrid/>
        <w:spacing w:after="0" w:line="600" w:lineRule="atLeast"/>
        <w:ind w:firstLineChars="200" w:firstLine="640"/>
        <w:jc w:val="both"/>
        <w:rPr>
          <w:rFonts w:ascii="Times New Roman" w:eastAsia="方正仿宋_GBK" w:hAnsi="Times New Roman" w:cs="Times New Roman"/>
          <w:color w:val="333333"/>
          <w:sz w:val="32"/>
          <w:szCs w:val="32"/>
        </w:rPr>
      </w:pPr>
      <w:r w:rsidRPr="00F84E55">
        <w:rPr>
          <w:rFonts w:ascii="Times New Roman" w:eastAsia="方正仿宋_GBK" w:hAnsi="Times New Roman" w:cs="Times New Roman"/>
          <w:color w:val="333333"/>
          <w:sz w:val="32"/>
          <w:szCs w:val="32"/>
        </w:rPr>
        <w:t>联系</w:t>
      </w:r>
      <w:r w:rsidR="003C734F" w:rsidRPr="00F84E55">
        <w:rPr>
          <w:rFonts w:ascii="Times New Roman" w:eastAsia="方正仿宋_GBK" w:hAnsi="Times New Roman" w:cs="Times New Roman"/>
          <w:color w:val="333333"/>
          <w:sz w:val="32"/>
          <w:szCs w:val="32"/>
        </w:rPr>
        <w:t>方式</w:t>
      </w:r>
      <w:r w:rsidRPr="00F84E55">
        <w:rPr>
          <w:rFonts w:ascii="Times New Roman" w:eastAsia="方正仿宋_GBK" w:hAnsi="Times New Roman" w:cs="Times New Roman"/>
          <w:color w:val="333333"/>
          <w:sz w:val="32"/>
          <w:szCs w:val="32"/>
        </w:rPr>
        <w:t>：李燕红</w:t>
      </w:r>
      <w:r w:rsidR="00320286" w:rsidRPr="00F84E55">
        <w:rPr>
          <w:rFonts w:ascii="Times New Roman" w:eastAsia="方正仿宋_GBK" w:hAnsi="Times New Roman" w:cs="Times New Roman"/>
          <w:color w:val="333333"/>
          <w:sz w:val="32"/>
          <w:szCs w:val="32"/>
        </w:rPr>
        <w:t xml:space="preserve">  </w:t>
      </w:r>
      <w:r w:rsidR="003C734F" w:rsidRPr="00F84E55">
        <w:rPr>
          <w:rFonts w:ascii="Times New Roman" w:eastAsia="方正仿宋_GBK" w:hAnsi="Times New Roman" w:cs="Times New Roman"/>
          <w:color w:val="333333"/>
          <w:sz w:val="32"/>
          <w:szCs w:val="32"/>
        </w:rPr>
        <w:t>023-</w:t>
      </w:r>
      <w:r w:rsidRPr="00F84E55">
        <w:rPr>
          <w:rFonts w:ascii="Times New Roman" w:eastAsia="方正仿宋_GBK" w:hAnsi="Times New Roman" w:cs="Times New Roman"/>
          <w:color w:val="333333"/>
          <w:sz w:val="32"/>
          <w:szCs w:val="32"/>
        </w:rPr>
        <w:t>72790133</w:t>
      </w:r>
    </w:p>
    <w:p w:rsidR="00241E72" w:rsidRPr="00F84E55" w:rsidRDefault="00241E72" w:rsidP="009125EC">
      <w:pPr>
        <w:shd w:val="clear" w:color="auto" w:fill="FFFFFF"/>
        <w:adjustRightInd/>
        <w:snapToGrid/>
        <w:spacing w:after="0" w:line="600" w:lineRule="atLeast"/>
        <w:jc w:val="both"/>
        <w:rPr>
          <w:rFonts w:ascii="Times New Roman" w:eastAsia="方正仿宋_GBK" w:hAnsi="Times New Roman" w:cs="Times New Roman"/>
          <w:color w:val="333333"/>
          <w:sz w:val="32"/>
          <w:szCs w:val="32"/>
        </w:rPr>
      </w:pPr>
    </w:p>
    <w:p w:rsidR="00241E72" w:rsidRPr="00F84E55" w:rsidRDefault="00814EB5" w:rsidP="000862BD">
      <w:pPr>
        <w:shd w:val="clear" w:color="auto" w:fill="FFFFFF"/>
        <w:adjustRightInd/>
        <w:snapToGrid/>
        <w:spacing w:after="0" w:line="600" w:lineRule="atLeast"/>
        <w:ind w:firstLineChars="200" w:firstLine="640"/>
        <w:jc w:val="both"/>
        <w:rPr>
          <w:rFonts w:ascii="Times New Roman" w:eastAsia="方正仿宋_GBK" w:hAnsi="Times New Roman" w:cs="Times New Roman"/>
          <w:color w:val="333333"/>
          <w:sz w:val="32"/>
          <w:szCs w:val="32"/>
        </w:rPr>
      </w:pPr>
      <w:r w:rsidRPr="00F84E55">
        <w:rPr>
          <w:rFonts w:ascii="Times New Roman" w:eastAsia="方正仿宋_GBK" w:hAnsi="Times New Roman" w:cs="Times New Roman"/>
          <w:color w:val="333333"/>
          <w:sz w:val="32"/>
          <w:szCs w:val="32"/>
        </w:rPr>
        <w:t>附件：</w:t>
      </w:r>
      <w:r w:rsidR="00320286" w:rsidRPr="00F84E55">
        <w:rPr>
          <w:rFonts w:ascii="Times New Roman" w:eastAsia="方正仿宋_GBK" w:hAnsi="Times New Roman" w:cs="Times New Roman"/>
          <w:color w:val="333333"/>
          <w:sz w:val="32"/>
          <w:szCs w:val="32"/>
        </w:rPr>
        <w:t>1</w:t>
      </w:r>
      <w:r w:rsidR="000862BD" w:rsidRPr="00F84E55">
        <w:rPr>
          <w:rFonts w:ascii="Times New Roman" w:eastAsia="方正仿宋_GBK" w:hAnsi="Times New Roman" w:cs="Times New Roman"/>
          <w:color w:val="333333"/>
          <w:sz w:val="32"/>
          <w:szCs w:val="32"/>
        </w:rPr>
        <w:t>.</w:t>
      </w:r>
      <w:r w:rsidRPr="00F84E55">
        <w:rPr>
          <w:rFonts w:ascii="Times New Roman" w:eastAsia="方正仿宋_GBK" w:hAnsi="Times New Roman" w:cs="Times New Roman"/>
          <w:color w:val="333333"/>
          <w:sz w:val="32"/>
          <w:szCs w:val="32"/>
        </w:rPr>
        <w:t>长江师范学院实验室安全责任书</w:t>
      </w:r>
    </w:p>
    <w:p w:rsidR="00320286" w:rsidRPr="00F84E55" w:rsidRDefault="000862BD" w:rsidP="00320286">
      <w:pPr>
        <w:pStyle w:val="a6"/>
        <w:shd w:val="clear" w:color="auto" w:fill="FFFFFF"/>
        <w:adjustRightInd/>
        <w:snapToGrid/>
        <w:spacing w:after="0" w:line="600" w:lineRule="atLeast"/>
        <w:ind w:left="420" w:firstLineChars="0" w:firstLine="0"/>
        <w:jc w:val="both"/>
        <w:rPr>
          <w:rFonts w:ascii="Times New Roman" w:eastAsia="方正仿宋_GBK" w:hAnsi="Times New Roman" w:cs="Times New Roman"/>
          <w:color w:val="333333"/>
          <w:sz w:val="32"/>
          <w:szCs w:val="32"/>
        </w:rPr>
      </w:pPr>
      <w:r w:rsidRPr="00F84E55">
        <w:rPr>
          <w:rFonts w:ascii="Times New Roman" w:eastAsia="方正仿宋_GBK" w:hAnsi="Times New Roman" w:cs="Times New Roman"/>
          <w:color w:val="333333"/>
          <w:sz w:val="32"/>
          <w:szCs w:val="32"/>
        </w:rPr>
        <w:t xml:space="preserve">         </w:t>
      </w:r>
      <w:r w:rsidR="00320286" w:rsidRPr="00F84E55">
        <w:rPr>
          <w:rFonts w:ascii="Times New Roman" w:eastAsia="方正仿宋_GBK" w:hAnsi="Times New Roman" w:cs="Times New Roman"/>
          <w:color w:val="333333"/>
          <w:sz w:val="32"/>
          <w:szCs w:val="32"/>
        </w:rPr>
        <w:t>2</w:t>
      </w:r>
      <w:r w:rsidRPr="00F84E55">
        <w:rPr>
          <w:rFonts w:ascii="Times New Roman" w:eastAsia="方正仿宋_GBK" w:hAnsi="Times New Roman" w:cs="Times New Roman"/>
          <w:color w:val="333333"/>
          <w:sz w:val="32"/>
          <w:szCs w:val="32"/>
        </w:rPr>
        <w:t>.</w:t>
      </w:r>
      <w:r w:rsidR="00320286" w:rsidRPr="00F84E55">
        <w:rPr>
          <w:rFonts w:ascii="Times New Roman" w:eastAsia="方正仿宋_GBK" w:hAnsi="Times New Roman" w:cs="Times New Roman"/>
          <w:color w:val="333333"/>
          <w:sz w:val="32"/>
          <w:szCs w:val="32"/>
        </w:rPr>
        <w:t>实验室安全守册</w:t>
      </w:r>
    </w:p>
    <w:p w:rsidR="003C734F" w:rsidRPr="00F84E55" w:rsidRDefault="00814EB5" w:rsidP="000862BD">
      <w:pPr>
        <w:shd w:val="clear" w:color="auto" w:fill="FFFFFF"/>
        <w:adjustRightInd/>
        <w:snapToGrid/>
        <w:spacing w:after="0" w:line="600" w:lineRule="atLeast"/>
        <w:jc w:val="both"/>
        <w:rPr>
          <w:rFonts w:ascii="Times New Roman" w:eastAsia="方正仿宋_GBK" w:hAnsi="Times New Roman" w:cs="Times New Roman"/>
          <w:color w:val="333333"/>
          <w:sz w:val="32"/>
          <w:szCs w:val="32"/>
        </w:rPr>
      </w:pPr>
      <w:r w:rsidRPr="00F84E55">
        <w:rPr>
          <w:rFonts w:ascii="Times New Roman" w:eastAsia="方正仿宋_GBK" w:hAnsi="Times New Roman" w:cs="Times New Roman"/>
          <w:color w:val="333333"/>
          <w:sz w:val="32"/>
          <w:szCs w:val="32"/>
        </w:rPr>
        <w:t> </w:t>
      </w:r>
    </w:p>
    <w:p w:rsidR="003C734F" w:rsidRPr="00F84E55" w:rsidRDefault="003C734F" w:rsidP="000862BD">
      <w:pPr>
        <w:shd w:val="clear" w:color="auto" w:fill="FFFFFF"/>
        <w:adjustRightInd/>
        <w:snapToGrid/>
        <w:spacing w:after="0" w:line="600" w:lineRule="atLeast"/>
        <w:jc w:val="both"/>
        <w:rPr>
          <w:rFonts w:ascii="Times New Roman" w:eastAsia="方正仿宋_GBK" w:hAnsi="Times New Roman" w:cs="Times New Roman"/>
          <w:color w:val="333333"/>
          <w:sz w:val="32"/>
          <w:szCs w:val="32"/>
        </w:rPr>
      </w:pPr>
    </w:p>
    <w:p w:rsidR="003C734F" w:rsidRPr="00F84E55" w:rsidRDefault="00814EB5" w:rsidP="003C734F">
      <w:pPr>
        <w:shd w:val="clear" w:color="auto" w:fill="FFFFFF"/>
        <w:adjustRightInd/>
        <w:snapToGrid/>
        <w:spacing w:after="0" w:line="600" w:lineRule="atLeast"/>
        <w:ind w:firstLineChars="1850" w:firstLine="5920"/>
        <w:jc w:val="both"/>
        <w:rPr>
          <w:rFonts w:ascii="Times New Roman" w:eastAsia="方正仿宋_GBK" w:hAnsi="Times New Roman" w:cs="Times New Roman"/>
          <w:color w:val="333333"/>
          <w:sz w:val="32"/>
          <w:szCs w:val="32"/>
        </w:rPr>
      </w:pPr>
      <w:r w:rsidRPr="00F84E55">
        <w:rPr>
          <w:rFonts w:ascii="Times New Roman" w:eastAsia="方正仿宋_GBK" w:hAnsi="Times New Roman" w:cs="Times New Roman"/>
          <w:color w:val="333333"/>
          <w:sz w:val="32"/>
          <w:szCs w:val="32"/>
        </w:rPr>
        <w:t>教务处</w:t>
      </w:r>
    </w:p>
    <w:p w:rsidR="00241E72" w:rsidRPr="00F84E55" w:rsidRDefault="009B432E" w:rsidP="003C734F">
      <w:pPr>
        <w:shd w:val="clear" w:color="auto" w:fill="FFFFFF"/>
        <w:adjustRightInd/>
        <w:snapToGrid/>
        <w:spacing w:after="0" w:line="600" w:lineRule="atLeast"/>
        <w:ind w:firstLineChars="1600" w:firstLine="5120"/>
        <w:jc w:val="both"/>
        <w:rPr>
          <w:rFonts w:ascii="Times New Roman" w:eastAsia="方正仿宋_GBK" w:hAnsi="Times New Roman" w:cs="Times New Roman"/>
          <w:color w:val="333333"/>
          <w:sz w:val="32"/>
          <w:szCs w:val="32"/>
        </w:rPr>
      </w:pPr>
      <w:r w:rsidRPr="00F84E55">
        <w:rPr>
          <w:rFonts w:ascii="Times New Roman" w:eastAsia="方正仿宋_GBK" w:hAnsi="Times New Roman" w:cs="Times New Roman"/>
          <w:color w:val="333333"/>
          <w:sz w:val="32"/>
          <w:szCs w:val="32"/>
        </w:rPr>
        <w:t>2025</w:t>
      </w:r>
      <w:r w:rsidR="00814EB5" w:rsidRPr="00F84E55">
        <w:rPr>
          <w:rFonts w:ascii="Times New Roman" w:eastAsia="方正仿宋_GBK" w:hAnsi="Times New Roman" w:cs="Times New Roman"/>
          <w:color w:val="333333"/>
          <w:sz w:val="32"/>
          <w:szCs w:val="32"/>
        </w:rPr>
        <w:t>年</w:t>
      </w:r>
      <w:r w:rsidR="00814EB5" w:rsidRPr="00F84E55">
        <w:rPr>
          <w:rFonts w:ascii="Times New Roman" w:eastAsia="方正仿宋_GBK" w:hAnsi="Times New Roman" w:cs="Times New Roman"/>
          <w:color w:val="333333"/>
          <w:sz w:val="32"/>
          <w:szCs w:val="32"/>
        </w:rPr>
        <w:t>9</w:t>
      </w:r>
      <w:r w:rsidR="00814EB5" w:rsidRPr="00F84E55">
        <w:rPr>
          <w:rFonts w:ascii="Times New Roman" w:eastAsia="方正仿宋_GBK" w:hAnsi="Times New Roman" w:cs="Times New Roman"/>
          <w:color w:val="333333"/>
          <w:sz w:val="32"/>
          <w:szCs w:val="32"/>
        </w:rPr>
        <w:t>月</w:t>
      </w:r>
      <w:r w:rsidRPr="00F84E55">
        <w:rPr>
          <w:rFonts w:ascii="Times New Roman" w:eastAsia="方正仿宋_GBK" w:hAnsi="Times New Roman" w:cs="Times New Roman"/>
          <w:color w:val="333333"/>
          <w:sz w:val="32"/>
          <w:szCs w:val="32"/>
        </w:rPr>
        <w:t>24</w:t>
      </w:r>
      <w:r w:rsidR="00814EB5" w:rsidRPr="00F84E55">
        <w:rPr>
          <w:rFonts w:ascii="Times New Roman" w:eastAsia="方正仿宋_GBK" w:hAnsi="Times New Roman" w:cs="Times New Roman"/>
          <w:color w:val="333333"/>
          <w:sz w:val="32"/>
          <w:szCs w:val="32"/>
        </w:rPr>
        <w:t>日</w:t>
      </w:r>
    </w:p>
    <w:sectPr w:rsidR="00241E72" w:rsidRPr="00F84E55" w:rsidSect="00CC614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7F0" w:rsidRDefault="000037F0">
      <w:r>
        <w:separator/>
      </w:r>
    </w:p>
  </w:endnote>
  <w:endnote w:type="continuationSeparator" w:id="0">
    <w:p w:rsidR="000037F0" w:rsidRDefault="00003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7F0" w:rsidRDefault="000037F0">
      <w:pPr>
        <w:spacing w:after="0"/>
      </w:pPr>
      <w:r>
        <w:separator/>
      </w:r>
    </w:p>
  </w:footnote>
  <w:footnote w:type="continuationSeparator" w:id="0">
    <w:p w:rsidR="000037F0" w:rsidRDefault="000037F0">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alt="https://jwc.yznu.edu.cn/_ueditor/themes/default/images/icon_doc.gif" style="width:12pt;height:12pt;visibility:visible;mso-wrap-style:square" o:bullet="t">
        <v:imagedata r:id="rId1" o:title="icon_doc"/>
      </v:shape>
    </w:pict>
  </w:numPicBullet>
  <w:abstractNum w:abstractNumId="0">
    <w:nsid w:val="1E567D76"/>
    <w:multiLevelType w:val="hybridMultilevel"/>
    <w:tmpl w:val="FB385C52"/>
    <w:lvl w:ilvl="0" w:tplc="0CAEB1DC">
      <w:start w:val="1"/>
      <w:numFmt w:val="bullet"/>
      <w:lvlText w:val=""/>
      <w:lvlPicBulletId w:val="0"/>
      <w:lvlJc w:val="left"/>
      <w:pPr>
        <w:tabs>
          <w:tab w:val="num" w:pos="420"/>
        </w:tabs>
        <w:ind w:left="420" w:firstLine="0"/>
      </w:pPr>
      <w:rPr>
        <w:rFonts w:ascii="Symbol" w:hAnsi="Symbol" w:hint="default"/>
      </w:rPr>
    </w:lvl>
    <w:lvl w:ilvl="1" w:tplc="BA8E7808" w:tentative="1">
      <w:start w:val="1"/>
      <w:numFmt w:val="bullet"/>
      <w:lvlText w:val=""/>
      <w:lvlJc w:val="left"/>
      <w:pPr>
        <w:tabs>
          <w:tab w:val="num" w:pos="840"/>
        </w:tabs>
        <w:ind w:left="840" w:firstLine="0"/>
      </w:pPr>
      <w:rPr>
        <w:rFonts w:ascii="Symbol" w:hAnsi="Symbol" w:hint="default"/>
      </w:rPr>
    </w:lvl>
    <w:lvl w:ilvl="2" w:tplc="385EE560" w:tentative="1">
      <w:start w:val="1"/>
      <w:numFmt w:val="bullet"/>
      <w:lvlText w:val=""/>
      <w:lvlJc w:val="left"/>
      <w:pPr>
        <w:tabs>
          <w:tab w:val="num" w:pos="1260"/>
        </w:tabs>
        <w:ind w:left="1260" w:firstLine="0"/>
      </w:pPr>
      <w:rPr>
        <w:rFonts w:ascii="Symbol" w:hAnsi="Symbol" w:hint="default"/>
      </w:rPr>
    </w:lvl>
    <w:lvl w:ilvl="3" w:tplc="4FD860D8" w:tentative="1">
      <w:start w:val="1"/>
      <w:numFmt w:val="bullet"/>
      <w:lvlText w:val=""/>
      <w:lvlJc w:val="left"/>
      <w:pPr>
        <w:tabs>
          <w:tab w:val="num" w:pos="1680"/>
        </w:tabs>
        <w:ind w:left="1680" w:firstLine="0"/>
      </w:pPr>
      <w:rPr>
        <w:rFonts w:ascii="Symbol" w:hAnsi="Symbol" w:hint="default"/>
      </w:rPr>
    </w:lvl>
    <w:lvl w:ilvl="4" w:tplc="B6EAA09A" w:tentative="1">
      <w:start w:val="1"/>
      <w:numFmt w:val="bullet"/>
      <w:lvlText w:val=""/>
      <w:lvlJc w:val="left"/>
      <w:pPr>
        <w:tabs>
          <w:tab w:val="num" w:pos="2100"/>
        </w:tabs>
        <w:ind w:left="2100" w:firstLine="0"/>
      </w:pPr>
      <w:rPr>
        <w:rFonts w:ascii="Symbol" w:hAnsi="Symbol" w:hint="default"/>
      </w:rPr>
    </w:lvl>
    <w:lvl w:ilvl="5" w:tplc="B68CBD3E" w:tentative="1">
      <w:start w:val="1"/>
      <w:numFmt w:val="bullet"/>
      <w:lvlText w:val=""/>
      <w:lvlJc w:val="left"/>
      <w:pPr>
        <w:tabs>
          <w:tab w:val="num" w:pos="2520"/>
        </w:tabs>
        <w:ind w:left="2520" w:firstLine="0"/>
      </w:pPr>
      <w:rPr>
        <w:rFonts w:ascii="Symbol" w:hAnsi="Symbol" w:hint="default"/>
      </w:rPr>
    </w:lvl>
    <w:lvl w:ilvl="6" w:tplc="67D4A488" w:tentative="1">
      <w:start w:val="1"/>
      <w:numFmt w:val="bullet"/>
      <w:lvlText w:val=""/>
      <w:lvlJc w:val="left"/>
      <w:pPr>
        <w:tabs>
          <w:tab w:val="num" w:pos="2940"/>
        </w:tabs>
        <w:ind w:left="2940" w:firstLine="0"/>
      </w:pPr>
      <w:rPr>
        <w:rFonts w:ascii="Symbol" w:hAnsi="Symbol" w:hint="default"/>
      </w:rPr>
    </w:lvl>
    <w:lvl w:ilvl="7" w:tplc="8842D29C" w:tentative="1">
      <w:start w:val="1"/>
      <w:numFmt w:val="bullet"/>
      <w:lvlText w:val=""/>
      <w:lvlJc w:val="left"/>
      <w:pPr>
        <w:tabs>
          <w:tab w:val="num" w:pos="3360"/>
        </w:tabs>
        <w:ind w:left="3360" w:firstLine="0"/>
      </w:pPr>
      <w:rPr>
        <w:rFonts w:ascii="Symbol" w:hAnsi="Symbol" w:hint="default"/>
      </w:rPr>
    </w:lvl>
    <w:lvl w:ilvl="8" w:tplc="26921D60" w:tentative="1">
      <w:start w:val="1"/>
      <w:numFmt w:val="bullet"/>
      <w:lvlText w:val=""/>
      <w:lvlJc w:val="left"/>
      <w:pPr>
        <w:tabs>
          <w:tab w:val="num" w:pos="3780"/>
        </w:tabs>
        <w:ind w:left="3780" w:firstLine="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docVars>
    <w:docVar w:name="commondata" w:val="eyJoZGlkIjoiOWFhNjE5OGE2ZTY1ODJkYTBkYzUyODJkMTdlYmYzYWMifQ=="/>
  </w:docVars>
  <w:rsids>
    <w:rsidRoot w:val="00D31D50"/>
    <w:rsid w:val="000037F0"/>
    <w:rsid w:val="00016E84"/>
    <w:rsid w:val="000862BD"/>
    <w:rsid w:val="000C3EEB"/>
    <w:rsid w:val="001C364B"/>
    <w:rsid w:val="00241E72"/>
    <w:rsid w:val="00263C24"/>
    <w:rsid w:val="002803CB"/>
    <w:rsid w:val="0031102F"/>
    <w:rsid w:val="00320286"/>
    <w:rsid w:val="00323B43"/>
    <w:rsid w:val="00336894"/>
    <w:rsid w:val="003704B5"/>
    <w:rsid w:val="003B0883"/>
    <w:rsid w:val="003C1850"/>
    <w:rsid w:val="003C734F"/>
    <w:rsid w:val="003D37D8"/>
    <w:rsid w:val="0042244D"/>
    <w:rsid w:val="00426133"/>
    <w:rsid w:val="004358AB"/>
    <w:rsid w:val="004F3D21"/>
    <w:rsid w:val="005C4739"/>
    <w:rsid w:val="0068267D"/>
    <w:rsid w:val="006869EC"/>
    <w:rsid w:val="006C5A63"/>
    <w:rsid w:val="007917F6"/>
    <w:rsid w:val="00814EB5"/>
    <w:rsid w:val="00895835"/>
    <w:rsid w:val="008B0797"/>
    <w:rsid w:val="008B7726"/>
    <w:rsid w:val="009125EC"/>
    <w:rsid w:val="009B432E"/>
    <w:rsid w:val="00BC345E"/>
    <w:rsid w:val="00C77F6E"/>
    <w:rsid w:val="00CC6142"/>
    <w:rsid w:val="00D31D50"/>
    <w:rsid w:val="00DF46F1"/>
    <w:rsid w:val="00EA5B21"/>
    <w:rsid w:val="00EF5FC3"/>
    <w:rsid w:val="00F14C46"/>
    <w:rsid w:val="00F84E55"/>
    <w:rsid w:val="05CA72AA"/>
    <w:rsid w:val="111B0262"/>
    <w:rsid w:val="1752498A"/>
    <w:rsid w:val="7D6449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6142"/>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CC6142"/>
    <w:pPr>
      <w:spacing w:after="0"/>
    </w:pPr>
    <w:rPr>
      <w:sz w:val="18"/>
      <w:szCs w:val="18"/>
    </w:rPr>
  </w:style>
  <w:style w:type="paragraph" w:styleId="a4">
    <w:name w:val="footer"/>
    <w:basedOn w:val="a"/>
    <w:link w:val="Char0"/>
    <w:uiPriority w:val="99"/>
    <w:unhideWhenUsed/>
    <w:qFormat/>
    <w:rsid w:val="00CC6142"/>
    <w:pPr>
      <w:tabs>
        <w:tab w:val="center" w:pos="4153"/>
        <w:tab w:val="right" w:pos="8306"/>
      </w:tabs>
    </w:pPr>
    <w:rPr>
      <w:sz w:val="18"/>
      <w:szCs w:val="18"/>
    </w:rPr>
  </w:style>
  <w:style w:type="paragraph" w:styleId="a5">
    <w:name w:val="header"/>
    <w:basedOn w:val="a"/>
    <w:link w:val="Char1"/>
    <w:uiPriority w:val="99"/>
    <w:unhideWhenUsed/>
    <w:qFormat/>
    <w:rsid w:val="00CC6142"/>
    <w:pPr>
      <w:pBdr>
        <w:bottom w:val="single" w:sz="6" w:space="1" w:color="auto"/>
      </w:pBdr>
      <w:tabs>
        <w:tab w:val="center" w:pos="4153"/>
        <w:tab w:val="right" w:pos="8306"/>
      </w:tabs>
      <w:jc w:val="center"/>
    </w:pPr>
    <w:rPr>
      <w:sz w:val="18"/>
      <w:szCs w:val="18"/>
    </w:rPr>
  </w:style>
  <w:style w:type="character" w:customStyle="1" w:styleId="Char1">
    <w:name w:val="页眉 Char"/>
    <w:basedOn w:val="a0"/>
    <w:link w:val="a5"/>
    <w:uiPriority w:val="99"/>
    <w:qFormat/>
    <w:rsid w:val="00CC6142"/>
    <w:rPr>
      <w:rFonts w:ascii="Tahoma" w:hAnsi="Tahoma"/>
      <w:sz w:val="18"/>
      <w:szCs w:val="18"/>
    </w:rPr>
  </w:style>
  <w:style w:type="character" w:customStyle="1" w:styleId="Char0">
    <w:name w:val="页脚 Char"/>
    <w:basedOn w:val="a0"/>
    <w:link w:val="a4"/>
    <w:uiPriority w:val="99"/>
    <w:qFormat/>
    <w:rsid w:val="00CC6142"/>
    <w:rPr>
      <w:rFonts w:ascii="Tahoma" w:hAnsi="Tahoma"/>
      <w:sz w:val="18"/>
      <w:szCs w:val="18"/>
    </w:rPr>
  </w:style>
  <w:style w:type="character" w:customStyle="1" w:styleId="Char">
    <w:name w:val="批注框文本 Char"/>
    <w:basedOn w:val="a0"/>
    <w:link w:val="a3"/>
    <w:uiPriority w:val="99"/>
    <w:semiHidden/>
    <w:qFormat/>
    <w:rsid w:val="00CC6142"/>
    <w:rPr>
      <w:rFonts w:ascii="Tahoma" w:hAnsi="Tahoma"/>
      <w:sz w:val="18"/>
      <w:szCs w:val="18"/>
    </w:rPr>
  </w:style>
  <w:style w:type="paragraph" w:styleId="a6">
    <w:name w:val="List Paragraph"/>
    <w:basedOn w:val="a"/>
    <w:uiPriority w:val="99"/>
    <w:unhideWhenUsed/>
    <w:rsid w:val="00320286"/>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2</Pages>
  <Words>89</Words>
  <Characters>512</Characters>
  <Application>Microsoft Office Word</Application>
  <DocSecurity>0</DocSecurity>
  <Lines>4</Lines>
  <Paragraphs>1</Paragraphs>
  <ScaleCrop>false</ScaleCrop>
  <Company>Microsoft</Company>
  <LinksUpToDate>false</LinksUpToDate>
  <CharactersWithSpaces>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李文博</cp:lastModifiedBy>
  <cp:revision>23</cp:revision>
  <dcterms:created xsi:type="dcterms:W3CDTF">2008-09-11T17:20:00Z</dcterms:created>
  <dcterms:modified xsi:type="dcterms:W3CDTF">2025-09-25T07:47:00Z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EE54F4DB93C94B4994043E144E3ACD12_12</vt:lpwstr>
  </property>
</Properties>
</file>