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161784501"/>
      </w:sdtPr>
      <w:sdtEndPr>
        <w:rPr>
          <w:b/>
          <w:bCs/>
          <w:sz w:val="24"/>
        </w:rPr>
      </w:sdtEndPr>
      <w:sdtContent>
        <w:p w:rsidR="00A81496" w:rsidRDefault="00A81496">
          <w:pPr>
            <w:pStyle w:val="TOC1"/>
            <w:rPr>
              <w:b/>
              <w:bCs/>
              <w:lang w:val="zh-CN"/>
            </w:rPr>
          </w:pPr>
        </w:p>
        <w:sdt>
          <w:sdtPr>
            <w:rPr>
              <w:rFonts w:asciiTheme="minorHAnsi" w:eastAsiaTheme="minorEastAsia" w:hAnsiTheme="minorHAnsi" w:cstheme="minorBidi"/>
              <w:color w:val="auto"/>
              <w:kern w:val="2"/>
              <w:sz w:val="24"/>
              <w:szCs w:val="22"/>
              <w:lang w:val="zh-CN"/>
            </w:rPr>
            <w:id w:val="-927577914"/>
            <w:docPartObj>
              <w:docPartGallery w:val="Table of Contents"/>
              <w:docPartUnique/>
            </w:docPartObj>
          </w:sdtPr>
          <w:sdtEndPr>
            <w:rPr>
              <w:b/>
              <w:bCs/>
            </w:rPr>
          </w:sdtEndPr>
          <w:sdtContent>
            <w:p w:rsidR="00A81496" w:rsidRDefault="008D0BDE">
              <w:pPr>
                <w:pStyle w:val="TOC2"/>
                <w:rPr>
                  <w:sz w:val="36"/>
                </w:rPr>
              </w:pPr>
              <w:r>
                <w:rPr>
                  <w:sz w:val="36"/>
                  <w:lang w:val="zh-CN"/>
                </w:rPr>
                <w:t>目录</w:t>
              </w:r>
            </w:p>
            <w:p w:rsidR="00A81496" w:rsidRDefault="008D0BDE">
              <w:pPr>
                <w:pStyle w:val="10"/>
                <w:tabs>
                  <w:tab w:val="right" w:leader="dot" w:pos="8306"/>
                </w:tabs>
              </w:pPr>
              <w:r>
                <w:rPr>
                  <w:sz w:val="24"/>
                </w:rPr>
                <w:fldChar w:fldCharType="begin"/>
              </w:r>
              <w:r>
                <w:rPr>
                  <w:sz w:val="24"/>
                </w:rPr>
                <w:instrText xml:space="preserve"> TOC \o "1-3" \h \z \u </w:instrText>
              </w:r>
              <w:r>
                <w:rPr>
                  <w:sz w:val="24"/>
                </w:rPr>
                <w:fldChar w:fldCharType="separate"/>
              </w:r>
              <w:hyperlink w:anchor="_Toc5050" w:history="1">
                <w:r>
                  <w:rPr>
                    <w:rFonts w:hint="eastAsia"/>
                  </w:rPr>
                  <w:t>1.</w:t>
                </w:r>
                <w:r>
                  <w:rPr>
                    <w:rFonts w:hint="eastAsia"/>
                  </w:rPr>
                  <w:t>什么</w:t>
                </w:r>
                <w:r>
                  <w:t>是学习通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_Toc5050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2422" w:history="1">
                <w:r>
                  <w:rPr>
                    <w:rFonts w:hint="eastAsia"/>
                  </w:rPr>
                  <w:t>1.1</w:t>
                </w:r>
                <w:r>
                  <w:rPr>
                    <w:rFonts w:hint="eastAsia"/>
                  </w:rPr>
                  <w:t>简介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_Toc2422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16141" w:history="1">
                <w:r>
                  <w:rPr>
                    <w:rFonts w:hint="eastAsia"/>
                  </w:rPr>
                  <w:t>1.2</w:t>
                </w:r>
                <w:r>
                  <w:rPr>
                    <w:rFonts w:hint="eastAsia"/>
                  </w:rPr>
                  <w:t>下载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_Toc16141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23252" w:history="1">
                <w:r>
                  <w:t>1.3</w:t>
                </w:r>
                <w:r>
                  <w:rPr>
                    <w:rFonts w:hint="eastAsia"/>
                  </w:rPr>
                  <w:t>安装</w:t>
                </w:r>
                <w:r>
                  <w:t>打开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_Toc23252 </w:instrText>
                </w:r>
                <w:r>
                  <w:fldChar w:fldCharType="separate"/>
                </w:r>
                <w:r>
                  <w:t>4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3849" w:history="1">
                <w:r>
                  <w:t>1.4</w:t>
                </w:r>
                <w:r>
                  <w:rPr>
                    <w:rFonts w:hint="eastAsia"/>
                  </w:rPr>
                  <w:t>登录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_Toc3849 </w:instrText>
                </w:r>
                <w:r>
                  <w:fldChar w:fldCharType="separate"/>
                </w:r>
                <w:r>
                  <w:t>5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25668" w:history="1">
                <w:r>
                  <w:rPr>
                    <w:rFonts w:hint="eastAsia"/>
                  </w:rPr>
                  <w:t>1.5</w:t>
                </w:r>
                <w:r>
                  <w:rPr>
                    <w:rFonts w:hint="eastAsia"/>
                  </w:rPr>
                  <w:t>登录</w:t>
                </w:r>
                <w:r>
                  <w:t>时遇到问题怎么办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_Toc25668 </w:instrText>
                </w:r>
                <w:r>
                  <w:fldChar w:fldCharType="separate"/>
                </w:r>
                <w:r>
                  <w:t>6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10"/>
                <w:tabs>
                  <w:tab w:val="right" w:leader="dot" w:pos="8306"/>
                </w:tabs>
              </w:pPr>
              <w:hyperlink w:anchor="_Toc13749" w:history="1">
                <w:r>
                  <w:t>2.</w:t>
                </w:r>
                <w:r>
                  <w:rPr>
                    <w:rFonts w:hint="eastAsia"/>
                  </w:rPr>
                  <w:t>资源</w:t>
                </w:r>
                <w:r>
                  <w:t>中心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_Toc13749 </w:instrText>
                </w:r>
                <w:r>
                  <w:fldChar w:fldCharType="separate"/>
                </w:r>
                <w:r>
                  <w:t>7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6635" w:history="1">
                <w:r>
                  <w:rPr>
                    <w:rFonts w:hint="eastAsia"/>
                  </w:rPr>
                  <w:t>2.1</w:t>
                </w:r>
                <w:r>
                  <w:rPr>
                    <w:rFonts w:hint="eastAsia"/>
                  </w:rPr>
                  <w:t>个人</w:t>
                </w:r>
                <w:r>
                  <w:t>账号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_Toc6635 </w:instrText>
                </w:r>
                <w:r>
                  <w:fldChar w:fldCharType="separate"/>
                </w:r>
                <w:r>
                  <w:t>7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16349" w:history="1">
                <w:r>
                  <w:rPr>
                    <w:rFonts w:hint="eastAsia"/>
                  </w:rPr>
                  <w:t>2.2</w:t>
                </w:r>
                <w:r>
                  <w:rPr>
                    <w:rFonts w:hint="eastAsia"/>
                  </w:rPr>
                  <w:t>资源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_Toc16349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10"/>
                <w:tabs>
                  <w:tab w:val="right" w:leader="dot" w:pos="8306"/>
                </w:tabs>
              </w:pPr>
              <w:hyperlink w:anchor="_Toc442" w:history="1">
                <w:r>
                  <w:rPr>
                    <w:rFonts w:hint="eastAsia"/>
                    <w:shd w:val="clear" w:color="auto" w:fill="FFFFFF"/>
                  </w:rPr>
                  <w:t>3</w:t>
                </w:r>
                <w:r>
                  <w:rPr>
                    <w:shd w:val="clear" w:color="auto" w:fill="FFFFFF"/>
                  </w:rPr>
                  <w:t>.</w:t>
                </w:r>
                <w:r>
                  <w:rPr>
                    <w:rFonts w:hint="eastAsia"/>
                    <w:shd w:val="clear" w:color="auto" w:fill="FFFFFF"/>
                  </w:rPr>
                  <w:t>学习</w:t>
                </w:r>
                <w:r>
                  <w:rPr>
                    <w:rFonts w:hint="eastAsia"/>
                    <w:shd w:val="clear" w:color="auto" w:fill="FFFFFF"/>
                  </w:rPr>
                  <w:t>应用</w:t>
                </w:r>
                <w:r>
                  <w:rPr>
                    <w:rFonts w:hint="eastAsia"/>
                    <w:shd w:val="clear" w:color="auto" w:fill="FFFFFF"/>
                  </w:rPr>
                  <w:t>-</w:t>
                </w:r>
                <w:r>
                  <w:rPr>
                    <w:rFonts w:hint="eastAsia"/>
                    <w:shd w:val="clear" w:color="auto" w:fill="FFFFFF"/>
                  </w:rPr>
                  <w:t>学生</w:t>
                </w:r>
                <w:r>
                  <w:rPr>
                    <w:shd w:val="clear" w:color="auto" w:fill="FFFFFF"/>
                  </w:rPr>
                  <w:t>端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_Toc442 </w:instrText>
                </w:r>
                <w:r>
                  <w:fldChar w:fldCharType="separate"/>
                </w:r>
                <w:r>
                  <w:t>12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24247" w:history="1">
                <w:r>
                  <w:rPr>
                    <w:rFonts w:hint="eastAsia"/>
                  </w:rPr>
                  <w:t>3.1</w:t>
                </w:r>
                <w:r>
                  <w:rPr>
                    <w:rFonts w:hint="eastAsia"/>
                  </w:rPr>
                  <w:t>课程学习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_Toc24247 </w:instrText>
                </w:r>
                <w:r>
                  <w:fldChar w:fldCharType="separate"/>
                </w:r>
                <w:r>
                  <w:t>12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26353" w:history="1">
                <w:r>
                  <w:rPr>
                    <w:rFonts w:hint="eastAsia"/>
                    <w:shd w:val="clear" w:color="auto" w:fill="FFFFFF"/>
                  </w:rPr>
                  <w:t>3.2</w:t>
                </w:r>
                <w:r>
                  <w:rPr>
                    <w:shd w:val="clear" w:color="auto" w:fill="FFFFFF"/>
                  </w:rPr>
                  <w:t>课程</w:t>
                </w:r>
                <w:r>
                  <w:rPr>
                    <w:rFonts w:hint="eastAsia"/>
                    <w:shd w:val="clear" w:color="auto" w:fill="FFFFFF"/>
                  </w:rPr>
                  <w:t>互动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_Toc26353 </w:instrText>
                </w:r>
                <w:r>
                  <w:fldChar w:fldCharType="separate"/>
                </w:r>
                <w:r>
                  <w:t>13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7137" w:history="1">
                <w:r>
                  <w:rPr>
                    <w:rFonts w:hint="eastAsia"/>
                  </w:rPr>
                  <w:t>3.3</w:t>
                </w:r>
                <w:r>
                  <w:rPr>
                    <w:rFonts w:hint="eastAsia"/>
                  </w:rPr>
                  <w:t>讨论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_Toc7137 </w:instrText>
                </w:r>
                <w:r>
                  <w:fldChar w:fldCharType="separate"/>
                </w:r>
                <w:r>
                  <w:t>15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21163" w:history="1">
                <w:r>
                  <w:rPr>
                    <w:rFonts w:hint="eastAsia"/>
                    <w:shd w:val="clear" w:color="auto" w:fill="FFFFFF"/>
                  </w:rPr>
                  <w:t>3.</w:t>
                </w:r>
                <w:r>
                  <w:rPr>
                    <w:rFonts w:hint="eastAsia"/>
                    <w:shd w:val="clear" w:color="auto" w:fill="FFFFFF"/>
                  </w:rPr>
                  <w:t>4</w:t>
                </w:r>
                <w:r>
                  <w:rPr>
                    <w:shd w:val="clear" w:color="auto" w:fill="FFFFFF"/>
                  </w:rPr>
                  <w:t>课堂报告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_Toc21163 </w:instrText>
                </w:r>
                <w:r>
                  <w:fldChar w:fldCharType="separate"/>
                </w:r>
                <w:r>
                  <w:t>15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12849" w:history="1">
                <w:r>
                  <w:rPr>
                    <w:rFonts w:hint="eastAsia"/>
                  </w:rPr>
                  <w:t>3.</w:t>
                </w:r>
                <w:r>
                  <w:rPr>
                    <w:rFonts w:hint="eastAsia"/>
                  </w:rPr>
                  <w:t>5</w:t>
                </w:r>
                <w:r>
                  <w:rPr>
                    <w:rFonts w:hint="eastAsia"/>
                  </w:rPr>
                  <w:t>交流</w:t>
                </w:r>
                <w:r>
                  <w:t>互动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_Toc12849 </w:instrText>
                </w:r>
                <w:r>
                  <w:fldChar w:fldCharType="separate"/>
                </w:r>
                <w:r>
                  <w:t>16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10"/>
                <w:tabs>
                  <w:tab w:val="right" w:leader="dot" w:pos="8306"/>
                </w:tabs>
              </w:pPr>
              <w:hyperlink w:anchor="_Toc14819" w:history="1">
                <w:r>
                  <w:rPr>
                    <w:rFonts w:hint="eastAsia"/>
                  </w:rPr>
                  <w:t>4.</w:t>
                </w:r>
                <w:r>
                  <w:rPr>
                    <w:rFonts w:hint="eastAsia"/>
                  </w:rPr>
                  <w:t>学习通</w:t>
                </w:r>
                <w:r>
                  <w:t>能给我</w:t>
                </w:r>
                <w:r>
                  <w:rPr>
                    <w:rFonts w:hint="eastAsia"/>
                  </w:rPr>
                  <w:t>们</w:t>
                </w:r>
                <w:r>
                  <w:t>带来什么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_Toc14819 </w:instrText>
                </w:r>
                <w:r>
                  <w:fldChar w:fldCharType="separate"/>
                </w:r>
                <w:r>
                  <w:t>18</w:t>
                </w:r>
                <w:r>
                  <w:fldChar w:fldCharType="end"/>
                </w:r>
              </w:hyperlink>
            </w:p>
            <w:p w:rsidR="00A81496" w:rsidRDefault="008D0BDE">
              <w:pPr>
                <w:pStyle w:val="20"/>
                <w:tabs>
                  <w:tab w:val="right" w:leader="dot" w:pos="8306"/>
                </w:tabs>
              </w:pPr>
              <w:hyperlink w:anchor="_Toc23087" w:history="1">
                <w:r>
                  <w:rPr>
                    <w:rFonts w:hint="eastAsia"/>
                  </w:rPr>
                  <w:t>4.1</w:t>
                </w:r>
                <w:r>
                  <w:rPr>
                    <w:rFonts w:hint="eastAsia"/>
                  </w:rPr>
                  <w:t>总结</w:t>
                </w:r>
                <w:r>
                  <w:tab/>
                </w:r>
                <w:r>
                  <w:fldChar w:fldCharType="begin"/>
                </w:r>
                <w:r>
                  <w:instrText xml:space="preserve"> PAGEREF _Toc</w:instrText>
                </w:r>
                <w:r>
                  <w:instrText xml:space="preserve">23087 </w:instrText>
                </w:r>
                <w:r>
                  <w:fldChar w:fldCharType="separate"/>
                </w:r>
                <w:r>
                  <w:t>18</w:t>
                </w:r>
                <w:r>
                  <w:fldChar w:fldCharType="end"/>
                </w:r>
              </w:hyperlink>
            </w:p>
            <w:p w:rsidR="00A81496" w:rsidRDefault="008D0BDE">
              <w:r>
                <w:rPr>
                  <w:bCs/>
                  <w:lang w:val="zh-CN"/>
                </w:rPr>
                <w:fldChar w:fldCharType="end"/>
              </w:r>
            </w:p>
          </w:sdtContent>
        </w:sdt>
        <w:p w:rsidR="00A81496" w:rsidRDefault="00A81496">
          <w:pPr>
            <w:pStyle w:val="TOC1"/>
            <w:rPr>
              <w:b/>
              <w:bCs/>
              <w:lang w:val="zh-CN"/>
            </w:rPr>
          </w:pPr>
        </w:p>
        <w:p w:rsidR="00A81496" w:rsidRDefault="00A81496">
          <w:pPr>
            <w:rPr>
              <w:b/>
              <w:bCs/>
              <w:lang w:val="zh-CN"/>
            </w:rPr>
          </w:pPr>
        </w:p>
        <w:p w:rsidR="00A81496" w:rsidRDefault="00A81496">
          <w:pPr>
            <w:rPr>
              <w:b/>
              <w:bCs/>
              <w:lang w:val="zh-CN"/>
            </w:rPr>
          </w:pPr>
        </w:p>
        <w:p w:rsidR="00A81496" w:rsidRDefault="00A81496">
          <w:pPr>
            <w:rPr>
              <w:b/>
              <w:bCs/>
              <w:lang w:val="zh-CN"/>
            </w:rPr>
          </w:pPr>
        </w:p>
        <w:p w:rsidR="00A81496" w:rsidRDefault="008D0BDE">
          <w:pPr>
            <w:rPr>
              <w:b/>
              <w:bCs/>
              <w:lang w:val="zh-CN"/>
            </w:rPr>
          </w:pPr>
        </w:p>
      </w:sdtContent>
    </w:sdt>
    <w:p w:rsidR="00A81496" w:rsidRDefault="008D0BDE">
      <w:pPr>
        <w:pStyle w:val="1"/>
      </w:pPr>
      <w:bookmarkStart w:id="0" w:name="_Toc482786415"/>
      <w:bookmarkStart w:id="1" w:name="_Toc10368"/>
      <w:bookmarkStart w:id="2" w:name="_Toc482786424"/>
      <w:bookmarkStart w:id="3" w:name="_Toc442"/>
      <w:r>
        <w:rPr>
          <w:rFonts w:hint="eastAsia"/>
        </w:rPr>
        <w:lastRenderedPageBreak/>
        <w:t>1.</w:t>
      </w:r>
      <w:r>
        <w:rPr>
          <w:rFonts w:hint="eastAsia"/>
        </w:rPr>
        <w:t>什么</w:t>
      </w:r>
      <w:r>
        <w:t>是学习通</w:t>
      </w:r>
      <w:bookmarkEnd w:id="0"/>
      <w:bookmarkEnd w:id="1"/>
    </w:p>
    <w:p w:rsidR="00A81496" w:rsidRDefault="008D0BDE">
      <w:pPr>
        <w:pStyle w:val="2"/>
      </w:pPr>
      <w:bookmarkStart w:id="4" w:name="_Toc21795"/>
      <w:bookmarkStart w:id="5" w:name="_Toc482786416"/>
      <w:r>
        <w:rPr>
          <w:rFonts w:hint="eastAsia"/>
        </w:rPr>
        <w:t>1.1</w:t>
      </w:r>
      <w:r>
        <w:rPr>
          <w:rFonts w:hint="eastAsia"/>
        </w:rPr>
        <w:t>简介</w:t>
      </w:r>
      <w:bookmarkEnd w:id="4"/>
      <w:bookmarkEnd w:id="5"/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ind w:firstLine="480"/>
        <w:rPr>
          <w:rFonts w:ascii="none" w:hAnsi="none" w:hint="eastAsia"/>
        </w:rPr>
      </w:pPr>
      <w:r>
        <w:rPr>
          <w:rFonts w:ascii="none" w:hAnsi="none"/>
        </w:rPr>
        <w:t>随着移动互联网时代的到来，手机已经超越电脑，成为最主要的上网设备。与此同时，信息化教学也走进了我们的生活中，</w:t>
      </w:r>
      <w:proofErr w:type="gramStart"/>
      <w:r>
        <w:rPr>
          <w:rFonts w:ascii="none" w:hAnsi="none"/>
        </w:rPr>
        <w:t>超星集团</w:t>
      </w:r>
      <w:proofErr w:type="gramEnd"/>
      <w:r>
        <w:rPr>
          <w:rFonts w:ascii="none" w:hAnsi="none"/>
        </w:rPr>
        <w:t>顺应时代的潮流倾力推出了新一代移动终端产品</w:t>
      </w:r>
      <w:r>
        <w:rPr>
          <w:rFonts w:ascii="none" w:hAnsi="none"/>
        </w:rPr>
        <w:t>——</w:t>
      </w:r>
      <w:r>
        <w:rPr>
          <w:rStyle w:val="a7"/>
          <w:rFonts w:ascii="none" w:hAnsi="none"/>
        </w:rPr>
        <w:t>学习通</w:t>
      </w:r>
      <w:r>
        <w:rPr>
          <w:rFonts w:ascii="none" w:hAnsi="none"/>
        </w:rPr>
        <w:t>。它是一个集移动学习、知识共享、移动社交、组织管理四位一体的数字化知识空间服务系统。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ind w:firstLine="480"/>
        <w:rPr>
          <w:shd w:val="clear" w:color="auto" w:fill="FFFFFF"/>
        </w:rPr>
      </w:pPr>
      <w:proofErr w:type="gramStart"/>
      <w:r>
        <w:rPr>
          <w:rFonts w:hint="eastAsia"/>
          <w:shd w:val="clear" w:color="auto" w:fill="FFFFFF"/>
        </w:rPr>
        <w:t>超星学习通</w:t>
      </w:r>
      <w:proofErr w:type="gramEnd"/>
      <w:r>
        <w:rPr>
          <w:rFonts w:hint="eastAsia"/>
          <w:shd w:val="clear" w:color="auto" w:fill="FFFFFF"/>
        </w:rPr>
        <w:t>依托于先进的移动互联网技术，基于海量的资源数据平台和便捷的移动社交平台，致力于打造一个提供优质资源、辅助培养教化、提升国民素质的移动学习平台，为国民提供一个无时不在的精神家园。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ind w:firstLine="480"/>
        <w:rPr>
          <w:rFonts w:ascii="none" w:hAnsi="none" w:hint="eastAsia"/>
        </w:rPr>
      </w:pPr>
      <w:r>
        <w:rPr>
          <w:rFonts w:hint="eastAsia"/>
          <w:shd w:val="clear" w:color="auto" w:fill="FFFFFF"/>
        </w:rPr>
        <w:t>学习</w:t>
      </w:r>
      <w:r>
        <w:rPr>
          <w:shd w:val="clear" w:color="auto" w:fill="FFFFFF"/>
        </w:rPr>
        <w:t>系统：</w:t>
      </w:r>
    </w:p>
    <w:p w:rsidR="00A81496" w:rsidRDefault="008D0BDE">
      <w:r>
        <w:rPr>
          <w:noProof/>
        </w:rPr>
        <w:drawing>
          <wp:inline distT="0" distB="0" distL="0" distR="0">
            <wp:extent cx="5274310" cy="2740660"/>
            <wp:effectExtent l="0" t="0" r="2540" b="2540"/>
            <wp:docPr id="6" name="图片 6" descr="http://p.ananas.chaoxing.com/star3/origin/5ba95e26578e3fc8f4d2bf8fe8b3ab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p.ananas.chaoxing.com/star3/origin/5ba95e26578e3fc8f4d2bf8fe8b3ab0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0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pStyle w:val="2"/>
      </w:pPr>
      <w:bookmarkStart w:id="6" w:name="_Toc482786417"/>
      <w:bookmarkStart w:id="7" w:name="_Toc19893"/>
      <w:r>
        <w:rPr>
          <w:rFonts w:hint="eastAsia"/>
        </w:rPr>
        <w:t>1.2</w:t>
      </w:r>
      <w:r>
        <w:rPr>
          <w:rFonts w:hint="eastAsia"/>
        </w:rPr>
        <w:t>下载</w:t>
      </w:r>
      <w:bookmarkEnd w:id="6"/>
      <w:bookmarkEnd w:id="7"/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ind w:left="495"/>
        <w:rPr>
          <w:rFonts w:ascii="none" w:hAnsi="none" w:hint="eastAsia"/>
        </w:rPr>
      </w:pPr>
      <w:r>
        <w:rPr>
          <w:rFonts w:ascii="none" w:hAnsi="none"/>
          <w:shd w:val="clear" w:color="auto" w:fill="FFFFFF"/>
        </w:rPr>
        <w:t>可以通过以下三种方式下载学习通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rPr>
          <w:rFonts w:ascii="none" w:hAnsi="none" w:hint="eastAsia"/>
        </w:rPr>
      </w:pPr>
      <w:r>
        <w:rPr>
          <w:rFonts w:ascii="none" w:hAnsi="none" w:hint="eastAsia"/>
        </w:rPr>
        <w:t>1</w:t>
      </w:r>
      <w:r>
        <w:rPr>
          <w:rFonts w:ascii="none" w:hAnsi="none" w:hint="eastAsia"/>
        </w:rPr>
        <w:t>、</w:t>
      </w:r>
      <w:r>
        <w:rPr>
          <w:rFonts w:ascii="none" w:hAnsi="none" w:hint="eastAsia"/>
        </w:rPr>
        <w:t>安卓系统用户和苹果系统用户均可以用这个地址：</w:t>
      </w:r>
      <w:hyperlink r:id="rId10" w:history="1">
        <w:r>
          <w:rPr>
            <w:rFonts w:ascii="none" w:hAnsi="none" w:hint="eastAsia"/>
          </w:rPr>
          <w:t>http://apps.chaoxing.com/d</w:t>
        </w:r>
      </w:hyperlink>
      <w:r>
        <w:rPr>
          <w:rFonts w:ascii="none" w:hAnsi="none" w:hint="eastAsia"/>
        </w:rPr>
        <w:t>     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rPr>
          <w:rFonts w:ascii="none" w:hAnsi="none" w:hint="eastAsia"/>
        </w:rPr>
      </w:pPr>
      <w:r>
        <w:rPr>
          <w:rFonts w:ascii="none" w:hAnsi="none" w:hint="eastAsia"/>
        </w:rPr>
        <w:t>这个地址永久存在，内容会随着版本同步更新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rPr>
          <w:rFonts w:ascii="none" w:hAnsi="none" w:hint="eastAsia"/>
        </w:rPr>
      </w:pPr>
      <w:r>
        <w:rPr>
          <w:rFonts w:ascii="none" w:hAnsi="none" w:hint="eastAsia"/>
        </w:rPr>
        <w:t>2</w:t>
      </w:r>
      <w:r>
        <w:rPr>
          <w:rFonts w:ascii="none" w:hAnsi="none" w:hint="eastAsia"/>
        </w:rPr>
        <w:t>、</w:t>
      </w:r>
      <w:r>
        <w:rPr>
          <w:rFonts w:ascii="none" w:hAnsi="none" w:hint="eastAsia"/>
        </w:rPr>
        <w:t>在手机的“应用商店”中搜索【学习通】。</w:t>
      </w:r>
    </w:p>
    <w:p w:rsidR="00A81496" w:rsidRDefault="00A81496"/>
    <w:p w:rsidR="00A81496" w:rsidRDefault="008D0BDE">
      <w:pPr>
        <w:pStyle w:val="a6"/>
        <w:shd w:val="clear" w:color="auto" w:fill="FFFFFF"/>
        <w:spacing w:before="0" w:beforeAutospacing="0" w:after="0" w:afterAutospacing="0" w:line="270" w:lineRule="atLeast"/>
        <w:ind w:firstLine="480"/>
        <w:jc w:val="center"/>
        <w:rPr>
          <w:rFonts w:ascii="none" w:hAnsi="none" w:hint="eastAsia"/>
          <w:sz w:val="21"/>
          <w:szCs w:val="21"/>
        </w:rPr>
      </w:pPr>
      <w:r>
        <w:rPr>
          <w:noProof/>
          <w:sz w:val="27"/>
          <w:szCs w:val="27"/>
          <w:shd w:val="clear" w:color="auto" w:fill="FFFFFF"/>
        </w:rPr>
        <w:lastRenderedPageBreak/>
        <w:drawing>
          <wp:inline distT="0" distB="0" distL="0" distR="0">
            <wp:extent cx="1784985" cy="3543300"/>
            <wp:effectExtent l="0" t="0" r="5715" b="0"/>
            <wp:docPr id="5" name="图片 5" descr="C:\Users\Administrator\Desktop\%N@3$)PU5ZS@WE$F(O})S$9.png%N@3$)PU5ZS@WE$F(O})S$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%N@3$)PU5ZS@WE$F(O})S$9.png%N@3$)PU5ZS@WE$F(O})S$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347" r="66231" b="535"/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7"/>
          <w:szCs w:val="27"/>
          <w:shd w:val="clear" w:color="auto" w:fill="FFFFFF"/>
        </w:rPr>
        <w:t xml:space="preserve">     </w:t>
      </w:r>
      <w:r>
        <w:rPr>
          <w:rFonts w:ascii="none" w:hAnsi="none" w:hint="eastAsia"/>
          <w:noProof/>
          <w:sz w:val="21"/>
          <w:szCs w:val="21"/>
        </w:rPr>
        <w:drawing>
          <wp:inline distT="0" distB="0" distL="114300" distR="114300">
            <wp:extent cx="1746250" cy="3538855"/>
            <wp:effectExtent l="0" t="0" r="6350" b="4445"/>
            <wp:docPr id="3" name="图片 3" descr="%N@3$)PU5ZS@WE$F(O})S$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%N@3$)PU5ZS@WE$F(O})S$9"/>
                    <pic:cNvPicPr>
                      <a:picLocks noChangeAspect="1"/>
                    </pic:cNvPicPr>
                  </pic:nvPicPr>
                  <pic:blipFill>
                    <a:blip r:embed="rId11"/>
                    <a:srcRect l="61627" r="7590" b="535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353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270" w:lineRule="atLeast"/>
        <w:ind w:firstLine="480"/>
        <w:rPr>
          <w:rFonts w:ascii="none" w:hAnsi="none" w:hint="eastAsia"/>
        </w:rPr>
      </w:pPr>
      <w:r>
        <w:rPr>
          <w:rFonts w:hint="eastAsia"/>
          <w:shd w:val="clear" w:color="auto" w:fill="FFFFFF"/>
        </w:rPr>
        <w:t xml:space="preserve">3. </w:t>
      </w:r>
      <w:r>
        <w:rPr>
          <w:rFonts w:hint="eastAsia"/>
          <w:shd w:val="clear" w:color="auto" w:fill="FFFFFF"/>
        </w:rPr>
        <w:t>通过扫描</w:t>
      </w:r>
      <w:proofErr w:type="gramStart"/>
      <w:r>
        <w:rPr>
          <w:rFonts w:hint="eastAsia"/>
          <w:shd w:val="clear" w:color="auto" w:fill="FFFFFF"/>
        </w:rPr>
        <w:t>二维码进行</w:t>
      </w:r>
      <w:proofErr w:type="gramEnd"/>
      <w:r>
        <w:rPr>
          <w:rFonts w:hint="eastAsia"/>
          <w:shd w:val="clear" w:color="auto" w:fill="FFFFFF"/>
        </w:rPr>
        <w:t>下载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270" w:lineRule="atLeast"/>
        <w:ind w:firstLine="480"/>
        <w:jc w:val="center"/>
        <w:rPr>
          <w:rFonts w:ascii="none" w:hAnsi="none" w:hint="eastAsia"/>
          <w:sz w:val="21"/>
          <w:szCs w:val="21"/>
        </w:rPr>
      </w:pPr>
      <w:r>
        <w:rPr>
          <w:noProof/>
          <w:sz w:val="27"/>
          <w:szCs w:val="27"/>
          <w:shd w:val="clear" w:color="auto" w:fill="FFFFFF"/>
        </w:rPr>
        <w:drawing>
          <wp:inline distT="0" distB="0" distL="0" distR="0">
            <wp:extent cx="2993390" cy="2933700"/>
            <wp:effectExtent l="0" t="0" r="16510" b="0"/>
            <wp:docPr id="4" name="图片 4" descr="http://p.ananas.chaoxing.com/star3/origin/2c2dcaccac955b50c2525b4da5b569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://p.ananas.chaoxing.com/star3/origin/2c2dcaccac955b50c2525b4da5b5693c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339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pStyle w:val="2"/>
      </w:pPr>
      <w:bookmarkStart w:id="8" w:name="_Toc482786418"/>
      <w:bookmarkStart w:id="9" w:name="_Toc27326"/>
      <w:r>
        <w:t>1.3</w:t>
      </w:r>
      <w:r>
        <w:rPr>
          <w:rFonts w:hint="eastAsia"/>
        </w:rPr>
        <w:t>安装</w:t>
      </w:r>
      <w:r>
        <w:t>打开</w:t>
      </w:r>
      <w:bookmarkEnd w:id="8"/>
      <w:bookmarkEnd w:id="9"/>
    </w:p>
    <w:p w:rsidR="00A81496" w:rsidRDefault="008D0BDE">
      <w:pPr>
        <w:ind w:firstLineChars="200" w:firstLine="480"/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安装完成之后点击打开“超星学习通”，如果苹果手机打开提示“未信任程序，在设置→通用里的最下方的设备管理器，点击进去，点击设备拼音选择信任程序即可。</w:t>
      </w:r>
    </w:p>
    <w:p w:rsidR="00A81496" w:rsidRDefault="008D0BDE">
      <w:pPr>
        <w:pStyle w:val="2"/>
      </w:pPr>
      <w:bookmarkStart w:id="10" w:name="_Toc482786419"/>
      <w:bookmarkStart w:id="11" w:name="_Toc14547"/>
      <w:bookmarkStart w:id="12" w:name="_Toc3849"/>
      <w:r>
        <w:lastRenderedPageBreak/>
        <w:t>1.4</w:t>
      </w:r>
      <w:r>
        <w:rPr>
          <w:rFonts w:hint="eastAsia"/>
        </w:rPr>
        <w:t>登录</w:t>
      </w:r>
      <w:bookmarkEnd w:id="10"/>
      <w:bookmarkEnd w:id="11"/>
      <w:bookmarkEnd w:id="12"/>
    </w:p>
    <w:p w:rsidR="00A81496" w:rsidRDefault="008D0BDE">
      <w:pPr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打开软件选择【新用户注册】</w:t>
      </w:r>
    </w:p>
    <w:p w:rsidR="00A81496" w:rsidRDefault="008D0BDE">
      <w:pPr>
        <w:jc w:val="center"/>
        <w:rPr>
          <w:szCs w:val="24"/>
        </w:rPr>
      </w:pPr>
      <w:r>
        <w:rPr>
          <w:noProof/>
        </w:rPr>
        <w:drawing>
          <wp:inline distT="0" distB="0" distL="114300" distR="114300">
            <wp:extent cx="5269230" cy="3273425"/>
            <wp:effectExtent l="0" t="0" r="7620" b="317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7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（</w:t>
      </w: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1</w:t>
      </w: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）在【新用户注册】中输入手机号码和验证码</w:t>
      </w:r>
    </w:p>
    <w:p w:rsidR="00A81496" w:rsidRDefault="008D0BDE">
      <w:pPr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（</w:t>
      </w: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2</w:t>
      </w: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）下一步中输入您的真实姓名和登录密码</w:t>
      </w:r>
    </w:p>
    <w:p w:rsidR="00A81496" w:rsidRDefault="008D0BDE">
      <w:pPr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（</w:t>
      </w: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3</w:t>
      </w: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）选择角色</w:t>
      </w: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-</w:t>
      </w:r>
      <w:r w:rsidR="00DB3DDE"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学生</w:t>
      </w:r>
    </w:p>
    <w:p w:rsidR="00A81496" w:rsidRDefault="008D0BDE">
      <w:pPr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（</w:t>
      </w: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4</w:t>
      </w: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）绑定学校信息：学校名称和</w:t>
      </w:r>
      <w:r w:rsidR="00DB3DDE"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学</w:t>
      </w:r>
      <w:bookmarkStart w:id="13" w:name="_GoBack"/>
      <w:bookmarkEnd w:id="13"/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号</w:t>
      </w:r>
    </w:p>
    <w:p w:rsidR="00A81496" w:rsidRDefault="008D0BDE">
      <w:pPr>
        <w:pStyle w:val="2"/>
      </w:pPr>
      <w:bookmarkStart w:id="14" w:name="_Toc482786420"/>
      <w:bookmarkStart w:id="15" w:name="_Toc25668"/>
      <w:bookmarkStart w:id="16" w:name="_Toc29361"/>
      <w:r>
        <w:rPr>
          <w:rFonts w:hint="eastAsia"/>
        </w:rPr>
        <w:t>1.5</w:t>
      </w:r>
      <w:r>
        <w:rPr>
          <w:rFonts w:hint="eastAsia"/>
        </w:rPr>
        <w:t>登录</w:t>
      </w:r>
      <w:r>
        <w:t>时遇到问题怎么办</w:t>
      </w:r>
      <w:bookmarkEnd w:id="14"/>
      <w:bookmarkEnd w:id="15"/>
      <w:bookmarkEnd w:id="16"/>
    </w:p>
    <w:p w:rsidR="00A81496" w:rsidRDefault="008D0BDE">
      <w:pPr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在登录页面的右上角有一个</w:t>
      </w:r>
      <w:r>
        <w:rPr>
          <w:rFonts w:ascii="宋体" w:eastAsia="宋体" w:hAnsi="宋体" w:cs="宋体" w:hint="eastAsia"/>
          <w:b/>
          <w:bCs/>
          <w:kern w:val="0"/>
          <w:szCs w:val="24"/>
          <w:shd w:val="clear" w:color="auto" w:fill="FFFFFF"/>
        </w:rPr>
        <w:t>“客服”</w:t>
      </w:r>
    </w:p>
    <w:p w:rsidR="00A81496" w:rsidRDefault="008D0BDE">
      <w:pPr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点击“客服”，会有等待的提示，可以</w:t>
      </w:r>
      <w:proofErr w:type="gramStart"/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发布您</w:t>
      </w:r>
      <w:proofErr w:type="gramEnd"/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的截图，想要咨询的文字内容。这里是未登录需要在线客服解答的界面。</w:t>
      </w:r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jc w:val="center"/>
        <w:rPr>
          <w:rFonts w:ascii="微软雅黑" w:eastAsia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1854200" cy="2355215"/>
            <wp:effectExtent l="0" t="0" r="12700" b="6985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rcRect b="32126"/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2355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微软雅黑" w:eastAsia="微软雅黑" w:hAnsi="微软雅黑"/>
          <w:noProof/>
          <w:sz w:val="21"/>
          <w:szCs w:val="21"/>
        </w:rPr>
        <w:drawing>
          <wp:inline distT="0" distB="0" distL="0" distR="0">
            <wp:extent cx="1701165" cy="2351405"/>
            <wp:effectExtent l="0" t="0" r="13335" b="10795"/>
            <wp:docPr id="8" name="图片 8" descr="http://p.ananas.chaoxing.com/star3/origin/eddbe3a03d42c782a816b5b979697f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p.ananas.chaoxing.com/star3/origin/eddbe3a03d42c782a816b5b979697f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622"/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rPr>
          <w:shd w:val="clear" w:color="auto" w:fill="FFFFFF"/>
        </w:rPr>
      </w:pPr>
      <w:r>
        <w:rPr>
          <w:rFonts w:hint="eastAsia"/>
          <w:shd w:val="clear" w:color="auto" w:fill="FFFFFF"/>
        </w:rPr>
        <w:lastRenderedPageBreak/>
        <w:t>将您的问题发送给客服，等待客</w:t>
      </w:r>
      <w:proofErr w:type="gramStart"/>
      <w:r>
        <w:rPr>
          <w:rFonts w:hint="eastAsia"/>
          <w:shd w:val="clear" w:color="auto" w:fill="FFFFFF"/>
        </w:rPr>
        <w:t>服处理</w:t>
      </w:r>
      <w:proofErr w:type="gramEnd"/>
      <w:r>
        <w:rPr>
          <w:rFonts w:hint="eastAsia"/>
          <w:shd w:val="clear" w:color="auto" w:fill="FFFFFF"/>
        </w:rPr>
        <w:t>即可。</w:t>
      </w:r>
      <w:bookmarkStart w:id="17" w:name="_Toc482786421"/>
      <w:bookmarkStart w:id="18" w:name="_Toc13749"/>
    </w:p>
    <w:p w:rsidR="00A81496" w:rsidRDefault="008D0BDE">
      <w:pPr>
        <w:pStyle w:val="1"/>
        <w:spacing w:line="240" w:lineRule="auto"/>
      </w:pPr>
      <w:bookmarkStart w:id="19" w:name="_Toc23987"/>
      <w:r>
        <w:t>2.</w:t>
      </w:r>
      <w:r>
        <w:rPr>
          <w:rFonts w:hint="eastAsia"/>
        </w:rPr>
        <w:t>资源</w:t>
      </w:r>
      <w:r>
        <w:t>中心</w:t>
      </w:r>
      <w:bookmarkEnd w:id="17"/>
      <w:bookmarkEnd w:id="18"/>
      <w:bookmarkEnd w:id="19"/>
    </w:p>
    <w:p w:rsidR="00A81496" w:rsidRDefault="008D0BDE">
      <w:pPr>
        <w:pStyle w:val="2"/>
        <w:spacing w:line="240" w:lineRule="auto"/>
      </w:pPr>
      <w:bookmarkStart w:id="20" w:name="_Toc482786422"/>
      <w:bookmarkStart w:id="21" w:name="_Toc1037"/>
      <w:bookmarkStart w:id="22" w:name="_Toc6635"/>
      <w:r>
        <w:rPr>
          <w:rFonts w:hint="eastAsia"/>
        </w:rPr>
        <w:t>2.1</w:t>
      </w:r>
      <w:r>
        <w:rPr>
          <w:rFonts w:hint="eastAsia"/>
        </w:rPr>
        <w:t>个人</w:t>
      </w:r>
      <w:r>
        <w:t>账号</w:t>
      </w:r>
      <w:bookmarkEnd w:id="20"/>
      <w:bookmarkEnd w:id="21"/>
      <w:bookmarkEnd w:id="22"/>
    </w:p>
    <w:p w:rsidR="00A81496" w:rsidRDefault="008D0BDE">
      <w:pPr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、查看个人账号</w:t>
      </w:r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ind w:firstLineChars="200" w:firstLine="480"/>
      </w:pPr>
      <w:r>
        <w:t>点击</w:t>
      </w:r>
      <w:r>
        <w:rPr>
          <w:rFonts w:hint="eastAsia"/>
        </w:rPr>
        <w:t>右下角【我的】</w:t>
      </w:r>
      <w:r>
        <w:t>图标</w:t>
      </w:r>
      <w:r>
        <w:rPr>
          <w:rFonts w:hint="eastAsia"/>
        </w:rPr>
        <w:t>，点击个人姓名进入【账号管理】可以查看个人的账号信息。</w:t>
      </w:r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ind w:firstLine="480"/>
        <w:jc w:val="center"/>
        <w:rPr>
          <w:rFonts w:ascii="none" w:hAnsi="none" w:hint="eastAsia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2167255" cy="4244975"/>
            <wp:effectExtent l="0" t="0" r="4445" b="3175"/>
            <wp:docPr id="7" name="图片 7" descr="C:\Users\Administrator\Desktop\FHFW}D)K[ADVF3Q%]1QNGBJ.pngFHFW}D)K[ADVF3Q%]1QNGB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FHFW}D)K[ADVF3Q%]1QNGBJ.pngFHFW}D)K[ADVF3Q%]1QNGBJ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424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rFonts w:ascii="none" w:hAnsi="none"/>
          <w:noProof/>
          <w:sz w:val="21"/>
          <w:szCs w:val="21"/>
        </w:rPr>
        <w:drawing>
          <wp:inline distT="0" distB="0" distL="114300" distR="114300">
            <wp:extent cx="2299970" cy="4205605"/>
            <wp:effectExtent l="0" t="0" r="5080" b="4445"/>
            <wp:docPr id="9" name="图片 9" descr="C:\Users\Administrator\Desktop\EW]FX5JX$GYJU97LL9TL127.pngEW]FX5JX$GYJU97LL9TL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Desktop\EW]FX5JX$GYJU97LL9TL127.pngEW]FX5JX$GYJU97LL9TL127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9970" cy="420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496" w:rsidRDefault="00A81496"/>
    <w:p w:rsidR="00A81496" w:rsidRDefault="00A81496"/>
    <w:p w:rsidR="00A81496" w:rsidRDefault="00A81496"/>
    <w:p w:rsidR="00A81496" w:rsidRDefault="00A81496"/>
    <w:p w:rsidR="00A81496" w:rsidRDefault="00A81496"/>
    <w:p w:rsidR="00A81496" w:rsidRDefault="00A81496"/>
    <w:p w:rsidR="00A81496" w:rsidRDefault="00A81496"/>
    <w:p w:rsidR="00A81496" w:rsidRDefault="00A81496"/>
    <w:p w:rsidR="00A81496" w:rsidRDefault="00A81496"/>
    <w:p w:rsidR="00A81496" w:rsidRDefault="00A81496"/>
    <w:p w:rsidR="00A81496" w:rsidRDefault="00A81496"/>
    <w:p w:rsidR="00A81496" w:rsidRDefault="00A81496"/>
    <w:p w:rsidR="00A81496" w:rsidRDefault="008D0BDE">
      <w:pPr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、分享个人</w:t>
      </w:r>
      <w:proofErr w:type="gramStart"/>
      <w:r>
        <w:rPr>
          <w:rFonts w:hint="eastAsia"/>
          <w:b/>
          <w:bCs/>
        </w:rPr>
        <w:t>邀请码给他人</w:t>
      </w:r>
      <w:proofErr w:type="gramEnd"/>
    </w:p>
    <w:p w:rsidR="00A81496" w:rsidRDefault="008D0BDE">
      <w:pPr>
        <w:ind w:firstLineChars="200" w:firstLine="480"/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点击头像右侧的“个人邀请码”，把邀请</w:t>
      </w:r>
      <w:proofErr w:type="gramStart"/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码或者二维码</w:t>
      </w:r>
      <w:proofErr w:type="gramEnd"/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发给别人，通过首页右上角的“扫一扫”或“邀请码”功能，别人可以添加自己为好友。</w:t>
      </w:r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jc w:val="center"/>
        <w:rPr>
          <w:rFonts w:ascii="none" w:hAnsi="none" w:hint="eastAsia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2079625" cy="3522980"/>
            <wp:effectExtent l="0" t="0" r="15875" b="1270"/>
            <wp:docPr id="11" name="图片 11" descr="Screenshot_2017-11-20-17-24-00-780_com.chaoxing.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Screenshot_2017-11-20-17-24-00-780_com.chaoxing.m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79625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one" w:hAnsi="none" w:hint="eastAsia"/>
          <w:sz w:val="21"/>
          <w:szCs w:val="21"/>
        </w:rPr>
        <w:t xml:space="preserve"> </w:t>
      </w:r>
      <w:r>
        <w:rPr>
          <w:rFonts w:ascii="none" w:hAnsi="none" w:hint="eastAsia"/>
          <w:sz w:val="21"/>
          <w:szCs w:val="21"/>
        </w:rPr>
        <w:t xml:space="preserve">   </w:t>
      </w:r>
      <w:r>
        <w:rPr>
          <w:rFonts w:ascii="none" w:hAnsi="none"/>
          <w:noProof/>
          <w:sz w:val="21"/>
          <w:szCs w:val="21"/>
        </w:rPr>
        <w:drawing>
          <wp:inline distT="0" distB="0" distL="114300" distR="114300">
            <wp:extent cx="1876425" cy="3501390"/>
            <wp:effectExtent l="0" t="0" r="9525" b="3810"/>
            <wp:docPr id="12" name="图片 12" descr="C:\Users\Administrator\Desktop\S50FEFFMQF35FRRD$FB3JRW.pngS50FEFFMQF35FRRD$FB3JR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Desktop\S50FEFFMQF35FRRD$FB3JRW.pngS50FEFFMQF35FRRD$FB3JRW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496" w:rsidRDefault="008D0BDE">
      <w:pPr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、查看学习</w:t>
      </w:r>
      <w:proofErr w:type="gramStart"/>
      <w:r>
        <w:rPr>
          <w:rFonts w:hint="eastAsia"/>
          <w:b/>
          <w:bCs/>
        </w:rPr>
        <w:t>通使用</w:t>
      </w:r>
      <w:proofErr w:type="gramEnd"/>
      <w:r>
        <w:rPr>
          <w:rFonts w:hint="eastAsia"/>
          <w:b/>
          <w:bCs/>
        </w:rPr>
        <w:t>情况</w:t>
      </w:r>
    </w:p>
    <w:p w:rsidR="00A81496" w:rsidRDefault="008D0BDE">
      <w:pPr>
        <w:ind w:firstLineChars="200" w:firstLine="480"/>
        <w:rPr>
          <w:rFonts w:ascii="宋体" w:eastAsia="宋体" w:hAnsi="宋体" w:cs="宋体"/>
          <w:kern w:val="0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点击首页头像旁边的【读者花】，可以显示出个人的学习</w:t>
      </w:r>
      <w:proofErr w:type="gramStart"/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通使用</w:t>
      </w:r>
      <w:proofErr w:type="gramEnd"/>
      <w:r>
        <w:rPr>
          <w:rFonts w:ascii="宋体" w:eastAsia="宋体" w:hAnsi="宋体" w:cs="宋体" w:hint="eastAsia"/>
          <w:kern w:val="0"/>
          <w:szCs w:val="24"/>
          <w:shd w:val="clear" w:color="auto" w:fill="FFFFFF"/>
        </w:rPr>
        <w:t>情况，包括使用、笔记、好友、收藏、阅读。</w:t>
      </w:r>
    </w:p>
    <w:p w:rsidR="00A81496" w:rsidRDefault="00A81496">
      <w:pPr>
        <w:pStyle w:val="a6"/>
        <w:shd w:val="clear" w:color="auto" w:fill="FFFFFF"/>
        <w:spacing w:before="0" w:beforeAutospacing="0" w:after="0" w:afterAutospacing="0" w:line="315" w:lineRule="atLeast"/>
        <w:ind w:firstLine="480"/>
        <w:jc w:val="center"/>
        <w:rPr>
          <w:rFonts w:ascii="none" w:hAnsi="none" w:hint="eastAsia"/>
          <w:sz w:val="21"/>
          <w:szCs w:val="21"/>
        </w:rPr>
      </w:pPr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ind w:firstLine="480"/>
        <w:jc w:val="center"/>
        <w:rPr>
          <w:rFonts w:ascii="none" w:hAnsi="none" w:hint="eastAsia"/>
          <w:sz w:val="21"/>
          <w:szCs w:val="21"/>
        </w:rPr>
      </w:pPr>
      <w:r>
        <w:rPr>
          <w:rFonts w:ascii="none" w:hAnsi="none"/>
          <w:noProof/>
          <w:sz w:val="21"/>
          <w:szCs w:val="21"/>
        </w:rPr>
        <w:lastRenderedPageBreak/>
        <w:drawing>
          <wp:inline distT="0" distB="0" distL="114300" distR="114300">
            <wp:extent cx="1959610" cy="3477260"/>
            <wp:effectExtent l="0" t="0" r="2540" b="8890"/>
            <wp:docPr id="13" name="图片 13" descr="C:\Users\Administrator\Desktop\%725CDDN)@0NQ@IJ1}Q9RG6.png%725CDDN)@0NQ@IJ1}Q9R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strator\Desktop\%725CDDN)@0NQ@IJ1}Q9RG6.png%725CDDN)@0NQ@IJ1}Q9RG6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9610" cy="347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496" w:rsidRDefault="00A81496">
      <w:pPr>
        <w:pStyle w:val="a6"/>
        <w:shd w:val="clear" w:color="auto" w:fill="FFFFFF"/>
        <w:spacing w:before="0" w:beforeAutospacing="0" w:after="0" w:afterAutospacing="0" w:line="315" w:lineRule="atLeast"/>
        <w:ind w:firstLine="480"/>
        <w:jc w:val="center"/>
        <w:rPr>
          <w:rFonts w:ascii="none" w:hAnsi="none" w:hint="eastAsia"/>
          <w:sz w:val="21"/>
          <w:szCs w:val="21"/>
        </w:rPr>
      </w:pPr>
    </w:p>
    <w:p w:rsidR="00A81496" w:rsidRDefault="008D0BDE">
      <w:pPr>
        <w:pStyle w:val="2"/>
      </w:pPr>
      <w:bookmarkStart w:id="23" w:name="_Toc16349"/>
      <w:bookmarkStart w:id="24" w:name="_Toc482786423"/>
      <w:bookmarkStart w:id="25" w:name="_Toc1871"/>
      <w:r>
        <w:rPr>
          <w:rFonts w:hint="eastAsia"/>
        </w:rPr>
        <w:t>2.2</w:t>
      </w:r>
      <w:bookmarkEnd w:id="23"/>
      <w:bookmarkEnd w:id="24"/>
      <w:r>
        <w:rPr>
          <w:rFonts w:hint="eastAsia"/>
        </w:rPr>
        <w:t xml:space="preserve"> </w:t>
      </w:r>
      <w:r>
        <w:rPr>
          <w:rFonts w:hint="eastAsia"/>
        </w:rPr>
        <w:t>阅读资源</w:t>
      </w:r>
      <w:bookmarkEnd w:id="25"/>
    </w:p>
    <w:p w:rsidR="00A81496" w:rsidRDefault="008D0BDE">
      <w:pPr>
        <w:pStyle w:val="a6"/>
        <w:shd w:val="clear" w:color="auto" w:fill="FFFFFF"/>
        <w:spacing w:before="0" w:beforeAutospacing="0" w:after="0" w:afterAutospacing="0"/>
        <w:ind w:firstLine="480"/>
        <w:rPr>
          <w:rFonts w:ascii="none" w:hAnsi="none" w:hint="eastAsia"/>
        </w:rPr>
      </w:pPr>
      <w:r>
        <w:rPr>
          <w:rFonts w:ascii="none" w:hAnsi="none" w:hint="eastAsia"/>
        </w:rPr>
        <w:t>阅读</w:t>
      </w:r>
      <w:r>
        <w:rPr>
          <w:rFonts w:ascii="none" w:hAnsi="none" w:hint="eastAsia"/>
        </w:rPr>
        <w:t>资源包括：专题、图书、期刊、报纸、讲座、</w:t>
      </w:r>
      <w:r>
        <w:rPr>
          <w:rFonts w:ascii="none" w:hAnsi="none" w:hint="eastAsia"/>
        </w:rPr>
        <w:t>学术名栏</w:t>
      </w:r>
      <w:r>
        <w:rPr>
          <w:rFonts w:ascii="none" w:hAnsi="none" w:hint="eastAsia"/>
        </w:rPr>
        <w:t>。</w:t>
      </w:r>
    </w:p>
    <w:p w:rsidR="00A81496" w:rsidRDefault="008D0BDE">
      <w:pPr>
        <w:jc w:val="center"/>
        <w:rPr>
          <w:rFonts w:ascii="等线" w:eastAsia="等线" w:hAnsi="等线"/>
          <w:szCs w:val="24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1105535</wp:posOffset>
                </wp:positionH>
                <wp:positionV relativeFrom="paragraph">
                  <wp:posOffset>1392555</wp:posOffset>
                </wp:positionV>
                <wp:extent cx="404495" cy="414655"/>
                <wp:effectExtent l="13970" t="13970" r="19685" b="28575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4495" cy="4146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rect id="_x0000_s1026" o:spid="_x0000_s1026" o:spt="1" style="position:absolute;left:0pt;margin-left:87.05pt;margin-top:109.65pt;height:32.65pt;width:31.85pt;z-index:251774976;v-text-anchor:middle;mso-width-relative:page;mso-height-relative:page;" filled="f" stroked="t" coordsize="21600,21600" o:gfxdata="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RYYWJ2AAAAAsBAAAP&#10;AAAAAAAAAAEAIAAAACIAAABkcnMvZG93bnJldi54bWxQSwECFAAUAAAACACHTuJAAsK/i1ECAAB+&#10;BAAADgAAAAAAAAABACAAAAAnAQAAZHJzL2Uyb0RvYy54bWxQSwUGAAAAAAYABgBZAQAA6gUAAAAA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等线" w:eastAsia="等线" w:hAnsi="等线"/>
          <w:noProof/>
          <w:szCs w:val="24"/>
        </w:rPr>
        <w:drawing>
          <wp:inline distT="0" distB="0" distL="114300" distR="114300">
            <wp:extent cx="1910080" cy="3820795"/>
            <wp:effectExtent l="0" t="0" r="13970" b="8255"/>
            <wp:docPr id="16" name="图片 16" descr="C:\Users\Administrator\Desktop\83D4M`7S@REO8{S7HVX30{6.png83D4M`7S@REO8{S7HVX30{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Administrator\Desktop\83D4M`7S@REO8{S7HVX30{6.png83D4M`7S@REO8{S7HVX30{6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0080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等线" w:eastAsia="等线" w:hAnsi="等线" w:hint="eastAsia"/>
          <w:szCs w:val="24"/>
        </w:rPr>
        <w:t xml:space="preserve">  </w:t>
      </w:r>
      <w:r>
        <w:rPr>
          <w:rFonts w:ascii="等线" w:eastAsia="等线" w:hAnsi="等线"/>
          <w:noProof/>
          <w:szCs w:val="24"/>
        </w:rPr>
        <w:drawing>
          <wp:inline distT="0" distB="0" distL="114300" distR="114300">
            <wp:extent cx="2014220" cy="3825875"/>
            <wp:effectExtent l="0" t="0" r="5080" b="3175"/>
            <wp:docPr id="2" name="图片 2" descr="C:\Users\Administrator\Desktop\C8DXL8GIG{CU_8D%V29~FQS.pngC8DXL8GIG{CU_8D%V29~FQ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C8DXL8GIG{CU_8D%V29~FQS.pngC8DXL8GIG{CU_8D%V29~FQS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4220" cy="382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496" w:rsidRDefault="008D0BDE">
      <w:pPr>
        <w:pStyle w:val="a6"/>
        <w:shd w:val="clear" w:color="auto" w:fill="FFFFFF"/>
        <w:spacing w:before="0" w:beforeAutospacing="0" w:after="0" w:afterAutospacing="0"/>
        <w:ind w:firstLine="480"/>
        <w:rPr>
          <w:rFonts w:ascii="none" w:hAnsi="none" w:hint="eastAsia"/>
        </w:rPr>
      </w:pPr>
      <w:r>
        <w:rPr>
          <w:rFonts w:ascii="none" w:hAnsi="none" w:hint="eastAsia"/>
        </w:rPr>
        <w:t>以上</w:t>
      </w:r>
      <w:r>
        <w:rPr>
          <w:rFonts w:ascii="none" w:hAnsi="none"/>
        </w:rPr>
        <w:t>不作逐个解释，以云舟专题为例</w:t>
      </w:r>
      <w:r>
        <w:rPr>
          <w:rFonts w:ascii="none" w:hAnsi="none" w:hint="eastAsia"/>
        </w:rPr>
        <w:t>：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/>
        <w:ind w:firstLine="480"/>
        <w:rPr>
          <w:rFonts w:ascii="none" w:hAnsi="none" w:hint="eastAsia"/>
        </w:rPr>
      </w:pPr>
      <w:r>
        <w:rPr>
          <w:rFonts w:ascii="none" w:hAnsi="none"/>
        </w:rPr>
        <w:lastRenderedPageBreak/>
        <w:t>点击【专题】，进入该频道。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/>
        <w:ind w:firstLine="480"/>
        <w:rPr>
          <w:rFonts w:ascii="none" w:hAnsi="none" w:hint="eastAsia"/>
        </w:rPr>
      </w:pPr>
      <w:r>
        <w:rPr>
          <w:rFonts w:ascii="none" w:hAnsi="none"/>
        </w:rPr>
        <w:t>专题频道包含丰富的特色专题，为读者自主创作，学习交流提供了方便。</w:t>
      </w:r>
    </w:p>
    <w:p w:rsidR="00A81496" w:rsidRDefault="008D0BDE">
      <w:pPr>
        <w:pStyle w:val="a6"/>
        <w:shd w:val="clear" w:color="auto" w:fill="FFFFFF"/>
        <w:spacing w:before="0" w:beforeAutospacing="0" w:after="210" w:afterAutospacing="0"/>
        <w:ind w:firstLine="480"/>
        <w:rPr>
          <w:rFonts w:ascii="none" w:hAnsi="none" w:hint="eastAsia"/>
        </w:rPr>
      </w:pPr>
      <w:r>
        <w:rPr>
          <w:rFonts w:ascii="none" w:hAnsi="none"/>
        </w:rPr>
        <w:t>在专题内容页，支持点赞、评论、转发等</w:t>
      </w:r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ind w:firstLine="480"/>
        <w:jc w:val="center"/>
        <w:rPr>
          <w:rFonts w:ascii="none" w:hAnsi="none" w:hint="eastAsia"/>
          <w:sz w:val="21"/>
          <w:szCs w:val="21"/>
        </w:rPr>
      </w:pPr>
      <w:r>
        <w:rPr>
          <w:rFonts w:ascii="none" w:hAnsi="none"/>
          <w:noProof/>
          <w:sz w:val="21"/>
          <w:szCs w:val="21"/>
        </w:rPr>
        <w:drawing>
          <wp:inline distT="0" distB="0" distL="114300" distR="114300">
            <wp:extent cx="1729105" cy="3074670"/>
            <wp:effectExtent l="0" t="0" r="4445" b="11430"/>
            <wp:docPr id="27" name="图片 27" descr="Screenshot_2017-11-20-17-32-10-030_com.chaoxing.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Screenshot_2017-11-20-17-32-10-030_com.chaoxing.m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29105" cy="307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one" w:hAnsi="none" w:hint="eastAsia"/>
          <w:sz w:val="21"/>
          <w:szCs w:val="21"/>
        </w:rPr>
        <w:t xml:space="preserve">      </w:t>
      </w:r>
      <w:r>
        <w:rPr>
          <w:rFonts w:hint="eastAsia"/>
          <w:noProof/>
        </w:rPr>
        <w:drawing>
          <wp:inline distT="0" distB="0" distL="0" distR="0">
            <wp:extent cx="1696085" cy="3018155"/>
            <wp:effectExtent l="0" t="0" r="18415" b="1079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608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pStyle w:val="1"/>
        <w:rPr>
          <w:shd w:val="clear" w:color="auto" w:fill="FFFFFF"/>
        </w:rPr>
      </w:pPr>
      <w:r>
        <w:rPr>
          <w:rFonts w:hint="eastAsia"/>
          <w:shd w:val="clear" w:color="auto" w:fill="FFFFFF"/>
        </w:rPr>
        <w:t>3</w:t>
      </w:r>
      <w:r>
        <w:rPr>
          <w:shd w:val="clear" w:color="auto" w:fill="FFFFFF"/>
        </w:rPr>
        <w:t>.</w:t>
      </w:r>
      <w:r>
        <w:rPr>
          <w:rFonts w:hint="eastAsia"/>
          <w:shd w:val="clear" w:color="auto" w:fill="FFFFFF"/>
        </w:rPr>
        <w:t>学习</w:t>
      </w:r>
      <w:r>
        <w:rPr>
          <w:rFonts w:hint="eastAsia"/>
          <w:shd w:val="clear" w:color="auto" w:fill="FFFFFF"/>
        </w:rPr>
        <w:t>应用</w:t>
      </w:r>
      <w:r>
        <w:rPr>
          <w:rFonts w:hint="eastAsia"/>
          <w:shd w:val="clear" w:color="auto" w:fill="FFFFFF"/>
        </w:rPr>
        <w:t>-</w:t>
      </w:r>
      <w:r>
        <w:rPr>
          <w:rFonts w:hint="eastAsia"/>
          <w:shd w:val="clear" w:color="auto" w:fill="FFFFFF"/>
        </w:rPr>
        <w:t>学生</w:t>
      </w:r>
      <w:r>
        <w:rPr>
          <w:shd w:val="clear" w:color="auto" w:fill="FFFFFF"/>
        </w:rPr>
        <w:t>端</w:t>
      </w:r>
      <w:bookmarkEnd w:id="2"/>
      <w:bookmarkEnd w:id="3"/>
    </w:p>
    <w:p w:rsidR="00A81496" w:rsidRDefault="008D0BDE">
      <w:pPr>
        <w:pStyle w:val="2"/>
      </w:pPr>
      <w:bookmarkStart w:id="26" w:name="_Toc482786425"/>
      <w:bookmarkStart w:id="27" w:name="_Toc24247"/>
      <w:r>
        <w:rPr>
          <w:rFonts w:hint="eastAsia"/>
        </w:rPr>
        <w:t>3.1</w:t>
      </w:r>
      <w:bookmarkEnd w:id="26"/>
      <w:r>
        <w:rPr>
          <w:rFonts w:hint="eastAsia"/>
        </w:rPr>
        <w:t>课程学习</w:t>
      </w:r>
      <w:bookmarkEnd w:id="27"/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ind w:firstLine="480"/>
        <w:rPr>
          <w:rFonts w:ascii="none" w:hAnsi="none" w:hint="eastAsia"/>
          <w:color w:val="555555"/>
        </w:rPr>
      </w:pPr>
      <w:r>
        <w:rPr>
          <w:rFonts w:ascii="none" w:hAnsi="none" w:hint="eastAsia"/>
          <w:color w:val="555555"/>
        </w:rPr>
        <w:t>从首页点击【课程】，进入该频道。</w:t>
      </w:r>
      <w:r>
        <w:rPr>
          <w:rFonts w:ascii="none" w:hAnsi="none"/>
          <w:color w:val="555555"/>
          <w:sz w:val="21"/>
          <w:szCs w:val="21"/>
        </w:rPr>
        <w:t>在课程页面，点击</w:t>
      </w:r>
      <w:r>
        <w:rPr>
          <w:rFonts w:ascii="none" w:hAnsi="none" w:hint="eastAsia"/>
          <w:color w:val="555555"/>
          <w:sz w:val="21"/>
          <w:szCs w:val="21"/>
        </w:rPr>
        <w:t>【章节】</w:t>
      </w:r>
      <w:r>
        <w:rPr>
          <w:rFonts w:ascii="none" w:hAnsi="none"/>
          <w:color w:val="555555"/>
          <w:sz w:val="21"/>
          <w:szCs w:val="21"/>
        </w:rPr>
        <w:t>，</w:t>
      </w:r>
      <w:r>
        <w:rPr>
          <w:rFonts w:ascii="none" w:hAnsi="none" w:hint="eastAsia"/>
          <w:color w:val="555555"/>
          <w:sz w:val="21"/>
          <w:szCs w:val="21"/>
        </w:rPr>
        <w:t>参加课程章节学习，其中章节的视频可以在有</w:t>
      </w:r>
      <w:proofErr w:type="spellStart"/>
      <w:r>
        <w:rPr>
          <w:rFonts w:ascii="none" w:hAnsi="none" w:hint="eastAsia"/>
          <w:color w:val="555555"/>
          <w:sz w:val="21"/>
          <w:szCs w:val="21"/>
        </w:rPr>
        <w:t>WiFi</w:t>
      </w:r>
      <w:proofErr w:type="spellEnd"/>
      <w:r>
        <w:rPr>
          <w:rFonts w:ascii="none" w:hAnsi="none" w:hint="eastAsia"/>
          <w:color w:val="555555"/>
          <w:sz w:val="21"/>
          <w:szCs w:val="21"/>
        </w:rPr>
        <w:t>情况</w:t>
      </w:r>
      <w:r>
        <w:rPr>
          <w:rFonts w:ascii="none" w:hAnsi="none" w:hint="eastAsia"/>
          <w:color w:val="555555"/>
          <w:sz w:val="21"/>
          <w:szCs w:val="21"/>
        </w:rPr>
        <w:t>进行缓存</w:t>
      </w:r>
      <w:r>
        <w:rPr>
          <w:rFonts w:ascii="none" w:hAnsi="none"/>
          <w:color w:val="555555"/>
          <w:sz w:val="21"/>
          <w:szCs w:val="21"/>
        </w:rPr>
        <w:t>。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jc w:val="both"/>
        <w:rPr>
          <w:rFonts w:ascii="none" w:hAnsi="none" w:hint="eastAsia"/>
          <w:color w:val="555555"/>
          <w:sz w:val="21"/>
          <w:szCs w:val="21"/>
        </w:rPr>
      </w:pPr>
      <w:r>
        <w:rPr>
          <w:rFonts w:ascii="等线" w:eastAsia="等线" w:hAnsi="等线"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1506855" cy="2913380"/>
            <wp:effectExtent l="0" t="0" r="17145" b="127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06855" cy="2913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1561465" cy="2916555"/>
            <wp:effectExtent l="0" t="0" r="635" b="1714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61465" cy="2916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1506855" cy="2867025"/>
            <wp:effectExtent l="0" t="0" r="17145" b="952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0685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pStyle w:val="2"/>
        <w:rPr>
          <w:shd w:val="clear" w:color="auto" w:fill="FFFFFF"/>
        </w:rPr>
      </w:pPr>
      <w:bookmarkStart w:id="28" w:name="_Toc482786426"/>
      <w:bookmarkStart w:id="29" w:name="_Toc26353"/>
      <w:r>
        <w:rPr>
          <w:rFonts w:hint="eastAsia"/>
          <w:shd w:val="clear" w:color="auto" w:fill="FFFFFF"/>
        </w:rPr>
        <w:lastRenderedPageBreak/>
        <w:t>3.2</w:t>
      </w:r>
      <w:r>
        <w:rPr>
          <w:shd w:val="clear" w:color="auto" w:fill="FFFFFF"/>
        </w:rPr>
        <w:t>课程</w:t>
      </w:r>
      <w:bookmarkEnd w:id="28"/>
      <w:r>
        <w:rPr>
          <w:rFonts w:hint="eastAsia"/>
          <w:shd w:val="clear" w:color="auto" w:fill="FFFFFF"/>
        </w:rPr>
        <w:t>互动</w:t>
      </w:r>
      <w:bookmarkEnd w:id="29"/>
    </w:p>
    <w:p w:rsidR="00A81496" w:rsidRDefault="008D0BDE">
      <w:r>
        <w:t>在课程页面，点击</w:t>
      </w:r>
      <w:r>
        <w:rPr>
          <w:rFonts w:hint="eastAsia"/>
        </w:rPr>
        <w:t>“活动”</w:t>
      </w:r>
      <w:r>
        <w:t>，</w:t>
      </w:r>
      <w:r>
        <w:rPr>
          <w:rFonts w:hint="eastAsia"/>
        </w:rPr>
        <w:t>参加课堂活动，活动类型包含：签到、抢答、选人、作业</w:t>
      </w:r>
      <w:r>
        <w:rPr>
          <w:rFonts w:hint="eastAsia"/>
        </w:rPr>
        <w:t>/</w:t>
      </w:r>
      <w:r>
        <w:rPr>
          <w:rFonts w:hint="eastAsia"/>
        </w:rPr>
        <w:t>测验、投票</w:t>
      </w:r>
      <w:r>
        <w:rPr>
          <w:rFonts w:hint="eastAsia"/>
        </w:rPr>
        <w:t>/</w:t>
      </w:r>
      <w:r>
        <w:rPr>
          <w:rFonts w:hint="eastAsia"/>
        </w:rPr>
        <w:t>问卷、评分、任务等</w:t>
      </w:r>
      <w:r>
        <w:t>。</w:t>
      </w:r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ind w:firstLine="480"/>
        <w:jc w:val="center"/>
      </w:pPr>
      <w:r>
        <w:rPr>
          <w:noProof/>
        </w:rPr>
        <w:drawing>
          <wp:inline distT="0" distB="0" distL="114300" distR="114300">
            <wp:extent cx="1506855" cy="2729865"/>
            <wp:effectExtent l="0" t="0" r="17145" b="1333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06855" cy="2729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none" w:hAnsi="none" w:hint="eastAsia"/>
          <w:color w:val="555555"/>
          <w:sz w:val="21"/>
          <w:szCs w:val="21"/>
        </w:rPr>
        <w:t xml:space="preserve">  </w:t>
      </w:r>
      <w:r>
        <w:rPr>
          <w:rFonts w:ascii="none" w:hAnsi="none" w:hint="eastAsia"/>
          <w:color w:val="555555"/>
          <w:sz w:val="21"/>
          <w:szCs w:val="21"/>
        </w:rPr>
        <w:t xml:space="preserve">     </w:t>
      </w:r>
      <w:r>
        <w:rPr>
          <w:noProof/>
        </w:rPr>
        <w:drawing>
          <wp:inline distT="0" distB="0" distL="114300" distR="114300">
            <wp:extent cx="1487805" cy="2756535"/>
            <wp:effectExtent l="0" t="0" r="17145" b="571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87805" cy="2756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pStyle w:val="2"/>
      </w:pPr>
      <w:bookmarkStart w:id="30" w:name="_Toc482786427"/>
      <w:bookmarkStart w:id="31" w:name="_Toc7137"/>
      <w:r>
        <w:rPr>
          <w:rFonts w:hint="eastAsia"/>
        </w:rPr>
        <w:t>3.3</w:t>
      </w:r>
      <w:bookmarkEnd w:id="30"/>
      <w:r>
        <w:rPr>
          <w:rFonts w:hint="eastAsia"/>
        </w:rPr>
        <w:t>讨论</w:t>
      </w:r>
      <w:bookmarkEnd w:id="31"/>
    </w:p>
    <w:p w:rsidR="00A81496" w:rsidRDefault="008D0BDE">
      <w:pPr>
        <w:jc w:val="center"/>
        <w:rPr>
          <w:rFonts w:ascii="none" w:hAnsi="none" w:hint="eastAsia"/>
          <w:color w:val="555555"/>
          <w:sz w:val="27"/>
          <w:szCs w:val="27"/>
        </w:rPr>
      </w:pPr>
      <w:r>
        <w:rPr>
          <w:noProof/>
        </w:rPr>
        <w:drawing>
          <wp:inline distT="0" distB="0" distL="114300" distR="114300">
            <wp:extent cx="1785620" cy="3561080"/>
            <wp:effectExtent l="0" t="0" r="5080" b="127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85620" cy="3561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rPr>
          <w:noProof/>
        </w:rPr>
        <w:drawing>
          <wp:inline distT="0" distB="0" distL="114300" distR="114300">
            <wp:extent cx="1939290" cy="3561715"/>
            <wp:effectExtent l="0" t="0" r="3810" b="635"/>
            <wp:docPr id="4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39290" cy="3561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pStyle w:val="2"/>
        <w:rPr>
          <w:shd w:val="clear" w:color="auto" w:fill="FFFFFF"/>
        </w:rPr>
      </w:pPr>
      <w:bookmarkStart w:id="32" w:name="_Toc482786432"/>
      <w:bookmarkStart w:id="33" w:name="_Toc21163"/>
      <w:r>
        <w:rPr>
          <w:rFonts w:hint="eastAsia"/>
          <w:shd w:val="clear" w:color="auto" w:fill="FFFFFF"/>
        </w:rPr>
        <w:lastRenderedPageBreak/>
        <w:t>3.</w:t>
      </w:r>
      <w:r>
        <w:rPr>
          <w:rFonts w:hint="eastAsia"/>
          <w:shd w:val="clear" w:color="auto" w:fill="FFFFFF"/>
        </w:rPr>
        <w:t>4</w:t>
      </w:r>
      <w:r>
        <w:rPr>
          <w:shd w:val="clear" w:color="auto" w:fill="FFFFFF"/>
        </w:rPr>
        <w:t>课堂报告</w:t>
      </w:r>
      <w:bookmarkEnd w:id="32"/>
      <w:bookmarkEnd w:id="33"/>
    </w:p>
    <w:p w:rsidR="00A81496" w:rsidRDefault="008D0BDE">
      <w:pPr>
        <w:rPr>
          <w:rFonts w:eastAsia="宋体" w:cs="宋体"/>
          <w:kern w:val="0"/>
        </w:rPr>
      </w:pPr>
      <w:r>
        <w:t>可以将所有课堂上的内容记录下来，生成课堂报告，强大的数据统计分析功能，为教学评估提供有力依据，实现学习、</w:t>
      </w:r>
      <w:proofErr w:type="gramStart"/>
      <w:r>
        <w:t>互动全</w:t>
      </w:r>
      <w:proofErr w:type="gramEnd"/>
      <w:r>
        <w:t>流程的数据记录、分析、应用功能，更可实时查看任一活动的详细参与情况，辅助管理者进行数据统计并做及时调整。</w:t>
      </w:r>
    </w:p>
    <w:p w:rsidR="00A81496" w:rsidRDefault="008D0BDE">
      <w:r>
        <w:t>课堂教学报告</w:t>
      </w:r>
    </w:p>
    <w:p w:rsidR="00A81496" w:rsidRDefault="008D0BDE">
      <w:pPr>
        <w:jc w:val="center"/>
        <w:rPr>
          <w:rFonts w:ascii="none" w:hAnsi="none" w:hint="eastAsia"/>
          <w:color w:val="555555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1563370" cy="2966085"/>
            <wp:effectExtent l="0" t="0" r="17780" b="5715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2966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none" w:hAnsi="none" w:hint="eastAsia"/>
          <w:color w:val="555555"/>
          <w:sz w:val="21"/>
          <w:szCs w:val="21"/>
        </w:rPr>
        <w:t xml:space="preserve">    </w:t>
      </w:r>
      <w:r>
        <w:rPr>
          <w:noProof/>
        </w:rPr>
        <w:drawing>
          <wp:inline distT="0" distB="0" distL="114300" distR="114300">
            <wp:extent cx="1557020" cy="2959735"/>
            <wp:effectExtent l="0" t="0" r="5080" b="12065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57020" cy="2959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pStyle w:val="2"/>
      </w:pPr>
      <w:bookmarkStart w:id="34" w:name="_Toc482786433"/>
      <w:bookmarkStart w:id="35" w:name="_Toc12849"/>
      <w:r>
        <w:rPr>
          <w:rFonts w:hint="eastAsia"/>
        </w:rPr>
        <w:t>3.</w:t>
      </w:r>
      <w:r>
        <w:rPr>
          <w:rFonts w:hint="eastAsia"/>
        </w:rPr>
        <w:t>5</w:t>
      </w:r>
      <w:r>
        <w:rPr>
          <w:rFonts w:hint="eastAsia"/>
        </w:rPr>
        <w:t>交流</w:t>
      </w:r>
      <w:r>
        <w:t>互动</w:t>
      </w:r>
      <w:bookmarkEnd w:id="34"/>
      <w:bookmarkEnd w:id="35"/>
    </w:p>
    <w:p w:rsidR="00A81496" w:rsidRDefault="008D0BDE">
      <w:pPr>
        <w:rPr>
          <w:rFonts w:eastAsia="宋体" w:cs="宋体"/>
          <w:kern w:val="0"/>
        </w:rPr>
      </w:pPr>
      <w:proofErr w:type="gramStart"/>
      <w:r>
        <w:t>类似于微信的</w:t>
      </w:r>
      <w:proofErr w:type="gramEnd"/>
      <w:r>
        <w:t>师生互动界面，极其简单易用，师生可以在里面非常方便的进行及时交流和各种课堂互动。</w:t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ind w:firstLine="480"/>
        <w:jc w:val="center"/>
        <w:rPr>
          <w:rFonts w:ascii="none" w:hAnsi="none" w:hint="eastAsia"/>
          <w:color w:val="555555"/>
          <w:sz w:val="21"/>
          <w:szCs w:val="21"/>
        </w:rPr>
      </w:pPr>
      <w:r>
        <w:rPr>
          <w:noProof/>
        </w:rPr>
        <w:lastRenderedPageBreak/>
        <w:drawing>
          <wp:inline distT="0" distB="0" distL="114300" distR="114300">
            <wp:extent cx="2109470" cy="4200525"/>
            <wp:effectExtent l="0" t="0" r="5080" b="952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rFonts w:ascii="none" w:hAnsi="none" w:hint="eastAsia"/>
          <w:color w:val="555555"/>
          <w:sz w:val="21"/>
          <w:szCs w:val="21"/>
        </w:rPr>
        <w:t xml:space="preserve"> </w:t>
      </w:r>
      <w:r>
        <w:rPr>
          <w:rFonts w:hint="eastAsia"/>
          <w:noProof/>
        </w:rPr>
        <w:drawing>
          <wp:inline distT="0" distB="0" distL="114300" distR="114300">
            <wp:extent cx="2378075" cy="4229100"/>
            <wp:effectExtent l="0" t="0" r="3175" b="0"/>
            <wp:docPr id="31" name="图片 31" descr="Screenshot_2017-11-20-17-55-04-620_com.chaoxing.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Screenshot_2017-11-20-17-55-04-620_com.chaoxing.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78075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496" w:rsidRDefault="008D0BDE">
      <w:pPr>
        <w:pStyle w:val="a6"/>
        <w:shd w:val="clear" w:color="auto" w:fill="FFFFFF"/>
        <w:spacing w:before="0" w:beforeAutospacing="0" w:after="0" w:afterAutospacing="0" w:line="315" w:lineRule="atLeast"/>
        <w:ind w:firstLine="480"/>
        <w:jc w:val="center"/>
        <w:rPr>
          <w:rFonts w:ascii="none" w:hAnsi="none" w:hint="eastAsia"/>
          <w:color w:val="555555"/>
          <w:sz w:val="21"/>
          <w:szCs w:val="21"/>
        </w:rPr>
      </w:pPr>
      <w:r>
        <w:rPr>
          <w:rFonts w:ascii="none" w:hAnsi="none" w:hint="eastAsia"/>
          <w:color w:val="555555"/>
          <w:sz w:val="21"/>
          <w:szCs w:val="21"/>
        </w:rPr>
        <w:t xml:space="preserve">  </w:t>
      </w:r>
    </w:p>
    <w:p w:rsidR="00A81496" w:rsidRDefault="008D0BDE">
      <w:pPr>
        <w:pStyle w:val="1"/>
      </w:pPr>
      <w:bookmarkStart w:id="36" w:name="_Toc482786435"/>
      <w:bookmarkStart w:id="37" w:name="_Toc14819"/>
      <w:r>
        <w:rPr>
          <w:rFonts w:hint="eastAsia"/>
        </w:rPr>
        <w:lastRenderedPageBreak/>
        <w:t>4.</w:t>
      </w:r>
      <w:r>
        <w:rPr>
          <w:rFonts w:hint="eastAsia"/>
        </w:rPr>
        <w:t>学习通</w:t>
      </w:r>
      <w:r>
        <w:t>能给我</w:t>
      </w:r>
      <w:r>
        <w:rPr>
          <w:rFonts w:hint="eastAsia"/>
        </w:rPr>
        <w:t>们</w:t>
      </w:r>
      <w:r>
        <w:t>带来什么</w:t>
      </w:r>
      <w:bookmarkEnd w:id="36"/>
      <w:bookmarkEnd w:id="37"/>
    </w:p>
    <w:p w:rsidR="00A81496" w:rsidRDefault="008D0BDE">
      <w:pPr>
        <w:pStyle w:val="2"/>
      </w:pPr>
      <w:bookmarkStart w:id="38" w:name="_Toc482786436"/>
      <w:bookmarkStart w:id="39" w:name="_Toc23087"/>
      <w:r>
        <w:rPr>
          <w:rFonts w:hint="eastAsia"/>
        </w:rPr>
        <w:t>4.1</w:t>
      </w:r>
      <w:r>
        <w:rPr>
          <w:rFonts w:hint="eastAsia"/>
        </w:rPr>
        <w:t>总结</w:t>
      </w:r>
      <w:bookmarkEnd w:id="38"/>
      <w:bookmarkEnd w:id="39"/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ind w:firstLine="480"/>
        <w:jc w:val="center"/>
        <w:rPr>
          <w:rFonts w:ascii="none" w:hAnsi="none" w:hint="eastAsia"/>
          <w:color w:val="555555"/>
          <w:sz w:val="21"/>
          <w:szCs w:val="21"/>
        </w:rPr>
      </w:pPr>
      <w:r>
        <w:rPr>
          <w:rFonts w:ascii="none" w:hAnsi="none" w:hint="eastAsia"/>
          <w:noProof/>
          <w:color w:val="555555"/>
          <w:sz w:val="21"/>
          <w:szCs w:val="21"/>
        </w:rPr>
        <w:drawing>
          <wp:inline distT="0" distB="0" distL="0" distR="0">
            <wp:extent cx="5715000" cy="3855085"/>
            <wp:effectExtent l="0" t="0" r="0" b="0"/>
            <wp:docPr id="81" name="图片 81" descr="http://p.ananas.chaoxing.com/star3/origin/57099791e4b0578413d1c8f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http://p.ananas.chaoxing.com/star3/origin/57099791e4b0578413d1c8f8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5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496" w:rsidRDefault="008D0BDE">
      <w:pPr>
        <w:pStyle w:val="a6"/>
        <w:shd w:val="clear" w:color="auto" w:fill="FFFFFF"/>
        <w:spacing w:before="0" w:beforeAutospacing="0" w:after="210" w:afterAutospacing="0" w:line="315" w:lineRule="atLeast"/>
        <w:ind w:firstLine="480"/>
        <w:jc w:val="center"/>
        <w:rPr>
          <w:rFonts w:ascii="none" w:hAnsi="none" w:hint="eastAsia"/>
          <w:color w:val="555555"/>
          <w:sz w:val="21"/>
          <w:szCs w:val="21"/>
        </w:rPr>
      </w:pPr>
      <w:r>
        <w:rPr>
          <w:rFonts w:ascii="none" w:hAnsi="none" w:hint="eastAsia"/>
          <w:noProof/>
          <w:color w:val="555555"/>
          <w:sz w:val="21"/>
          <w:szCs w:val="21"/>
        </w:rPr>
        <w:drawing>
          <wp:inline distT="0" distB="0" distL="0" distR="0">
            <wp:extent cx="5715000" cy="3190240"/>
            <wp:effectExtent l="0" t="0" r="0" b="0"/>
            <wp:docPr id="80" name="图片 80" descr="http://p.ananas.chaoxing.com/star3/origin/570997bbe4b0578413d1c8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http://p.ananas.chaoxing.com/star3/origin/570997bbe4b0578413d1c8f9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19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814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0BDE" w:rsidRDefault="008D0BDE" w:rsidP="00DB3DDE">
      <w:r>
        <w:separator/>
      </w:r>
    </w:p>
  </w:endnote>
  <w:endnote w:type="continuationSeparator" w:id="0">
    <w:p w:rsidR="008D0BDE" w:rsidRDefault="008D0BDE" w:rsidP="00DB3D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none">
    <w:altName w:val="Times New Roman"/>
    <w:charset w:val="00"/>
    <w:family w:val="roman"/>
    <w:pitch w:val="default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">
    <w:altName w:val="宋体"/>
    <w:charset w:val="86"/>
    <w:family w:val="auto"/>
    <w:pitch w:val="default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0BDE" w:rsidRDefault="008D0BDE" w:rsidP="00DB3DDE">
      <w:r>
        <w:separator/>
      </w:r>
    </w:p>
  </w:footnote>
  <w:footnote w:type="continuationSeparator" w:id="0">
    <w:p w:rsidR="008D0BDE" w:rsidRDefault="008D0BDE" w:rsidP="00DB3DD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2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DE267C9"/>
    <w:rsid w:val="000632C1"/>
    <w:rsid w:val="00075127"/>
    <w:rsid w:val="00146590"/>
    <w:rsid w:val="001D52AA"/>
    <w:rsid w:val="002251CF"/>
    <w:rsid w:val="002D3070"/>
    <w:rsid w:val="0032053E"/>
    <w:rsid w:val="003468EF"/>
    <w:rsid w:val="00415DAB"/>
    <w:rsid w:val="00416122"/>
    <w:rsid w:val="00474A13"/>
    <w:rsid w:val="0049481C"/>
    <w:rsid w:val="004A0340"/>
    <w:rsid w:val="004A29CD"/>
    <w:rsid w:val="005C2ABD"/>
    <w:rsid w:val="005E234D"/>
    <w:rsid w:val="0060060A"/>
    <w:rsid w:val="00687A20"/>
    <w:rsid w:val="00690C03"/>
    <w:rsid w:val="006E3957"/>
    <w:rsid w:val="00723B42"/>
    <w:rsid w:val="00851375"/>
    <w:rsid w:val="00881C73"/>
    <w:rsid w:val="008D0BDE"/>
    <w:rsid w:val="00953C34"/>
    <w:rsid w:val="00976BBC"/>
    <w:rsid w:val="00980AC1"/>
    <w:rsid w:val="0098143E"/>
    <w:rsid w:val="00A50F8F"/>
    <w:rsid w:val="00A81496"/>
    <w:rsid w:val="00AF0879"/>
    <w:rsid w:val="00C04D40"/>
    <w:rsid w:val="00D03F00"/>
    <w:rsid w:val="00D463C8"/>
    <w:rsid w:val="00D72CC1"/>
    <w:rsid w:val="00DB3DDE"/>
    <w:rsid w:val="00DD2E74"/>
    <w:rsid w:val="00E939F3"/>
    <w:rsid w:val="00EA3E32"/>
    <w:rsid w:val="00ED031F"/>
    <w:rsid w:val="00F407DB"/>
    <w:rsid w:val="00FD3D44"/>
    <w:rsid w:val="09023DFA"/>
    <w:rsid w:val="0AE7118B"/>
    <w:rsid w:val="0BBE0341"/>
    <w:rsid w:val="0DE267C9"/>
    <w:rsid w:val="10310B17"/>
    <w:rsid w:val="16F15E49"/>
    <w:rsid w:val="18B67917"/>
    <w:rsid w:val="1CAF1109"/>
    <w:rsid w:val="1E085C15"/>
    <w:rsid w:val="20EB5D4B"/>
    <w:rsid w:val="23FC403F"/>
    <w:rsid w:val="26FD6714"/>
    <w:rsid w:val="2F782228"/>
    <w:rsid w:val="3294028E"/>
    <w:rsid w:val="332C65C1"/>
    <w:rsid w:val="339E2276"/>
    <w:rsid w:val="353F1DC9"/>
    <w:rsid w:val="37964F09"/>
    <w:rsid w:val="38E251EF"/>
    <w:rsid w:val="47382835"/>
    <w:rsid w:val="54B019D7"/>
    <w:rsid w:val="58505B10"/>
    <w:rsid w:val="5BAF1E8E"/>
    <w:rsid w:val="5FE81321"/>
    <w:rsid w:val="61CE6DA5"/>
    <w:rsid w:val="64225F7D"/>
    <w:rsid w:val="666C7D7A"/>
    <w:rsid w:val="6BC9390D"/>
    <w:rsid w:val="7167335A"/>
    <w:rsid w:val="75860DF0"/>
    <w:rsid w:val="79BA2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Hyperlink" w:uiPriority="99" w:unhideWhenUsed="1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4"/>
      <w:szCs w:val="22"/>
    </w:rPr>
  </w:style>
  <w:style w:type="paragraph" w:styleId="1">
    <w:name w:val="heading 1"/>
    <w:basedOn w:val="a"/>
    <w:next w:val="a"/>
    <w:link w:val="1Char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nhideWhenUsed/>
    <w:qFormat/>
    <w:pPr>
      <w:keepNext/>
      <w:keepLines/>
      <w:spacing w:before="260" w:after="260" w:line="413" w:lineRule="auto"/>
      <w:outlineLvl w:val="2"/>
    </w:pPr>
    <w:rPr>
      <w:rFonts w:ascii="Times New Roman" w:eastAsia="宋体" w:hAnsi="Times New Roman" w:cs="Times New Roman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widowControl/>
      <w:tabs>
        <w:tab w:val="right" w:leader="dot" w:pos="8296"/>
      </w:tabs>
      <w:spacing w:after="100" w:line="360" w:lineRule="auto"/>
      <w:ind w:left="442"/>
      <w:jc w:val="left"/>
    </w:pPr>
    <w:rPr>
      <w:rFonts w:cs="Times New Roman"/>
      <w:kern w:val="0"/>
      <w:sz w:val="22"/>
    </w:rPr>
  </w:style>
  <w:style w:type="paragraph" w:styleId="a3">
    <w:name w:val="Balloon Text"/>
    <w:basedOn w:val="a"/>
    <w:link w:val="Char"/>
    <w:qFormat/>
    <w:rPr>
      <w:sz w:val="18"/>
      <w:szCs w:val="18"/>
    </w:rPr>
  </w:style>
  <w:style w:type="paragraph" w:styleId="a4">
    <w:name w:val="footer"/>
    <w:basedOn w:val="a"/>
    <w:link w:val="Char0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20">
    <w:name w:val="toc 2"/>
    <w:basedOn w:val="a"/>
    <w:next w:val="a"/>
    <w:uiPriority w:val="39"/>
    <w:unhideWhenUsed/>
    <w:qFormat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Cs w:val="24"/>
    </w:rPr>
  </w:style>
  <w:style w:type="character" w:styleId="a7">
    <w:name w:val="Strong"/>
    <w:basedOn w:val="a0"/>
    <w:uiPriority w:val="22"/>
    <w:qFormat/>
    <w:rPr>
      <w:b/>
      <w:bCs/>
    </w:rPr>
  </w:style>
  <w:style w:type="character" w:styleId="a8">
    <w:name w:val="Emphasis"/>
    <w:basedOn w:val="a0"/>
    <w:qFormat/>
    <w:rPr>
      <w:i/>
      <w:iCs/>
    </w:rPr>
  </w:style>
  <w:style w:type="character" w:styleId="a9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3Char">
    <w:name w:val="标题 3 Char"/>
    <w:basedOn w:val="a0"/>
    <w:link w:val="3"/>
    <w:qFormat/>
    <w:rPr>
      <w:b/>
      <w:kern w:val="2"/>
      <w:sz w:val="32"/>
      <w:szCs w:val="22"/>
    </w:rPr>
  </w:style>
  <w:style w:type="paragraph" w:customStyle="1" w:styleId="11">
    <w:name w:val="列出段落1"/>
    <w:basedOn w:val="a"/>
    <w:uiPriority w:val="99"/>
    <w:qFormat/>
    <w:pPr>
      <w:ind w:firstLineChars="200" w:firstLine="420"/>
    </w:pPr>
  </w:style>
  <w:style w:type="character" w:customStyle="1" w:styleId="1Char">
    <w:name w:val="标题 1 Char"/>
    <w:basedOn w:val="a0"/>
    <w:link w:val="1"/>
    <w:qFormat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1">
    <w:name w:val="页眉 Char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2Char">
    <w:name w:val="标题 2 Char"/>
    <w:basedOn w:val="a0"/>
    <w:link w:val="2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ans-img-wrap">
    <w:name w:val="ans-img-wrap"/>
    <w:basedOn w:val="a0"/>
    <w:qFormat/>
  </w:style>
  <w:style w:type="character" w:customStyle="1" w:styleId="apple-converted-space">
    <w:name w:val="apple-converted-space"/>
    <w:basedOn w:val="a0"/>
    <w:qFormat/>
  </w:style>
  <w:style w:type="paragraph" w:customStyle="1" w:styleId="TOC2">
    <w:name w:val="TOC 标题2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Hyperlink" w:uiPriority="99" w:unhideWhenUsed="1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4"/>
      <w:szCs w:val="22"/>
    </w:rPr>
  </w:style>
  <w:style w:type="paragraph" w:styleId="1">
    <w:name w:val="heading 1"/>
    <w:basedOn w:val="a"/>
    <w:next w:val="a"/>
    <w:link w:val="1Char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nhideWhenUsed/>
    <w:qFormat/>
    <w:pPr>
      <w:keepNext/>
      <w:keepLines/>
      <w:spacing w:before="260" w:after="260" w:line="413" w:lineRule="auto"/>
      <w:outlineLvl w:val="2"/>
    </w:pPr>
    <w:rPr>
      <w:rFonts w:ascii="Times New Roman" w:eastAsia="宋体" w:hAnsi="Times New Roman" w:cs="Times New Roman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widowControl/>
      <w:tabs>
        <w:tab w:val="right" w:leader="dot" w:pos="8296"/>
      </w:tabs>
      <w:spacing w:after="100" w:line="360" w:lineRule="auto"/>
      <w:ind w:left="442"/>
      <w:jc w:val="left"/>
    </w:pPr>
    <w:rPr>
      <w:rFonts w:cs="Times New Roman"/>
      <w:kern w:val="0"/>
      <w:sz w:val="22"/>
    </w:rPr>
  </w:style>
  <w:style w:type="paragraph" w:styleId="a3">
    <w:name w:val="Balloon Text"/>
    <w:basedOn w:val="a"/>
    <w:link w:val="Char"/>
    <w:qFormat/>
    <w:rPr>
      <w:sz w:val="18"/>
      <w:szCs w:val="18"/>
    </w:rPr>
  </w:style>
  <w:style w:type="paragraph" w:styleId="a4">
    <w:name w:val="footer"/>
    <w:basedOn w:val="a"/>
    <w:link w:val="Char0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20">
    <w:name w:val="toc 2"/>
    <w:basedOn w:val="a"/>
    <w:next w:val="a"/>
    <w:uiPriority w:val="39"/>
    <w:unhideWhenUsed/>
    <w:qFormat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Cs w:val="24"/>
    </w:rPr>
  </w:style>
  <w:style w:type="character" w:styleId="a7">
    <w:name w:val="Strong"/>
    <w:basedOn w:val="a0"/>
    <w:uiPriority w:val="22"/>
    <w:qFormat/>
    <w:rPr>
      <w:b/>
      <w:bCs/>
    </w:rPr>
  </w:style>
  <w:style w:type="character" w:styleId="a8">
    <w:name w:val="Emphasis"/>
    <w:basedOn w:val="a0"/>
    <w:qFormat/>
    <w:rPr>
      <w:i/>
      <w:iCs/>
    </w:rPr>
  </w:style>
  <w:style w:type="character" w:styleId="a9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3Char">
    <w:name w:val="标题 3 Char"/>
    <w:basedOn w:val="a0"/>
    <w:link w:val="3"/>
    <w:qFormat/>
    <w:rPr>
      <w:b/>
      <w:kern w:val="2"/>
      <w:sz w:val="32"/>
      <w:szCs w:val="22"/>
    </w:rPr>
  </w:style>
  <w:style w:type="paragraph" w:customStyle="1" w:styleId="11">
    <w:name w:val="列出段落1"/>
    <w:basedOn w:val="a"/>
    <w:uiPriority w:val="99"/>
    <w:qFormat/>
    <w:pPr>
      <w:ind w:firstLineChars="200" w:firstLine="420"/>
    </w:pPr>
  </w:style>
  <w:style w:type="character" w:customStyle="1" w:styleId="1Char">
    <w:name w:val="标题 1 Char"/>
    <w:basedOn w:val="a0"/>
    <w:link w:val="1"/>
    <w:qFormat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1">
    <w:name w:val="页眉 Char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2Char">
    <w:name w:val="标题 2 Char"/>
    <w:basedOn w:val="a0"/>
    <w:link w:val="2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ans-img-wrap">
    <w:name w:val="ans-img-wrap"/>
    <w:basedOn w:val="a0"/>
    <w:qFormat/>
  </w:style>
  <w:style w:type="character" w:customStyle="1" w:styleId="apple-converted-space">
    <w:name w:val="apple-converted-space"/>
    <w:basedOn w:val="a0"/>
    <w:qFormat/>
  </w:style>
  <w:style w:type="paragraph" w:customStyle="1" w:styleId="TOC2">
    <w:name w:val="TOC 标题2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hyperlink" Target="http://apps.chaoxing.com/d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F651569-9A96-48C7-B41C-65B80003CC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12</Pages>
  <Words>376</Words>
  <Characters>2147</Characters>
  <Application>Microsoft Office Word</Application>
  <DocSecurity>0</DocSecurity>
  <Lines>17</Lines>
  <Paragraphs>5</Paragraphs>
  <ScaleCrop>false</ScaleCrop>
  <Company>User</Company>
  <LinksUpToDate>false</LinksUpToDate>
  <CharactersWithSpaces>2518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卢凯</cp:lastModifiedBy>
  <cp:revision>14</cp:revision>
  <dcterms:created xsi:type="dcterms:W3CDTF">2017-05-17T01:44:00Z</dcterms:created>
  <dcterms:modified xsi:type="dcterms:W3CDTF">2018-09-25T07:56:00Z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