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C09" w:rsidRPr="000C5F71" w:rsidRDefault="00833C09" w:rsidP="003F1CD4">
      <w:pPr>
        <w:jc w:val="center"/>
        <w:rPr>
          <w:rFonts w:ascii="方正小标宋_GBK" w:eastAsia="方正小标宋_GBK" w:hAnsi="Courier New" w:cs="Times New Roman"/>
          <w:sz w:val="44"/>
          <w:szCs w:val="44"/>
        </w:rPr>
      </w:pPr>
      <w:r w:rsidRPr="000C5F71">
        <w:rPr>
          <w:rFonts w:ascii="方正小标宋_GBK" w:eastAsia="方正小标宋_GBK" w:hAnsi="Courier New" w:cs="Times New Roman" w:hint="eastAsia"/>
          <w:sz w:val="44"/>
          <w:szCs w:val="44"/>
        </w:rPr>
        <w:t>长江师范学院</w:t>
      </w:r>
    </w:p>
    <w:p w:rsidR="00833C09" w:rsidRPr="000C5F71" w:rsidRDefault="00833C09" w:rsidP="00620381">
      <w:pPr>
        <w:jc w:val="center"/>
        <w:rPr>
          <w:rFonts w:ascii="方正小标宋_GBK" w:eastAsia="方正小标宋_GBK" w:hAnsi="Courier New" w:cs="Times New Roman"/>
          <w:bCs/>
          <w:sz w:val="44"/>
          <w:szCs w:val="44"/>
        </w:rPr>
      </w:pPr>
      <w:r w:rsidRPr="000C5F71">
        <w:rPr>
          <w:rFonts w:ascii="方正小标宋_GBK" w:eastAsia="方正小标宋_GBK" w:hAnsi="Courier New" w:cs="Times New Roman" w:hint="eastAsia"/>
          <w:sz w:val="44"/>
          <w:szCs w:val="44"/>
        </w:rPr>
        <w:t>关于</w:t>
      </w:r>
      <w:r w:rsidR="000C5F71" w:rsidRPr="000C5F71">
        <w:rPr>
          <w:rFonts w:ascii="方正小标宋_GBK" w:eastAsia="方正小标宋_GBK" w:hAnsi="Courier New" w:cs="Times New Roman" w:hint="eastAsia"/>
          <w:sz w:val="44"/>
          <w:szCs w:val="44"/>
        </w:rPr>
        <w:t>举办</w:t>
      </w:r>
      <w:r w:rsidR="00620381" w:rsidRPr="000C5F71">
        <w:rPr>
          <w:rFonts w:ascii="方正小标宋_GBK" w:eastAsia="方正小标宋_GBK" w:hAnsi="Courier New" w:cs="Times New Roman" w:hint="eastAsia"/>
          <w:bCs/>
          <w:sz w:val="44"/>
          <w:szCs w:val="44"/>
        </w:rPr>
        <w:t>2018年大学生公文写作技能竞赛</w:t>
      </w:r>
      <w:r w:rsidRPr="000C5F71">
        <w:rPr>
          <w:rFonts w:ascii="方正小标宋_GBK" w:eastAsia="方正小标宋_GBK" w:hAnsi="Courier New" w:cs="Times New Roman" w:hint="eastAsia"/>
          <w:sz w:val="44"/>
          <w:szCs w:val="44"/>
        </w:rPr>
        <w:t>的通知</w:t>
      </w:r>
    </w:p>
    <w:p w:rsidR="000C5F71" w:rsidRDefault="000C5F71" w:rsidP="000C5F71">
      <w:pPr>
        <w:pStyle w:val="1"/>
        <w:ind w:firstLineChars="0" w:firstLine="0"/>
        <w:jc w:val="center"/>
        <w:rPr>
          <w:rFonts w:ascii="仿宋_GB2312" w:eastAsia="仿宋_GB2312" w:hAnsiTheme="minorEastAsia" w:cs="黑体"/>
          <w:sz w:val="28"/>
          <w:szCs w:val="28"/>
        </w:rPr>
      </w:pPr>
    </w:p>
    <w:p w:rsidR="00833C09" w:rsidRPr="000C5F71" w:rsidRDefault="00833C09" w:rsidP="00C7165F">
      <w:pPr>
        <w:pStyle w:val="1"/>
        <w:ind w:firstLineChars="0" w:firstLine="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各</w:t>
      </w:r>
      <w:r w:rsidR="00680439" w:rsidRPr="000C5F71">
        <w:rPr>
          <w:rFonts w:ascii="方正仿宋_GBK" w:eastAsia="方正仿宋_GBK" w:hAnsiTheme="minorEastAsia" w:cs="黑体" w:hint="eastAsia"/>
          <w:sz w:val="32"/>
          <w:szCs w:val="32"/>
        </w:rPr>
        <w:t>教</w:t>
      </w:r>
      <w:r w:rsidRPr="000C5F71">
        <w:rPr>
          <w:rFonts w:ascii="方正仿宋_GBK" w:eastAsia="方正仿宋_GBK" w:hAnsiTheme="minorEastAsia" w:cs="黑体" w:hint="eastAsia"/>
          <w:sz w:val="32"/>
          <w:szCs w:val="32"/>
        </w:rPr>
        <w:t>学院（部）：</w:t>
      </w:r>
    </w:p>
    <w:p w:rsidR="00F51871" w:rsidRPr="000C5F71" w:rsidRDefault="00A70416" w:rsidP="000C5F71">
      <w:pPr>
        <w:pStyle w:val="1"/>
        <w:ind w:firstLine="640"/>
        <w:rPr>
          <w:rFonts w:ascii="方正仿宋_GBK" w:eastAsia="方正仿宋_GBK" w:hAnsiTheme="minorEastAsia"/>
          <w:sz w:val="32"/>
          <w:szCs w:val="32"/>
        </w:rPr>
      </w:pPr>
      <w:r w:rsidRPr="000C5F71">
        <w:rPr>
          <w:rFonts w:ascii="方正仿宋_GBK" w:eastAsia="方正仿宋_GBK" w:hAnsi="宋体" w:cs="黑体" w:hint="eastAsia"/>
          <w:sz w:val="32"/>
          <w:szCs w:val="32"/>
        </w:rPr>
        <w:t>公文写作技能竞赛是面向当代大学生设立的一项应用技能竞赛活动。</w:t>
      </w:r>
      <w:r w:rsidR="007F7537" w:rsidRPr="000C5F71">
        <w:rPr>
          <w:rFonts w:ascii="方正仿宋_GBK" w:eastAsia="方正仿宋_GBK" w:hAnsiTheme="minorEastAsia" w:cs="黑体" w:hint="eastAsia"/>
          <w:sz w:val="32"/>
          <w:szCs w:val="32"/>
        </w:rPr>
        <w:t>为</w:t>
      </w:r>
      <w:r w:rsidR="000C5F71" w:rsidRPr="000C5F71">
        <w:rPr>
          <w:rFonts w:ascii="方正仿宋_GBK" w:eastAsia="方正仿宋_GBK" w:hAnsiTheme="minorEastAsia" w:cs="黑体" w:hint="eastAsia"/>
          <w:sz w:val="32"/>
          <w:szCs w:val="32"/>
        </w:rPr>
        <w:t>进一步</w:t>
      </w:r>
      <w:r w:rsidR="00F51871" w:rsidRPr="000C5F71">
        <w:rPr>
          <w:rFonts w:ascii="方正仿宋_GBK" w:eastAsia="方正仿宋_GBK" w:hAnsiTheme="minorEastAsia" w:cs="黑体" w:hint="eastAsia"/>
          <w:sz w:val="32"/>
          <w:szCs w:val="32"/>
        </w:rPr>
        <w:t>提高</w:t>
      </w:r>
      <w:r w:rsidRPr="000C5F71">
        <w:rPr>
          <w:rFonts w:ascii="方正仿宋_GBK" w:eastAsia="方正仿宋_GBK" w:hAnsiTheme="minorEastAsia" w:cs="黑体" w:hint="eastAsia"/>
          <w:sz w:val="32"/>
          <w:szCs w:val="32"/>
        </w:rPr>
        <w:t>我校</w:t>
      </w:r>
      <w:r w:rsidR="00F51871" w:rsidRPr="000C5F71">
        <w:rPr>
          <w:rFonts w:ascii="方正仿宋_GBK" w:eastAsia="方正仿宋_GBK" w:hAnsiTheme="minorEastAsia" w:cs="黑体" w:hint="eastAsia"/>
          <w:sz w:val="32"/>
          <w:szCs w:val="32"/>
        </w:rPr>
        <w:t>大学生</w:t>
      </w:r>
      <w:r w:rsidRPr="000C5F71">
        <w:rPr>
          <w:rFonts w:ascii="方正仿宋_GBK" w:eastAsia="方正仿宋_GBK" w:hAnsi="宋体" w:cs="黑体" w:hint="eastAsia"/>
          <w:sz w:val="32"/>
          <w:szCs w:val="32"/>
        </w:rPr>
        <w:t>中文类</w:t>
      </w:r>
      <w:r w:rsidR="00F51871" w:rsidRPr="000C5F71">
        <w:rPr>
          <w:rFonts w:ascii="方正仿宋_GBK" w:eastAsia="方正仿宋_GBK" w:hAnsiTheme="minorEastAsia" w:cs="黑体" w:hint="eastAsia"/>
          <w:sz w:val="32"/>
          <w:szCs w:val="32"/>
        </w:rPr>
        <w:t>和</w:t>
      </w:r>
      <w:r w:rsidRPr="000C5F71">
        <w:rPr>
          <w:rFonts w:ascii="方正仿宋_GBK" w:eastAsia="方正仿宋_GBK" w:hAnsi="宋体" w:cs="黑体" w:hint="eastAsia"/>
          <w:sz w:val="32"/>
          <w:szCs w:val="32"/>
        </w:rPr>
        <w:t>英语类公文写作技能</w:t>
      </w:r>
      <w:r w:rsidR="00F51871" w:rsidRPr="000C5F71">
        <w:rPr>
          <w:rFonts w:ascii="方正仿宋_GBK" w:eastAsia="方正仿宋_GBK" w:hAnsiTheme="minorEastAsia" w:cs="黑体" w:hint="eastAsia"/>
          <w:sz w:val="32"/>
          <w:szCs w:val="32"/>
        </w:rPr>
        <w:t>，</w:t>
      </w:r>
      <w:r w:rsidRPr="000C5F71">
        <w:rPr>
          <w:rFonts w:ascii="方正仿宋_GBK" w:eastAsia="方正仿宋_GBK" w:hAnsi="宋体" w:cs="黑体" w:hint="eastAsia"/>
          <w:sz w:val="32"/>
          <w:szCs w:val="32"/>
        </w:rPr>
        <w:t>继续发挥竞赛的育人功能，提高参赛者的创新意识和实践能力，推动其政治思想、专业素养、语言表达能力全面协调发展</w:t>
      </w:r>
      <w:r w:rsidR="000C5F71" w:rsidRPr="000C5F71">
        <w:rPr>
          <w:rFonts w:ascii="方正仿宋_GBK" w:eastAsia="方正仿宋_GBK" w:hAnsiTheme="minorEastAsia" w:cs="黑体" w:hint="eastAsia"/>
          <w:sz w:val="32"/>
          <w:szCs w:val="32"/>
        </w:rPr>
        <w:t>，</w:t>
      </w:r>
      <w:r w:rsidR="00F51871" w:rsidRPr="000C5F71">
        <w:rPr>
          <w:rFonts w:ascii="方正仿宋_GBK" w:eastAsia="方正仿宋_GBK" w:hAnsiTheme="minorEastAsia" w:cs="黑体" w:hint="eastAsia"/>
          <w:sz w:val="32"/>
          <w:szCs w:val="32"/>
        </w:rPr>
        <w:t>促进学校应用型</w:t>
      </w:r>
      <w:r w:rsidR="0042373D">
        <w:rPr>
          <w:rFonts w:ascii="方正仿宋_GBK" w:eastAsia="方正仿宋_GBK" w:hAnsiTheme="minorEastAsia" w:cs="黑体" w:hint="eastAsia"/>
          <w:sz w:val="32"/>
          <w:szCs w:val="32"/>
        </w:rPr>
        <w:t>人才培养模式</w:t>
      </w:r>
      <w:r w:rsidR="00F51871" w:rsidRPr="000C5F71">
        <w:rPr>
          <w:rFonts w:ascii="方正仿宋_GBK" w:eastAsia="方正仿宋_GBK" w:hAnsiTheme="minorEastAsia" w:cs="黑体" w:hint="eastAsia"/>
          <w:sz w:val="32"/>
          <w:szCs w:val="32"/>
        </w:rPr>
        <w:t>改革，根据</w:t>
      </w:r>
      <w:r w:rsidRPr="000C5F71">
        <w:rPr>
          <w:rFonts w:ascii="方正仿宋_GBK" w:eastAsia="方正仿宋_GBK" w:hAnsi="宋体" w:hint="eastAsia"/>
          <w:bCs/>
          <w:sz w:val="32"/>
          <w:szCs w:val="32"/>
        </w:rPr>
        <w:t>重庆市教育委员会办公室</w:t>
      </w:r>
      <w:r w:rsidR="00F51871" w:rsidRPr="000C5F71">
        <w:rPr>
          <w:rFonts w:ascii="方正仿宋_GBK" w:eastAsia="方正仿宋_GBK" w:hAnsiTheme="minorEastAsia" w:cs="黑体" w:hint="eastAsia"/>
          <w:sz w:val="32"/>
          <w:szCs w:val="32"/>
        </w:rPr>
        <w:t>《</w:t>
      </w:r>
      <w:r w:rsidRPr="000C5F71">
        <w:rPr>
          <w:rFonts w:ascii="方正仿宋_GBK" w:eastAsia="方正仿宋_GBK" w:hAnsi="宋体" w:hint="eastAsia"/>
          <w:bCs/>
          <w:sz w:val="32"/>
          <w:szCs w:val="32"/>
        </w:rPr>
        <w:t>关于举办2018年“纳德”杯大学生公文写作技能竞赛活动的通知</w:t>
      </w:r>
      <w:r w:rsidR="00F51871" w:rsidRPr="000C5F71">
        <w:rPr>
          <w:rFonts w:ascii="方正仿宋_GBK" w:eastAsia="方正仿宋_GBK" w:hAnsiTheme="minorEastAsia" w:cs="黑体" w:hint="eastAsia"/>
          <w:sz w:val="32"/>
          <w:szCs w:val="32"/>
        </w:rPr>
        <w:t>》（</w:t>
      </w:r>
      <w:proofErr w:type="gramStart"/>
      <w:r w:rsidRPr="000C5F71">
        <w:rPr>
          <w:rFonts w:ascii="方正仿宋_GBK" w:eastAsia="方正仿宋_GBK" w:hAnsi="宋体" w:hint="eastAsia"/>
          <w:sz w:val="32"/>
          <w:szCs w:val="32"/>
        </w:rPr>
        <w:t>渝教办</w:t>
      </w:r>
      <w:proofErr w:type="gramEnd"/>
      <w:r w:rsidRPr="000C5F71">
        <w:rPr>
          <w:rFonts w:ascii="方正仿宋_GBK" w:eastAsia="方正仿宋_GBK" w:hAnsi="宋体" w:hint="eastAsia"/>
          <w:sz w:val="32"/>
          <w:szCs w:val="32"/>
        </w:rPr>
        <w:t>函〔2018〕107号</w:t>
      </w:r>
      <w:r w:rsidR="00F51871" w:rsidRPr="000C5F71">
        <w:rPr>
          <w:rFonts w:ascii="方正仿宋_GBK" w:eastAsia="方正仿宋_GBK" w:hAnsiTheme="minorEastAsia" w:cs="黑体" w:hint="eastAsia"/>
          <w:sz w:val="32"/>
          <w:szCs w:val="32"/>
        </w:rPr>
        <w:t>）精神，经学校研究，决定</w:t>
      </w:r>
      <w:r w:rsidR="000C5F71" w:rsidRPr="000C5F71">
        <w:rPr>
          <w:rFonts w:ascii="方正仿宋_GBK" w:eastAsia="方正仿宋_GBK" w:hAnsiTheme="minorEastAsia" w:cs="黑体" w:hint="eastAsia"/>
          <w:sz w:val="32"/>
          <w:szCs w:val="32"/>
        </w:rPr>
        <w:t>举办</w:t>
      </w:r>
      <w:r w:rsidRPr="000C5F71">
        <w:rPr>
          <w:rFonts w:ascii="方正仿宋_GBK" w:eastAsia="方正仿宋_GBK" w:hAnsiTheme="minorEastAsia" w:cs="黑体" w:hint="eastAsia"/>
          <w:bCs/>
          <w:sz w:val="32"/>
          <w:szCs w:val="32"/>
        </w:rPr>
        <w:t>2018年大学生公文写作技能竞赛</w:t>
      </w:r>
      <w:r w:rsidR="00F51871" w:rsidRPr="000C5F71">
        <w:rPr>
          <w:rFonts w:ascii="方正仿宋_GBK" w:eastAsia="方正仿宋_GBK" w:hAnsiTheme="minorEastAsia" w:cs="黑体" w:hint="eastAsia"/>
          <w:sz w:val="32"/>
          <w:szCs w:val="32"/>
        </w:rPr>
        <w:t>。现将有关事宜通知如下:</w:t>
      </w:r>
    </w:p>
    <w:p w:rsidR="00E20825" w:rsidRPr="008F21D9" w:rsidRDefault="0055606D" w:rsidP="00106774">
      <w:pPr>
        <w:ind w:firstLineChars="200" w:firstLine="643"/>
        <w:rPr>
          <w:rFonts w:ascii="黑体" w:eastAsia="黑体" w:hAnsi="黑体" w:cs="Times New Roman"/>
          <w:b/>
          <w:bCs/>
          <w:snapToGrid w:val="0"/>
          <w:kern w:val="0"/>
          <w:sz w:val="32"/>
          <w:szCs w:val="32"/>
        </w:rPr>
      </w:pPr>
      <w:r w:rsidRPr="008F21D9">
        <w:rPr>
          <w:rFonts w:ascii="黑体" w:eastAsia="黑体" w:hAnsi="黑体" w:cs="Times New Roman" w:hint="eastAsia"/>
          <w:b/>
          <w:bCs/>
          <w:snapToGrid w:val="0"/>
          <w:kern w:val="0"/>
          <w:sz w:val="32"/>
          <w:szCs w:val="32"/>
        </w:rPr>
        <w:t>一</w:t>
      </w:r>
      <w:r w:rsidR="00E20825" w:rsidRPr="008F21D9">
        <w:rPr>
          <w:rFonts w:ascii="黑体" w:eastAsia="黑体" w:hAnsi="黑体" w:cs="Times New Roman" w:hint="eastAsia"/>
          <w:b/>
          <w:bCs/>
          <w:snapToGrid w:val="0"/>
          <w:kern w:val="0"/>
          <w:sz w:val="32"/>
          <w:szCs w:val="32"/>
        </w:rPr>
        <w:t>、组织单位</w:t>
      </w:r>
    </w:p>
    <w:p w:rsidR="00E20825" w:rsidRPr="000C5F71" w:rsidRDefault="00757643"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1.</w:t>
      </w:r>
      <w:r w:rsidR="00E20825" w:rsidRPr="000C5F71">
        <w:rPr>
          <w:rFonts w:ascii="方正仿宋_GBK" w:eastAsia="方正仿宋_GBK" w:hAnsiTheme="minorEastAsia" w:cs="黑体" w:hint="eastAsia"/>
          <w:sz w:val="32"/>
          <w:szCs w:val="32"/>
        </w:rPr>
        <w:t>主办单位：教务处</w:t>
      </w:r>
    </w:p>
    <w:p w:rsidR="00E20825" w:rsidRPr="000C5F71" w:rsidRDefault="00757643"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2.</w:t>
      </w:r>
      <w:r w:rsidR="00E20825" w:rsidRPr="000C5F71">
        <w:rPr>
          <w:rFonts w:ascii="方正仿宋_GBK" w:eastAsia="方正仿宋_GBK" w:hAnsiTheme="minorEastAsia" w:cs="黑体" w:hint="eastAsia"/>
          <w:sz w:val="32"/>
          <w:szCs w:val="32"/>
        </w:rPr>
        <w:t>协办单位：学生工作处</w:t>
      </w:r>
      <w:r w:rsidR="006210F6" w:rsidRPr="000C5F71">
        <w:rPr>
          <w:rFonts w:ascii="方正仿宋_GBK" w:eastAsia="方正仿宋_GBK" w:hAnsiTheme="minorEastAsia" w:cs="黑体" w:hint="eastAsia"/>
          <w:sz w:val="32"/>
          <w:szCs w:val="32"/>
        </w:rPr>
        <w:t>、文学院、外国语学院</w:t>
      </w:r>
      <w:r w:rsidR="009E04FA" w:rsidRPr="000C5F71">
        <w:rPr>
          <w:rFonts w:ascii="方正仿宋_GBK" w:eastAsia="方正仿宋_GBK" w:hAnsiTheme="minorEastAsia" w:cs="黑体" w:hint="eastAsia"/>
          <w:sz w:val="32"/>
          <w:szCs w:val="32"/>
        </w:rPr>
        <w:t>、大学外语教学科研部</w:t>
      </w:r>
    </w:p>
    <w:p w:rsidR="00833C09" w:rsidRPr="008F21D9" w:rsidRDefault="00D439DB" w:rsidP="00106774">
      <w:pPr>
        <w:ind w:firstLineChars="200" w:firstLine="643"/>
        <w:rPr>
          <w:rFonts w:ascii="黑体" w:eastAsia="黑体" w:hAnsi="黑体" w:cs="Times New Roman"/>
          <w:b/>
          <w:bCs/>
          <w:snapToGrid w:val="0"/>
          <w:kern w:val="0"/>
          <w:sz w:val="32"/>
          <w:szCs w:val="32"/>
        </w:rPr>
      </w:pPr>
      <w:r w:rsidRPr="008F21D9">
        <w:rPr>
          <w:rFonts w:ascii="黑体" w:eastAsia="黑体" w:hAnsi="黑体" w:cs="Times New Roman" w:hint="eastAsia"/>
          <w:b/>
          <w:bCs/>
          <w:snapToGrid w:val="0"/>
          <w:kern w:val="0"/>
          <w:sz w:val="32"/>
          <w:szCs w:val="32"/>
        </w:rPr>
        <w:t>二</w:t>
      </w:r>
      <w:r w:rsidR="00277287" w:rsidRPr="008F21D9">
        <w:rPr>
          <w:rFonts w:ascii="黑体" w:eastAsia="黑体" w:hAnsi="黑体" w:cs="Times New Roman" w:hint="eastAsia"/>
          <w:b/>
          <w:bCs/>
          <w:snapToGrid w:val="0"/>
          <w:kern w:val="0"/>
          <w:sz w:val="32"/>
          <w:szCs w:val="32"/>
        </w:rPr>
        <w:t>、</w:t>
      </w:r>
      <w:r w:rsidR="00833C09" w:rsidRPr="008F21D9">
        <w:rPr>
          <w:rFonts w:ascii="黑体" w:eastAsia="黑体" w:hAnsi="黑体" w:cs="Times New Roman" w:hint="eastAsia"/>
          <w:b/>
          <w:bCs/>
          <w:snapToGrid w:val="0"/>
          <w:kern w:val="0"/>
          <w:sz w:val="32"/>
          <w:szCs w:val="32"/>
        </w:rPr>
        <w:t>组织机构</w:t>
      </w:r>
    </w:p>
    <w:p w:rsidR="00277287" w:rsidRPr="000C5F71" w:rsidRDefault="008B5477" w:rsidP="000C5F71">
      <w:pPr>
        <w:pStyle w:val="1"/>
        <w:ind w:firstLine="640"/>
        <w:rPr>
          <w:rFonts w:ascii="方正仿宋_GBK" w:eastAsia="方正仿宋_GBK" w:hAnsiTheme="minorEastAsia" w:cs="黑体"/>
          <w:sz w:val="32"/>
          <w:szCs w:val="32"/>
        </w:rPr>
      </w:pPr>
      <w:r>
        <w:rPr>
          <w:rFonts w:ascii="方正仿宋_GBK" w:eastAsia="方正仿宋_GBK" w:hAnsiTheme="minorEastAsia" w:cs="黑体" w:hint="eastAsia"/>
          <w:sz w:val="32"/>
          <w:szCs w:val="32"/>
        </w:rPr>
        <w:t>成立竞赛</w:t>
      </w:r>
      <w:r w:rsidR="00277287" w:rsidRPr="000C5F71">
        <w:rPr>
          <w:rFonts w:ascii="方正仿宋_GBK" w:eastAsia="方正仿宋_GBK" w:hAnsiTheme="minorEastAsia" w:cs="黑体" w:hint="eastAsia"/>
          <w:sz w:val="32"/>
          <w:szCs w:val="32"/>
        </w:rPr>
        <w:t>领导小组</w:t>
      </w:r>
    </w:p>
    <w:p w:rsidR="00277287" w:rsidRPr="000C5F71" w:rsidRDefault="00277287"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组  长：</w:t>
      </w:r>
      <w:r w:rsidR="00B10543" w:rsidRPr="000C5F71">
        <w:rPr>
          <w:rFonts w:ascii="方正仿宋_GBK" w:eastAsia="方正仿宋_GBK" w:hAnsiTheme="minorEastAsia" w:cs="黑体" w:hint="eastAsia"/>
          <w:sz w:val="32"/>
          <w:szCs w:val="32"/>
        </w:rPr>
        <w:t>向小川</w:t>
      </w:r>
    </w:p>
    <w:p w:rsidR="00277287" w:rsidRPr="000C5F71" w:rsidRDefault="00926A0B"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副组长：</w:t>
      </w:r>
      <w:r w:rsidR="0042373D">
        <w:rPr>
          <w:rFonts w:ascii="方正仿宋_GBK" w:eastAsia="方正仿宋_GBK" w:hAnsiTheme="minorEastAsia" w:cs="黑体" w:hint="eastAsia"/>
          <w:sz w:val="32"/>
          <w:szCs w:val="32"/>
        </w:rPr>
        <w:t>李柳柏</w:t>
      </w:r>
      <w:r w:rsidR="00277287" w:rsidRPr="000C5F71">
        <w:rPr>
          <w:rFonts w:ascii="方正仿宋_GBK" w:eastAsia="方正仿宋_GBK" w:hAnsiTheme="minorEastAsia" w:cs="黑体" w:hint="eastAsia"/>
          <w:sz w:val="32"/>
          <w:szCs w:val="32"/>
        </w:rPr>
        <w:t>、</w:t>
      </w:r>
      <w:r w:rsidRPr="000C5F71">
        <w:rPr>
          <w:rFonts w:ascii="方正仿宋_GBK" w:eastAsia="方正仿宋_GBK" w:hAnsiTheme="minorEastAsia" w:cs="黑体" w:hint="eastAsia"/>
          <w:sz w:val="32"/>
          <w:szCs w:val="32"/>
        </w:rPr>
        <w:t>各教学院（部）</w:t>
      </w:r>
      <w:r w:rsidR="0042373D">
        <w:rPr>
          <w:rFonts w:ascii="方正仿宋_GBK" w:eastAsia="方正仿宋_GBK" w:hAnsiTheme="minorEastAsia" w:cs="黑体" w:hint="eastAsia"/>
          <w:sz w:val="32"/>
          <w:szCs w:val="32"/>
        </w:rPr>
        <w:t>院</w:t>
      </w:r>
      <w:r w:rsidRPr="000C5F71">
        <w:rPr>
          <w:rFonts w:ascii="方正仿宋_GBK" w:eastAsia="方正仿宋_GBK" w:hAnsiTheme="minorEastAsia" w:cs="黑体" w:hint="eastAsia"/>
          <w:sz w:val="32"/>
          <w:szCs w:val="32"/>
        </w:rPr>
        <w:t>长（主任）</w:t>
      </w:r>
    </w:p>
    <w:p w:rsidR="00277287" w:rsidRPr="000C5F71" w:rsidRDefault="00742EC8"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领导小组下设</w:t>
      </w:r>
      <w:r w:rsidR="0052711D" w:rsidRPr="000C5F71">
        <w:rPr>
          <w:rFonts w:ascii="方正仿宋_GBK" w:eastAsia="方正仿宋_GBK" w:hAnsiTheme="minorEastAsia" w:cs="黑体" w:hint="eastAsia"/>
          <w:sz w:val="32"/>
          <w:szCs w:val="32"/>
        </w:rPr>
        <w:t>办公室</w:t>
      </w:r>
      <w:r w:rsidR="001C602D">
        <w:rPr>
          <w:rFonts w:ascii="方正仿宋_GBK" w:eastAsia="方正仿宋_GBK" w:hAnsiTheme="minorEastAsia" w:cs="黑体" w:hint="eastAsia"/>
          <w:sz w:val="32"/>
          <w:szCs w:val="32"/>
        </w:rPr>
        <w:t>，设在</w:t>
      </w:r>
      <w:r w:rsidR="0042373D">
        <w:rPr>
          <w:rFonts w:ascii="方正仿宋_GBK" w:eastAsia="方正仿宋_GBK" w:hAnsiTheme="minorEastAsia" w:cs="黑体"/>
          <w:sz w:val="32"/>
          <w:szCs w:val="32"/>
        </w:rPr>
        <w:t>教务处</w:t>
      </w:r>
    </w:p>
    <w:p w:rsidR="00277287" w:rsidRPr="000C5F71" w:rsidRDefault="00277287"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lastRenderedPageBreak/>
        <w:t xml:space="preserve"> </w:t>
      </w:r>
      <w:r w:rsidR="0042373D">
        <w:rPr>
          <w:rFonts w:ascii="方正仿宋_GBK" w:eastAsia="方正仿宋_GBK" w:hAnsiTheme="minorEastAsia" w:cs="黑体" w:hint="eastAsia"/>
          <w:sz w:val="32"/>
          <w:szCs w:val="32"/>
        </w:rPr>
        <w:t>办公室主任</w:t>
      </w:r>
      <w:r w:rsidRPr="000C5F71">
        <w:rPr>
          <w:rFonts w:ascii="方正仿宋_GBK" w:eastAsia="方正仿宋_GBK" w:hAnsiTheme="minorEastAsia" w:cs="黑体" w:hint="eastAsia"/>
          <w:sz w:val="32"/>
          <w:szCs w:val="32"/>
        </w:rPr>
        <w:t>：</w:t>
      </w:r>
      <w:proofErr w:type="gramStart"/>
      <w:r w:rsidR="00C96665" w:rsidRPr="00C96665">
        <w:rPr>
          <w:rFonts w:ascii="方正仿宋_GBK" w:eastAsia="方正仿宋_GBK" w:hAnsiTheme="minorEastAsia" w:cs="黑体" w:hint="eastAsia"/>
          <w:sz w:val="32"/>
          <w:szCs w:val="32"/>
        </w:rPr>
        <w:t>李柳柏</w:t>
      </w:r>
      <w:proofErr w:type="gramEnd"/>
    </w:p>
    <w:p w:rsidR="00277287" w:rsidRPr="000C5F71" w:rsidRDefault="00277287" w:rsidP="000C5F71">
      <w:pPr>
        <w:pStyle w:val="1"/>
        <w:ind w:firstLine="640"/>
        <w:rPr>
          <w:rFonts w:ascii="方正仿宋_GBK" w:eastAsia="方正仿宋_GBK" w:hAnsiTheme="minorEastAsia" w:cs="黑体"/>
          <w:sz w:val="32"/>
          <w:szCs w:val="32"/>
        </w:rPr>
      </w:pPr>
      <w:r w:rsidRPr="000C5F71">
        <w:rPr>
          <w:rFonts w:ascii="方正仿宋_GBK" w:eastAsia="方正仿宋_GBK" w:hAnsiTheme="minorEastAsia" w:cs="黑体" w:hint="eastAsia"/>
          <w:sz w:val="32"/>
          <w:szCs w:val="32"/>
        </w:rPr>
        <w:t xml:space="preserve"> </w:t>
      </w:r>
      <w:r w:rsidR="0042373D">
        <w:rPr>
          <w:rFonts w:ascii="方正仿宋_GBK" w:eastAsia="方正仿宋_GBK" w:hAnsiTheme="minorEastAsia" w:cs="黑体" w:hint="eastAsia"/>
          <w:sz w:val="32"/>
          <w:szCs w:val="32"/>
        </w:rPr>
        <w:t>副主任</w:t>
      </w:r>
      <w:r w:rsidRPr="000C5F71">
        <w:rPr>
          <w:rFonts w:ascii="方正仿宋_GBK" w:eastAsia="方正仿宋_GBK" w:hAnsiTheme="minorEastAsia" w:cs="黑体" w:hint="eastAsia"/>
          <w:sz w:val="32"/>
          <w:szCs w:val="32"/>
        </w:rPr>
        <w:t>：</w:t>
      </w:r>
      <w:r w:rsidR="0042373D" w:rsidRPr="000C5F71">
        <w:rPr>
          <w:rFonts w:ascii="方正仿宋_GBK" w:eastAsia="方正仿宋_GBK" w:hAnsiTheme="minorEastAsia" w:cs="黑体" w:hint="eastAsia"/>
          <w:sz w:val="32"/>
          <w:szCs w:val="32"/>
        </w:rPr>
        <w:t>吴文、</w:t>
      </w:r>
      <w:r w:rsidR="00DC1AF1" w:rsidRPr="000C5F71">
        <w:rPr>
          <w:rFonts w:ascii="方正仿宋_GBK" w:eastAsia="方正仿宋_GBK" w:hAnsiTheme="minorEastAsia" w:cs="黑体" w:hint="eastAsia"/>
          <w:sz w:val="32"/>
          <w:szCs w:val="32"/>
        </w:rPr>
        <w:t>李雪顺、</w:t>
      </w:r>
      <w:r w:rsidRPr="000C5F71">
        <w:rPr>
          <w:rFonts w:ascii="方正仿宋_GBK" w:eastAsia="方正仿宋_GBK" w:hAnsiTheme="minorEastAsia" w:cs="黑体" w:hint="eastAsia"/>
          <w:sz w:val="32"/>
          <w:szCs w:val="32"/>
        </w:rPr>
        <w:t>丁世忠</w:t>
      </w:r>
      <w:r w:rsidR="004805ED" w:rsidRPr="000C5F71">
        <w:rPr>
          <w:rFonts w:ascii="方正仿宋_GBK" w:eastAsia="方正仿宋_GBK" w:hAnsiTheme="minorEastAsia" w:cs="黑体" w:hint="eastAsia"/>
          <w:sz w:val="32"/>
          <w:szCs w:val="32"/>
        </w:rPr>
        <w:t>、</w:t>
      </w:r>
      <w:r w:rsidR="00CD5417">
        <w:rPr>
          <w:rFonts w:ascii="方正仿宋_GBK" w:eastAsia="方正仿宋_GBK" w:hAnsiTheme="minorEastAsia" w:cs="黑体" w:hint="eastAsia"/>
          <w:sz w:val="32"/>
          <w:szCs w:val="32"/>
        </w:rPr>
        <w:t>代</w:t>
      </w:r>
      <w:proofErr w:type="gramStart"/>
      <w:r w:rsidR="00CD5417">
        <w:rPr>
          <w:rFonts w:ascii="方正仿宋_GBK" w:eastAsia="方正仿宋_GBK" w:hAnsiTheme="minorEastAsia" w:cs="黑体" w:hint="eastAsia"/>
          <w:sz w:val="32"/>
          <w:szCs w:val="32"/>
        </w:rPr>
        <w:t>浩</w:t>
      </w:r>
      <w:proofErr w:type="gramEnd"/>
      <w:r w:rsidR="00CD5417">
        <w:rPr>
          <w:rFonts w:ascii="方正仿宋_GBK" w:eastAsia="方正仿宋_GBK" w:hAnsiTheme="minorEastAsia" w:cs="黑体" w:hint="eastAsia"/>
          <w:sz w:val="32"/>
          <w:szCs w:val="32"/>
        </w:rPr>
        <w:t>云</w:t>
      </w:r>
    </w:p>
    <w:p w:rsidR="0018038D" w:rsidRPr="008F21D9" w:rsidRDefault="008517DA" w:rsidP="00106774">
      <w:pPr>
        <w:ind w:firstLineChars="200" w:firstLine="643"/>
        <w:rPr>
          <w:rFonts w:ascii="黑体" w:eastAsia="黑体" w:hAnsi="黑体" w:cs="Times New Roman"/>
          <w:b/>
          <w:bCs/>
          <w:snapToGrid w:val="0"/>
          <w:kern w:val="0"/>
          <w:sz w:val="32"/>
          <w:szCs w:val="32"/>
        </w:rPr>
      </w:pPr>
      <w:r>
        <w:rPr>
          <w:rFonts w:ascii="黑体" w:eastAsia="黑体" w:hAnsi="黑体" w:cs="Times New Roman" w:hint="eastAsia"/>
          <w:b/>
          <w:bCs/>
          <w:snapToGrid w:val="0"/>
          <w:kern w:val="0"/>
          <w:sz w:val="32"/>
          <w:szCs w:val="32"/>
        </w:rPr>
        <w:t>三</w:t>
      </w:r>
      <w:r w:rsidR="0018038D" w:rsidRPr="008F21D9">
        <w:rPr>
          <w:rFonts w:ascii="黑体" w:eastAsia="黑体" w:hAnsi="黑体" w:cs="Times New Roman" w:hint="eastAsia"/>
          <w:b/>
          <w:bCs/>
          <w:snapToGrid w:val="0"/>
          <w:kern w:val="0"/>
          <w:sz w:val="32"/>
          <w:szCs w:val="32"/>
        </w:rPr>
        <w:t>、竞赛类别</w:t>
      </w:r>
    </w:p>
    <w:p w:rsidR="0018038D" w:rsidRDefault="00860A61" w:rsidP="00F54CBE">
      <w:pPr>
        <w:ind w:firstLineChars="200" w:firstLine="640"/>
        <w:rPr>
          <w:rFonts w:ascii="方正仿宋_GBK" w:eastAsia="方正仿宋_GBK" w:hAnsiTheme="minorEastAsia"/>
          <w:sz w:val="32"/>
          <w:szCs w:val="32"/>
        </w:rPr>
      </w:pPr>
      <w:r w:rsidRPr="00F54CBE">
        <w:rPr>
          <w:rFonts w:ascii="方正仿宋_GBK" w:eastAsia="方正仿宋_GBK" w:hAnsi="宋体" w:hint="eastAsia"/>
          <w:sz w:val="32"/>
          <w:szCs w:val="32"/>
        </w:rPr>
        <w:t>竞赛根据语种分为中文类和英语类，包括第三届中文类大学生公文写作技能竞赛和第二届英语类大学生公文写作技能竞赛。</w:t>
      </w:r>
    </w:p>
    <w:p w:rsidR="008517DA" w:rsidRPr="008F21D9" w:rsidRDefault="008517DA" w:rsidP="008517DA">
      <w:pPr>
        <w:ind w:firstLineChars="200" w:firstLine="643"/>
        <w:rPr>
          <w:rFonts w:ascii="黑体" w:eastAsia="黑体" w:hAnsi="黑体" w:cs="Times New Roman"/>
          <w:b/>
          <w:bCs/>
          <w:snapToGrid w:val="0"/>
          <w:kern w:val="0"/>
          <w:sz w:val="32"/>
          <w:szCs w:val="32"/>
        </w:rPr>
      </w:pPr>
      <w:r>
        <w:rPr>
          <w:rFonts w:ascii="黑体" w:eastAsia="黑体" w:hAnsi="黑体" w:cs="Times New Roman" w:hint="eastAsia"/>
          <w:b/>
          <w:bCs/>
          <w:snapToGrid w:val="0"/>
          <w:kern w:val="0"/>
          <w:sz w:val="32"/>
          <w:szCs w:val="32"/>
        </w:rPr>
        <w:t>四</w:t>
      </w:r>
      <w:r w:rsidRPr="008F21D9">
        <w:rPr>
          <w:rFonts w:ascii="黑体" w:eastAsia="黑体" w:hAnsi="黑体" w:cs="Times New Roman" w:hint="eastAsia"/>
          <w:b/>
          <w:bCs/>
          <w:snapToGrid w:val="0"/>
          <w:kern w:val="0"/>
          <w:sz w:val="32"/>
          <w:szCs w:val="32"/>
        </w:rPr>
        <w:t>、参赛对象</w:t>
      </w:r>
    </w:p>
    <w:p w:rsidR="008517DA" w:rsidRDefault="008517DA" w:rsidP="008517DA">
      <w:pPr>
        <w:ind w:firstLineChars="150" w:firstLine="480"/>
        <w:rPr>
          <w:rFonts w:ascii="方正仿宋_GBK" w:eastAsia="方正仿宋_GBK" w:hAnsiTheme="minorEastAsia"/>
          <w:sz w:val="32"/>
          <w:szCs w:val="32"/>
        </w:rPr>
      </w:pPr>
      <w:r>
        <w:rPr>
          <w:rFonts w:ascii="方正仿宋_GBK" w:eastAsia="方正仿宋_GBK" w:hAnsiTheme="minorEastAsia" w:hint="eastAsia"/>
          <w:sz w:val="32"/>
          <w:szCs w:val="32"/>
        </w:rPr>
        <w:t>（一）</w:t>
      </w:r>
      <w:r w:rsidRPr="000C5F71">
        <w:rPr>
          <w:rFonts w:ascii="方正仿宋_GBK" w:eastAsia="方正仿宋_GBK" w:hAnsiTheme="minorEastAsia" w:hint="eastAsia"/>
          <w:sz w:val="32"/>
          <w:szCs w:val="32"/>
        </w:rPr>
        <w:t>在校大学生（不区分专业类别），</w:t>
      </w:r>
      <w:r>
        <w:rPr>
          <w:rFonts w:ascii="方正仿宋_GBK" w:eastAsia="方正仿宋_GBK" w:hAnsiTheme="minorEastAsia" w:hint="eastAsia"/>
          <w:sz w:val="32"/>
          <w:szCs w:val="32"/>
        </w:rPr>
        <w:t>其中</w:t>
      </w:r>
      <w:r>
        <w:rPr>
          <w:rFonts w:ascii="方正仿宋_GBK" w:eastAsia="方正仿宋_GBK" w:hAnsiTheme="minorEastAsia"/>
          <w:sz w:val="32"/>
          <w:szCs w:val="32"/>
        </w:rPr>
        <w:t>，</w:t>
      </w:r>
      <w:r w:rsidRPr="00F12043">
        <w:rPr>
          <w:rFonts w:ascii="方正仿宋_GBK" w:eastAsia="方正仿宋_GBK" w:hAnsiTheme="minorEastAsia" w:hint="eastAsia"/>
          <w:b/>
          <w:sz w:val="32"/>
          <w:szCs w:val="32"/>
        </w:rPr>
        <w:t xml:space="preserve"> </w:t>
      </w:r>
      <w:r w:rsidRPr="00F54CBE">
        <w:rPr>
          <w:rFonts w:ascii="方正仿宋_GBK" w:eastAsia="方正仿宋_GBK" w:hAnsiTheme="minorEastAsia" w:hint="eastAsia"/>
          <w:sz w:val="32"/>
          <w:szCs w:val="32"/>
        </w:rPr>
        <w:t>2016、2017级本科生必须参赛</w:t>
      </w:r>
      <w:r w:rsidRPr="000C5F71">
        <w:rPr>
          <w:rFonts w:ascii="方正仿宋_GBK" w:eastAsia="方正仿宋_GBK" w:hAnsiTheme="minorEastAsia" w:hint="eastAsia"/>
          <w:sz w:val="32"/>
          <w:szCs w:val="32"/>
        </w:rPr>
        <w:t>。</w:t>
      </w:r>
    </w:p>
    <w:p w:rsidR="008517DA" w:rsidRDefault="008517DA" w:rsidP="008517DA">
      <w:pPr>
        <w:ind w:firstLineChars="150" w:firstLine="480"/>
        <w:rPr>
          <w:rFonts w:ascii="方正仿宋_GBK" w:eastAsia="方正仿宋_GBK" w:hAnsi="宋体"/>
          <w:sz w:val="32"/>
          <w:szCs w:val="32"/>
        </w:rPr>
      </w:pPr>
      <w:r>
        <w:rPr>
          <w:rFonts w:ascii="方正仿宋_GBK" w:eastAsia="方正仿宋_GBK" w:hAnsiTheme="minorEastAsia" w:hint="eastAsia"/>
          <w:sz w:val="32"/>
          <w:szCs w:val="32"/>
        </w:rPr>
        <w:t>（二）</w:t>
      </w:r>
      <w:r w:rsidRPr="003F0FAA">
        <w:rPr>
          <w:rFonts w:ascii="方正仿宋_GBK" w:eastAsia="方正仿宋_GBK" w:hAnsi="宋体" w:hint="eastAsia"/>
          <w:sz w:val="32"/>
          <w:szCs w:val="32"/>
        </w:rPr>
        <w:t>鼓励40岁以下青年教师积极参赛。</w:t>
      </w:r>
    </w:p>
    <w:p w:rsidR="008517DA" w:rsidRPr="00AC2CEF" w:rsidRDefault="008517DA" w:rsidP="00AC2CEF">
      <w:pPr>
        <w:ind w:firstLineChars="150" w:firstLine="480"/>
        <w:rPr>
          <w:rFonts w:ascii="方正仿宋_GBK" w:eastAsia="方正仿宋_GBK" w:hAnsiTheme="minorEastAsia" w:cs="Times New Roman"/>
          <w:b/>
          <w:bCs/>
          <w:snapToGrid w:val="0"/>
          <w:kern w:val="0"/>
          <w:sz w:val="32"/>
          <w:szCs w:val="32"/>
        </w:rPr>
      </w:pPr>
      <w:r w:rsidRPr="00AC2CEF">
        <w:rPr>
          <w:rFonts w:ascii="方正仿宋_GBK" w:eastAsia="方正仿宋_GBK" w:hAnsi="宋体" w:hint="eastAsia"/>
          <w:sz w:val="32"/>
          <w:szCs w:val="32"/>
        </w:rPr>
        <w:t>（三）每位参赛选手</w:t>
      </w:r>
      <w:r w:rsidR="00AC2CEF">
        <w:rPr>
          <w:rFonts w:ascii="方正仿宋_GBK" w:eastAsia="方正仿宋_GBK" w:hAnsi="宋体" w:hint="eastAsia"/>
          <w:sz w:val="32"/>
          <w:szCs w:val="32"/>
        </w:rPr>
        <w:t>报名时，</w:t>
      </w:r>
      <w:r w:rsidRPr="00AC2CEF">
        <w:rPr>
          <w:rFonts w:ascii="方正仿宋_GBK" w:eastAsia="方正仿宋_GBK" w:hAnsi="宋体" w:hint="eastAsia"/>
          <w:sz w:val="32"/>
          <w:szCs w:val="32"/>
        </w:rPr>
        <w:t>中、英文类公文竞赛</w:t>
      </w:r>
      <w:r w:rsidRPr="00AC2CEF">
        <w:rPr>
          <w:rFonts w:ascii="黑体" w:eastAsia="黑体" w:hAnsi="黑体" w:cs="Times New Roman" w:hint="eastAsia"/>
          <w:b/>
          <w:bCs/>
          <w:snapToGrid w:val="0"/>
          <w:kern w:val="0"/>
          <w:sz w:val="32"/>
          <w:szCs w:val="32"/>
        </w:rPr>
        <w:t>不能兼报</w:t>
      </w:r>
      <w:r w:rsidRPr="00F54CBE">
        <w:rPr>
          <w:rFonts w:ascii="方正仿宋_GBK" w:eastAsia="方正仿宋_GBK" w:cs="Calibri" w:hint="eastAsia"/>
          <w:b/>
          <w:spacing w:val="25"/>
          <w:sz w:val="32"/>
          <w:szCs w:val="32"/>
        </w:rPr>
        <w:t>。</w:t>
      </w:r>
    </w:p>
    <w:p w:rsidR="006E2C7A" w:rsidRPr="008F21D9" w:rsidRDefault="0097095C" w:rsidP="00106774">
      <w:pPr>
        <w:ind w:firstLineChars="200" w:firstLine="643"/>
        <w:rPr>
          <w:rFonts w:ascii="黑体" w:eastAsia="黑体" w:hAnsi="黑体" w:cs="Times New Roman"/>
          <w:b/>
          <w:bCs/>
          <w:snapToGrid w:val="0"/>
          <w:kern w:val="0"/>
          <w:sz w:val="32"/>
          <w:szCs w:val="32"/>
        </w:rPr>
      </w:pPr>
      <w:r w:rsidRPr="008F21D9">
        <w:rPr>
          <w:rFonts w:ascii="黑体" w:eastAsia="黑体" w:hAnsi="黑体" w:cs="Times New Roman" w:hint="eastAsia"/>
          <w:b/>
          <w:bCs/>
          <w:snapToGrid w:val="0"/>
          <w:kern w:val="0"/>
          <w:sz w:val="32"/>
          <w:szCs w:val="32"/>
        </w:rPr>
        <w:t>五</w:t>
      </w:r>
      <w:r w:rsidR="006E2C7A" w:rsidRPr="008F21D9">
        <w:rPr>
          <w:rFonts w:ascii="黑体" w:eastAsia="黑体" w:hAnsi="黑体" w:cs="Times New Roman" w:hint="eastAsia"/>
          <w:b/>
          <w:bCs/>
          <w:snapToGrid w:val="0"/>
          <w:kern w:val="0"/>
          <w:sz w:val="32"/>
          <w:szCs w:val="32"/>
        </w:rPr>
        <w:t>、</w:t>
      </w:r>
      <w:r w:rsidR="006D15C7" w:rsidRPr="008F21D9">
        <w:rPr>
          <w:rFonts w:ascii="黑体" w:eastAsia="黑体" w:hAnsi="黑体" w:cs="Times New Roman" w:hint="eastAsia"/>
          <w:b/>
          <w:bCs/>
          <w:snapToGrid w:val="0"/>
          <w:kern w:val="0"/>
          <w:sz w:val="32"/>
          <w:szCs w:val="32"/>
        </w:rPr>
        <w:t>大</w:t>
      </w:r>
      <w:r w:rsidR="006E2C7A" w:rsidRPr="008F21D9">
        <w:rPr>
          <w:rFonts w:ascii="黑体" w:eastAsia="黑体" w:hAnsi="黑体" w:cs="Times New Roman" w:hint="eastAsia"/>
          <w:b/>
          <w:bCs/>
          <w:snapToGrid w:val="0"/>
          <w:kern w:val="0"/>
          <w:sz w:val="32"/>
          <w:szCs w:val="32"/>
        </w:rPr>
        <w:t>赛事宜</w:t>
      </w:r>
    </w:p>
    <w:p w:rsidR="008411A9" w:rsidRPr="000C5F71" w:rsidRDefault="00691FB3" w:rsidP="00106774">
      <w:pPr>
        <w:ind w:firstLineChars="150" w:firstLine="482"/>
        <w:rPr>
          <w:rFonts w:ascii="方正仿宋_GBK" w:eastAsia="方正仿宋_GBK" w:hAnsiTheme="minorEastAsia"/>
          <w:b/>
          <w:sz w:val="32"/>
          <w:szCs w:val="32"/>
        </w:rPr>
      </w:pPr>
      <w:r>
        <w:rPr>
          <w:rFonts w:ascii="方正仿宋_GBK" w:eastAsia="方正仿宋_GBK" w:hAnsiTheme="minorEastAsia" w:hint="eastAsia"/>
          <w:b/>
          <w:sz w:val="32"/>
          <w:szCs w:val="32"/>
        </w:rPr>
        <w:t>（一）</w:t>
      </w:r>
      <w:r w:rsidR="00C64DEF" w:rsidRPr="00C64DEF">
        <w:rPr>
          <w:rFonts w:ascii="方正仿宋_GBK" w:eastAsia="方正仿宋_GBK" w:hAnsi="宋体" w:hint="eastAsia"/>
          <w:b/>
          <w:sz w:val="32"/>
          <w:szCs w:val="32"/>
        </w:rPr>
        <w:t>第三届大学生中文类公文写作技能竞赛</w:t>
      </w:r>
    </w:p>
    <w:p w:rsidR="008411A9" w:rsidRPr="000C5F71" w:rsidRDefault="00F54CBE" w:rsidP="00106774">
      <w:pPr>
        <w:pStyle w:val="1"/>
        <w:ind w:firstLineChars="149" w:firstLine="479"/>
        <w:rPr>
          <w:rFonts w:ascii="方正仿宋_GBK" w:eastAsia="方正仿宋_GBK" w:hAnsiTheme="minorEastAsia" w:cs="黑体"/>
          <w:b/>
          <w:sz w:val="32"/>
          <w:szCs w:val="32"/>
        </w:rPr>
      </w:pPr>
      <w:r>
        <w:rPr>
          <w:rFonts w:ascii="方正仿宋_GBK" w:eastAsia="方正仿宋_GBK" w:hAnsiTheme="minorEastAsia" w:cs="Times New Roman" w:hint="eastAsia"/>
          <w:b/>
          <w:bCs/>
          <w:snapToGrid w:val="0"/>
          <w:kern w:val="0"/>
          <w:sz w:val="32"/>
          <w:szCs w:val="32"/>
        </w:rPr>
        <w:t>1</w:t>
      </w:r>
      <w:r w:rsidR="00691FB3">
        <w:rPr>
          <w:rFonts w:ascii="方正仿宋_GBK" w:eastAsia="方正仿宋_GBK" w:hAnsiTheme="minorEastAsia" w:cs="Times New Roman"/>
          <w:b/>
          <w:bCs/>
          <w:snapToGrid w:val="0"/>
          <w:kern w:val="0"/>
          <w:sz w:val="32"/>
          <w:szCs w:val="32"/>
        </w:rPr>
        <w:t>.</w:t>
      </w:r>
      <w:r w:rsidR="008411A9" w:rsidRPr="000C5F71">
        <w:rPr>
          <w:rFonts w:ascii="方正仿宋_GBK" w:eastAsia="方正仿宋_GBK" w:hAnsiTheme="minorEastAsia" w:cs="黑体" w:hint="eastAsia"/>
          <w:b/>
          <w:sz w:val="32"/>
          <w:szCs w:val="32"/>
        </w:rPr>
        <w:t>竞赛内容</w:t>
      </w:r>
    </w:p>
    <w:p w:rsidR="007E0DEA" w:rsidRDefault="007E0DEA" w:rsidP="007E0DEA">
      <w:pPr>
        <w:pStyle w:val="a4"/>
        <w:spacing w:line="560" w:lineRule="exact"/>
        <w:ind w:firstLine="640"/>
        <w:rPr>
          <w:rFonts w:ascii="方正仿宋_GBK" w:eastAsia="方正仿宋_GBK" w:hint="default"/>
          <w:color w:val="000000"/>
          <w:kern w:val="0"/>
          <w:sz w:val="32"/>
          <w:szCs w:val="32"/>
        </w:rPr>
      </w:pPr>
      <w:r>
        <w:rPr>
          <w:rFonts w:ascii="方正仿宋_GBK" w:eastAsia="方正仿宋_GBK"/>
          <w:color w:val="000000"/>
          <w:kern w:val="0"/>
          <w:sz w:val="32"/>
          <w:szCs w:val="32"/>
        </w:rPr>
        <w:t>《党政机关公文处理工作条例》（中办发〔2012〕14号）中15种党政机关公文的适用范围、行文规范、制作格式等内容。其格式要求参照《党政机关公文格式》（GB/T 9704—2012）的相关标准。</w:t>
      </w:r>
    </w:p>
    <w:p w:rsidR="007E0DEA" w:rsidRDefault="007E0DEA" w:rsidP="007E0DEA">
      <w:pPr>
        <w:pStyle w:val="a4"/>
        <w:spacing w:line="560" w:lineRule="exact"/>
        <w:ind w:firstLineChars="200" w:firstLine="640"/>
        <w:rPr>
          <w:rFonts w:ascii="方正仿宋_GBK" w:eastAsia="方正仿宋_GBK" w:hint="default"/>
          <w:color w:val="000000"/>
          <w:kern w:val="0"/>
          <w:sz w:val="32"/>
          <w:szCs w:val="32"/>
        </w:rPr>
      </w:pPr>
      <w:r>
        <w:rPr>
          <w:rFonts w:ascii="方正仿宋_GBK" w:eastAsia="方正仿宋_GBK"/>
          <w:color w:val="000000"/>
          <w:kern w:val="0"/>
          <w:sz w:val="32"/>
          <w:szCs w:val="32"/>
        </w:rPr>
        <w:t>通知、通报、通告、报告、请示、批复、函、纪要等常用法定公文文种的写作。</w:t>
      </w:r>
    </w:p>
    <w:p w:rsidR="007E0DEA" w:rsidRDefault="007E0DEA" w:rsidP="007E0DEA">
      <w:pPr>
        <w:pStyle w:val="1"/>
        <w:ind w:firstLine="640"/>
        <w:rPr>
          <w:rFonts w:ascii="方正仿宋_GBK" w:eastAsia="方正仿宋_GBK" w:hAnsiTheme="minorEastAsia" w:cs="Times New Roman"/>
          <w:bCs/>
          <w:snapToGrid w:val="0"/>
          <w:kern w:val="0"/>
          <w:sz w:val="32"/>
          <w:szCs w:val="32"/>
        </w:rPr>
      </w:pPr>
      <w:r>
        <w:rPr>
          <w:rFonts w:ascii="方正仿宋_GBK" w:eastAsia="方正仿宋_GBK" w:hint="eastAsia"/>
          <w:color w:val="000000"/>
          <w:kern w:val="0"/>
          <w:sz w:val="32"/>
          <w:szCs w:val="32"/>
        </w:rPr>
        <w:t>计划、总结、简报、讲话稿、规章制度、专用书信等常用事务文书的写作。</w:t>
      </w:r>
    </w:p>
    <w:p w:rsidR="00DA39DC" w:rsidRPr="000C5F71" w:rsidRDefault="00F54CBE" w:rsidP="002C47C7">
      <w:pPr>
        <w:pStyle w:val="1"/>
        <w:ind w:firstLine="643"/>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2</w:t>
      </w:r>
      <w:r w:rsidR="00691FB3">
        <w:rPr>
          <w:rFonts w:ascii="方正仿宋_GBK" w:eastAsia="方正仿宋_GBK" w:hAnsiTheme="minorEastAsia" w:cs="Times New Roman"/>
          <w:b/>
          <w:bCs/>
          <w:snapToGrid w:val="0"/>
          <w:kern w:val="0"/>
          <w:sz w:val="32"/>
          <w:szCs w:val="32"/>
        </w:rPr>
        <w:t>.</w:t>
      </w:r>
      <w:r w:rsidR="00DA39DC" w:rsidRPr="000C5F71">
        <w:rPr>
          <w:rFonts w:ascii="方正仿宋_GBK" w:eastAsia="方正仿宋_GBK" w:hAnsiTheme="minorEastAsia" w:cs="Times New Roman" w:hint="eastAsia"/>
          <w:b/>
          <w:bCs/>
          <w:snapToGrid w:val="0"/>
          <w:kern w:val="0"/>
          <w:sz w:val="32"/>
          <w:szCs w:val="32"/>
        </w:rPr>
        <w:t>竞赛方式</w:t>
      </w:r>
    </w:p>
    <w:p w:rsidR="00DA39DC" w:rsidRPr="000C5F71" w:rsidRDefault="00B729EC" w:rsidP="002C47C7">
      <w:pPr>
        <w:pStyle w:val="1"/>
        <w:ind w:firstLine="640"/>
        <w:rPr>
          <w:rFonts w:ascii="方正仿宋_GBK" w:eastAsia="方正仿宋_GBK" w:hAnsiTheme="minorEastAsia" w:cs="Times New Roman"/>
          <w:bCs/>
          <w:snapToGrid w:val="0"/>
          <w:kern w:val="0"/>
          <w:sz w:val="32"/>
          <w:szCs w:val="32"/>
        </w:rPr>
      </w:pPr>
      <w:r w:rsidRPr="000C5F71">
        <w:rPr>
          <w:rFonts w:ascii="方正仿宋_GBK" w:eastAsia="方正仿宋_GBK" w:hAnsiTheme="minorEastAsia" w:cs="Times New Roman" w:hint="eastAsia"/>
          <w:bCs/>
          <w:snapToGrid w:val="0"/>
          <w:kern w:val="0"/>
          <w:sz w:val="32"/>
          <w:szCs w:val="32"/>
        </w:rPr>
        <w:t>学校统一组织</w:t>
      </w:r>
      <w:r>
        <w:rPr>
          <w:rFonts w:ascii="方正仿宋_GBK" w:eastAsia="方正仿宋_GBK" w:hint="eastAsia"/>
          <w:color w:val="000000"/>
          <w:kern w:val="0"/>
          <w:sz w:val="32"/>
          <w:szCs w:val="32"/>
        </w:rPr>
        <w:t>线下竞赛及</w:t>
      </w:r>
      <w:r w:rsidRPr="000C5F71">
        <w:rPr>
          <w:rFonts w:ascii="方正仿宋_GBK" w:eastAsia="方正仿宋_GBK" w:hAnsiTheme="minorEastAsia" w:cs="Times New Roman" w:hint="eastAsia"/>
          <w:bCs/>
          <w:snapToGrid w:val="0"/>
          <w:kern w:val="0"/>
          <w:sz w:val="32"/>
          <w:szCs w:val="32"/>
        </w:rPr>
        <w:t>评阅</w:t>
      </w:r>
      <w:r>
        <w:rPr>
          <w:rFonts w:ascii="方正仿宋_GBK" w:eastAsia="方正仿宋_GBK" w:hAnsiTheme="minorEastAsia" w:cs="Times New Roman" w:hint="eastAsia"/>
          <w:bCs/>
          <w:snapToGrid w:val="0"/>
          <w:kern w:val="0"/>
          <w:sz w:val="32"/>
          <w:szCs w:val="32"/>
        </w:rPr>
        <w:t>。</w:t>
      </w:r>
      <w:r w:rsidR="00404CA9" w:rsidRPr="000C5F71">
        <w:rPr>
          <w:rFonts w:ascii="方正仿宋_GBK" w:eastAsia="方正仿宋_GBK" w:hAnsiTheme="minorEastAsia" w:cs="Times New Roman" w:hint="eastAsia"/>
          <w:bCs/>
          <w:snapToGrid w:val="0"/>
          <w:kern w:val="0"/>
          <w:sz w:val="32"/>
          <w:szCs w:val="32"/>
        </w:rPr>
        <w:t>竞赛</w:t>
      </w:r>
      <w:r w:rsidR="00DA39DC" w:rsidRPr="000C5F71">
        <w:rPr>
          <w:rFonts w:ascii="方正仿宋_GBK" w:eastAsia="方正仿宋_GBK" w:hAnsiTheme="minorEastAsia" w:cs="Times New Roman" w:hint="eastAsia"/>
          <w:bCs/>
          <w:snapToGrid w:val="0"/>
          <w:kern w:val="0"/>
          <w:sz w:val="32"/>
          <w:szCs w:val="32"/>
        </w:rPr>
        <w:t>的试题、评分标准</w:t>
      </w:r>
      <w:r w:rsidR="00C8555A" w:rsidRPr="000C5F71">
        <w:rPr>
          <w:rFonts w:ascii="方正仿宋_GBK" w:eastAsia="方正仿宋_GBK" w:hAnsiTheme="minorEastAsia" w:cs="Times New Roman" w:hint="eastAsia"/>
          <w:bCs/>
          <w:snapToGrid w:val="0"/>
          <w:kern w:val="0"/>
          <w:sz w:val="32"/>
          <w:szCs w:val="32"/>
        </w:rPr>
        <w:t>和相关要求</w:t>
      </w:r>
      <w:r w:rsidR="00DA39DC" w:rsidRPr="000C5F71">
        <w:rPr>
          <w:rFonts w:ascii="方正仿宋_GBK" w:eastAsia="方正仿宋_GBK" w:hAnsiTheme="minorEastAsia" w:cs="Times New Roman" w:hint="eastAsia"/>
          <w:bCs/>
          <w:snapToGrid w:val="0"/>
          <w:kern w:val="0"/>
          <w:sz w:val="32"/>
          <w:szCs w:val="32"/>
        </w:rPr>
        <w:t>由</w:t>
      </w:r>
      <w:r w:rsidR="009C7A33">
        <w:rPr>
          <w:rFonts w:ascii="方正仿宋_GBK" w:eastAsia="方正仿宋_GBK" w:hAnsiTheme="minorEastAsia" w:cs="Times New Roman" w:hint="eastAsia"/>
          <w:bCs/>
          <w:snapToGrid w:val="0"/>
          <w:kern w:val="0"/>
          <w:sz w:val="32"/>
          <w:szCs w:val="32"/>
        </w:rPr>
        <w:t>重庆市</w:t>
      </w:r>
      <w:r>
        <w:rPr>
          <w:rFonts w:ascii="方正仿宋_GBK" w:eastAsia="方正仿宋_GBK" w:hAnsiTheme="minorEastAsia" w:cs="Times New Roman" w:hint="eastAsia"/>
          <w:bCs/>
          <w:snapToGrid w:val="0"/>
          <w:kern w:val="0"/>
          <w:sz w:val="32"/>
          <w:szCs w:val="32"/>
        </w:rPr>
        <w:t>竞赛组委会提供</w:t>
      </w:r>
      <w:r w:rsidR="00DA39DC" w:rsidRPr="000C5F71">
        <w:rPr>
          <w:rFonts w:ascii="方正仿宋_GBK" w:eastAsia="方正仿宋_GBK" w:hAnsiTheme="minorEastAsia" w:cs="Times New Roman" w:hint="eastAsia"/>
          <w:bCs/>
          <w:snapToGrid w:val="0"/>
          <w:kern w:val="0"/>
          <w:sz w:val="32"/>
          <w:szCs w:val="32"/>
        </w:rPr>
        <w:t>。</w:t>
      </w:r>
      <w:r w:rsidR="002C47C7">
        <w:rPr>
          <w:rFonts w:ascii="方正仿宋_GBK" w:eastAsia="方正仿宋_GBK"/>
          <w:color w:val="000000"/>
          <w:kern w:val="0"/>
          <w:sz w:val="32"/>
          <w:szCs w:val="32"/>
        </w:rPr>
        <w:t>120分钟</w:t>
      </w:r>
      <w:r w:rsidR="000011E7">
        <w:rPr>
          <w:rFonts w:ascii="方正仿宋_GBK" w:eastAsia="方正仿宋_GBK" w:hint="eastAsia"/>
          <w:color w:val="000000"/>
          <w:kern w:val="0"/>
          <w:sz w:val="32"/>
          <w:szCs w:val="32"/>
        </w:rPr>
        <w:t>内完成所有竞赛试题</w:t>
      </w:r>
      <w:r w:rsidR="002C47C7">
        <w:rPr>
          <w:rFonts w:ascii="方正仿宋_GBK" w:eastAsia="方正仿宋_GBK"/>
          <w:color w:val="000000"/>
          <w:kern w:val="0"/>
          <w:sz w:val="32"/>
          <w:szCs w:val="32"/>
        </w:rPr>
        <w:t>。</w:t>
      </w:r>
    </w:p>
    <w:p w:rsidR="00DA39DC" w:rsidRPr="000C5F71" w:rsidRDefault="00587D4B" w:rsidP="00106774">
      <w:pPr>
        <w:pStyle w:val="1"/>
        <w:ind w:firstLine="643"/>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lastRenderedPageBreak/>
        <w:t>3</w:t>
      </w:r>
      <w:r w:rsidR="00691FB3">
        <w:rPr>
          <w:rFonts w:ascii="方正仿宋_GBK" w:eastAsia="方正仿宋_GBK" w:hAnsiTheme="minorEastAsia" w:cs="Times New Roman"/>
          <w:b/>
          <w:bCs/>
          <w:snapToGrid w:val="0"/>
          <w:kern w:val="0"/>
          <w:sz w:val="32"/>
          <w:szCs w:val="32"/>
        </w:rPr>
        <w:t>.</w:t>
      </w:r>
      <w:r w:rsidR="00DA39DC" w:rsidRPr="000C5F71">
        <w:rPr>
          <w:rFonts w:ascii="方正仿宋_GBK" w:eastAsia="方正仿宋_GBK" w:hAnsiTheme="minorEastAsia" w:cs="Times New Roman" w:hint="eastAsia"/>
          <w:b/>
          <w:bCs/>
          <w:snapToGrid w:val="0"/>
          <w:kern w:val="0"/>
          <w:sz w:val="32"/>
          <w:szCs w:val="32"/>
        </w:rPr>
        <w:t>赛程安排</w:t>
      </w:r>
    </w:p>
    <w:p w:rsidR="00DA39DC" w:rsidRPr="000C5F71" w:rsidRDefault="00691FB3" w:rsidP="000C5F71">
      <w:pPr>
        <w:pStyle w:val="1"/>
        <w:ind w:firstLine="640"/>
        <w:rPr>
          <w:rFonts w:ascii="方正仿宋_GBK" w:eastAsia="方正仿宋_GBK" w:hAnsiTheme="minorEastAsia" w:cs="Times New Roman"/>
          <w:bCs/>
          <w:snapToGrid w:val="0"/>
          <w:kern w:val="0"/>
          <w:sz w:val="32"/>
          <w:szCs w:val="32"/>
        </w:rPr>
      </w:pPr>
      <w:r>
        <w:rPr>
          <w:rFonts w:ascii="方正仿宋_GBK" w:eastAsia="方正仿宋_GBK" w:hAnsiTheme="minorEastAsia" w:cs="Times New Roman" w:hint="eastAsia"/>
          <w:bCs/>
          <w:snapToGrid w:val="0"/>
          <w:kern w:val="0"/>
          <w:sz w:val="32"/>
          <w:szCs w:val="32"/>
        </w:rPr>
        <w:t>（1）</w:t>
      </w:r>
      <w:r w:rsidR="00DA39DC" w:rsidRPr="000C5F71">
        <w:rPr>
          <w:rFonts w:ascii="方正仿宋_GBK" w:eastAsia="方正仿宋_GBK" w:hAnsiTheme="minorEastAsia" w:cs="Times New Roman" w:hint="eastAsia"/>
          <w:bCs/>
          <w:snapToGrid w:val="0"/>
          <w:kern w:val="0"/>
          <w:sz w:val="32"/>
          <w:szCs w:val="32"/>
        </w:rPr>
        <w:t>网上报名</w:t>
      </w:r>
    </w:p>
    <w:p w:rsidR="00762FB7" w:rsidRPr="00D11396" w:rsidRDefault="00762FB7" w:rsidP="00D11396">
      <w:pPr>
        <w:pStyle w:val="1"/>
        <w:ind w:firstLine="740"/>
        <w:rPr>
          <w:rFonts w:ascii="方正仿宋_GBK" w:eastAsia="方正仿宋_GBK"/>
          <w:b/>
          <w:spacing w:val="25"/>
          <w:sz w:val="32"/>
          <w:szCs w:val="32"/>
        </w:rPr>
      </w:pPr>
      <w:r w:rsidRPr="00762FB7">
        <w:rPr>
          <w:rFonts w:ascii="方正仿宋_GBK" w:eastAsia="方正仿宋_GBK" w:hint="eastAsia"/>
          <w:spacing w:val="25"/>
          <w:sz w:val="32"/>
          <w:szCs w:val="32"/>
        </w:rPr>
        <w:t>即日起至</w:t>
      </w:r>
      <w:smartTag w:uri="urn:schemas-microsoft-com:office:smarttags" w:element="chsdate">
        <w:smartTagPr>
          <w:attr w:name="IsROCDate" w:val="False"/>
          <w:attr w:name="IsLunarDate" w:val="False"/>
          <w:attr w:name="Day" w:val="16"/>
          <w:attr w:name="Month" w:val="5"/>
          <w:attr w:name="Year" w:val="2018"/>
        </w:smartTagPr>
        <w:r w:rsidRPr="00762FB7">
          <w:rPr>
            <w:rFonts w:ascii="方正仿宋_GBK" w:eastAsia="方正仿宋_GBK" w:hint="eastAsia"/>
            <w:spacing w:val="25"/>
            <w:sz w:val="32"/>
            <w:szCs w:val="32"/>
          </w:rPr>
          <w:t>5月16日</w:t>
        </w:r>
      </w:smartTag>
      <w:r w:rsidRPr="00762FB7">
        <w:rPr>
          <w:rFonts w:ascii="方正仿宋_GBK" w:eastAsia="方正仿宋_GBK" w:hint="eastAsia"/>
          <w:spacing w:val="25"/>
          <w:sz w:val="32"/>
          <w:szCs w:val="32"/>
        </w:rPr>
        <w:t>22∶00前参赛者登录“重庆市大学生公文写作技能竞赛网”（http://gwjs.ndifc.cn/）进行报名。</w:t>
      </w:r>
      <w:r w:rsidR="00356C02">
        <w:rPr>
          <w:rFonts w:ascii="方正仿宋_GBK" w:eastAsia="方正仿宋_GBK" w:hint="eastAsia"/>
          <w:spacing w:val="25"/>
          <w:sz w:val="32"/>
          <w:szCs w:val="32"/>
        </w:rPr>
        <w:t>具体情况参考《</w:t>
      </w:r>
      <w:r w:rsidR="00D11396" w:rsidRPr="00D11396">
        <w:rPr>
          <w:rFonts w:ascii="方正仿宋_GBK" w:eastAsia="方正仿宋_GBK" w:hint="eastAsia"/>
          <w:spacing w:val="25"/>
          <w:sz w:val="32"/>
          <w:szCs w:val="32"/>
        </w:rPr>
        <w:t>2018年“纳德”杯重庆市大学生公文写作技能竞赛</w:t>
      </w:r>
      <w:r w:rsidR="00D11396" w:rsidRPr="00D11396">
        <w:rPr>
          <w:rFonts w:ascii="方正仿宋_GBK" w:eastAsia="方正仿宋_GBK"/>
          <w:spacing w:val="25"/>
          <w:sz w:val="32"/>
          <w:szCs w:val="32"/>
        </w:rPr>
        <w:t>报名指南</w:t>
      </w:r>
      <w:r w:rsidR="00356C02">
        <w:rPr>
          <w:rFonts w:ascii="方正仿宋_GBK" w:eastAsia="方正仿宋_GBK" w:hint="eastAsia"/>
          <w:spacing w:val="25"/>
          <w:sz w:val="32"/>
          <w:szCs w:val="32"/>
        </w:rPr>
        <w:t>》（附件）</w:t>
      </w:r>
      <w:r w:rsidR="00FC336A">
        <w:rPr>
          <w:rFonts w:ascii="方正仿宋_GBK" w:eastAsia="方正仿宋_GBK" w:hint="eastAsia"/>
          <w:spacing w:val="25"/>
          <w:sz w:val="32"/>
          <w:szCs w:val="32"/>
        </w:rPr>
        <w:t>。</w:t>
      </w:r>
    </w:p>
    <w:p w:rsidR="00DA39DC" w:rsidRPr="000C5F71" w:rsidRDefault="00691FB3" w:rsidP="000C5F71">
      <w:pPr>
        <w:pStyle w:val="1"/>
        <w:ind w:firstLine="640"/>
        <w:rPr>
          <w:rFonts w:ascii="方正仿宋_GBK" w:eastAsia="方正仿宋_GBK" w:hAnsiTheme="minorEastAsia" w:cs="Times New Roman"/>
          <w:bCs/>
          <w:snapToGrid w:val="0"/>
          <w:kern w:val="0"/>
          <w:sz w:val="32"/>
          <w:szCs w:val="32"/>
        </w:rPr>
      </w:pPr>
      <w:r>
        <w:rPr>
          <w:rFonts w:ascii="方正仿宋_GBK" w:eastAsia="方正仿宋_GBK" w:hAnsiTheme="minorEastAsia" w:cs="Times New Roman" w:hint="eastAsia"/>
          <w:bCs/>
          <w:snapToGrid w:val="0"/>
          <w:kern w:val="0"/>
          <w:sz w:val="32"/>
          <w:szCs w:val="32"/>
        </w:rPr>
        <w:t>（</w:t>
      </w:r>
      <w:r w:rsidR="00104E92">
        <w:rPr>
          <w:rFonts w:ascii="方正仿宋_GBK" w:eastAsia="方正仿宋_GBK" w:hAnsiTheme="minorEastAsia" w:cs="Times New Roman" w:hint="eastAsia"/>
          <w:bCs/>
          <w:snapToGrid w:val="0"/>
          <w:kern w:val="0"/>
          <w:sz w:val="32"/>
          <w:szCs w:val="32"/>
        </w:rPr>
        <w:t>2</w:t>
      </w:r>
      <w:r>
        <w:rPr>
          <w:rFonts w:ascii="方正仿宋_GBK" w:eastAsia="方正仿宋_GBK" w:hAnsiTheme="minorEastAsia" w:cs="Times New Roman" w:hint="eastAsia"/>
          <w:bCs/>
          <w:snapToGrid w:val="0"/>
          <w:kern w:val="0"/>
          <w:sz w:val="32"/>
          <w:szCs w:val="32"/>
        </w:rPr>
        <w:t>）</w:t>
      </w:r>
      <w:r w:rsidR="007532B8" w:rsidRPr="000C5F71">
        <w:rPr>
          <w:rFonts w:ascii="方正仿宋_GBK" w:eastAsia="方正仿宋_GBK" w:hAnsiTheme="minorEastAsia" w:cs="Times New Roman" w:hint="eastAsia"/>
          <w:bCs/>
          <w:snapToGrid w:val="0"/>
          <w:kern w:val="0"/>
          <w:sz w:val="32"/>
          <w:szCs w:val="32"/>
        </w:rPr>
        <w:t>竞</w:t>
      </w:r>
      <w:r w:rsidR="00DA39DC" w:rsidRPr="000C5F71">
        <w:rPr>
          <w:rFonts w:ascii="方正仿宋_GBK" w:eastAsia="方正仿宋_GBK" w:hAnsiTheme="minorEastAsia" w:cs="Times New Roman" w:hint="eastAsia"/>
          <w:bCs/>
          <w:snapToGrid w:val="0"/>
          <w:kern w:val="0"/>
          <w:sz w:val="32"/>
          <w:szCs w:val="32"/>
        </w:rPr>
        <w:t>赛</w:t>
      </w:r>
      <w:r w:rsidR="00104E92">
        <w:rPr>
          <w:rFonts w:ascii="方正仿宋_GBK" w:eastAsia="方正仿宋_GBK" w:hAnsiTheme="minorEastAsia" w:cs="Times New Roman" w:hint="eastAsia"/>
          <w:bCs/>
          <w:snapToGrid w:val="0"/>
          <w:kern w:val="0"/>
          <w:sz w:val="32"/>
          <w:szCs w:val="32"/>
        </w:rPr>
        <w:t>时间</w:t>
      </w:r>
    </w:p>
    <w:p w:rsidR="00DA39DC" w:rsidRPr="000C5F71" w:rsidRDefault="00762FB7" w:rsidP="000C5F71">
      <w:pPr>
        <w:pStyle w:val="1"/>
        <w:ind w:firstLine="640"/>
        <w:rPr>
          <w:rFonts w:ascii="方正仿宋_GBK" w:eastAsia="方正仿宋_GBK" w:hAnsiTheme="minorEastAsia" w:cs="Times New Roman"/>
          <w:bCs/>
          <w:snapToGrid w:val="0"/>
          <w:kern w:val="0"/>
          <w:sz w:val="32"/>
          <w:szCs w:val="32"/>
        </w:rPr>
      </w:pPr>
      <w:r>
        <w:rPr>
          <w:rFonts w:ascii="方正仿宋_GBK" w:eastAsia="方正仿宋_GBK" w:hint="eastAsia"/>
          <w:color w:val="000000"/>
          <w:kern w:val="0"/>
          <w:sz w:val="32"/>
          <w:szCs w:val="32"/>
        </w:rPr>
        <w:t>5月19日</w:t>
      </w:r>
      <w:r w:rsidR="00104E92">
        <w:rPr>
          <w:rFonts w:ascii="方正仿宋_GBK" w:eastAsia="方正仿宋_GBK" w:hint="eastAsia"/>
          <w:color w:val="000000"/>
          <w:kern w:val="0"/>
          <w:sz w:val="32"/>
          <w:szCs w:val="32"/>
        </w:rPr>
        <w:t>（星期六）</w:t>
      </w:r>
      <w:r w:rsidR="009C7A33">
        <w:rPr>
          <w:rFonts w:ascii="方正仿宋_GBK" w:eastAsia="方正仿宋_GBK" w:hAnsiTheme="minorEastAsia" w:cs="Times New Roman" w:hint="eastAsia"/>
          <w:bCs/>
          <w:snapToGrid w:val="0"/>
          <w:kern w:val="0"/>
          <w:sz w:val="32"/>
          <w:szCs w:val="32"/>
        </w:rPr>
        <w:t>举行正式竞赛，</w:t>
      </w:r>
      <w:r>
        <w:rPr>
          <w:rFonts w:ascii="方正仿宋_GBK" w:eastAsia="方正仿宋_GBK" w:hint="eastAsia"/>
          <w:color w:val="000000"/>
          <w:kern w:val="0"/>
          <w:sz w:val="32"/>
          <w:szCs w:val="32"/>
        </w:rPr>
        <w:t>具体安排另行通知。</w:t>
      </w:r>
    </w:p>
    <w:p w:rsidR="00DA39DC" w:rsidRPr="000C5F71" w:rsidRDefault="00587D4B" w:rsidP="00106774">
      <w:pPr>
        <w:pStyle w:val="1"/>
        <w:ind w:firstLine="643"/>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4</w:t>
      </w:r>
      <w:r w:rsidR="00691FB3">
        <w:rPr>
          <w:rFonts w:ascii="方正仿宋_GBK" w:eastAsia="方正仿宋_GBK" w:hAnsiTheme="minorEastAsia" w:cs="Times New Roman" w:hint="eastAsia"/>
          <w:b/>
          <w:bCs/>
          <w:snapToGrid w:val="0"/>
          <w:kern w:val="0"/>
          <w:sz w:val="32"/>
          <w:szCs w:val="32"/>
        </w:rPr>
        <w:t>.</w:t>
      </w:r>
      <w:r w:rsidR="00DA39DC" w:rsidRPr="000C5F71">
        <w:rPr>
          <w:rFonts w:ascii="方正仿宋_GBK" w:eastAsia="方正仿宋_GBK" w:hAnsiTheme="minorEastAsia" w:cs="Times New Roman" w:hint="eastAsia"/>
          <w:b/>
          <w:bCs/>
          <w:snapToGrid w:val="0"/>
          <w:kern w:val="0"/>
          <w:sz w:val="32"/>
          <w:szCs w:val="32"/>
        </w:rPr>
        <w:t>奖项设置</w:t>
      </w:r>
    </w:p>
    <w:p w:rsidR="00DA39DC" w:rsidRPr="000C5F71" w:rsidRDefault="00DA39DC" w:rsidP="000C5F71">
      <w:pPr>
        <w:pStyle w:val="1"/>
        <w:ind w:firstLine="640"/>
        <w:rPr>
          <w:rFonts w:ascii="方正仿宋_GBK" w:eastAsia="方正仿宋_GBK" w:hAnsiTheme="minorEastAsia" w:cs="Times New Roman"/>
          <w:bCs/>
          <w:snapToGrid w:val="0"/>
          <w:kern w:val="0"/>
          <w:sz w:val="32"/>
          <w:szCs w:val="32"/>
        </w:rPr>
      </w:pPr>
      <w:r w:rsidRPr="000C5F71">
        <w:rPr>
          <w:rFonts w:ascii="方正仿宋_GBK" w:eastAsia="方正仿宋_GBK" w:hAnsiTheme="minorEastAsia" w:cs="Times New Roman" w:hint="eastAsia"/>
          <w:bCs/>
          <w:snapToGrid w:val="0"/>
          <w:kern w:val="0"/>
          <w:sz w:val="32"/>
          <w:szCs w:val="32"/>
        </w:rPr>
        <w:t>竞赛设个人奖、优秀组织奖。</w:t>
      </w:r>
    </w:p>
    <w:p w:rsidR="00DA39DC" w:rsidRPr="000C5F71" w:rsidRDefault="00DA39DC" w:rsidP="000C5F71">
      <w:pPr>
        <w:pStyle w:val="1"/>
        <w:ind w:firstLine="640"/>
        <w:rPr>
          <w:rFonts w:ascii="方正仿宋_GBK" w:eastAsia="方正仿宋_GBK" w:hAnsiTheme="minorEastAsia" w:cs="Times New Roman"/>
          <w:bCs/>
          <w:snapToGrid w:val="0"/>
          <w:kern w:val="0"/>
          <w:sz w:val="32"/>
          <w:szCs w:val="32"/>
        </w:rPr>
      </w:pPr>
      <w:r w:rsidRPr="000C5F71">
        <w:rPr>
          <w:rFonts w:ascii="方正仿宋_GBK" w:eastAsia="方正仿宋_GBK" w:hAnsiTheme="minorEastAsia" w:cs="Times New Roman" w:hint="eastAsia"/>
          <w:bCs/>
          <w:snapToGrid w:val="0"/>
          <w:kern w:val="0"/>
          <w:sz w:val="32"/>
          <w:szCs w:val="32"/>
        </w:rPr>
        <w:t>1.个人奖按个人</w:t>
      </w:r>
      <w:r w:rsidR="007532B8" w:rsidRPr="000C5F71">
        <w:rPr>
          <w:rFonts w:ascii="方正仿宋_GBK" w:eastAsia="方正仿宋_GBK" w:hAnsiTheme="minorEastAsia" w:cs="Times New Roman" w:hint="eastAsia"/>
          <w:bCs/>
          <w:snapToGrid w:val="0"/>
          <w:kern w:val="0"/>
          <w:sz w:val="32"/>
          <w:szCs w:val="32"/>
        </w:rPr>
        <w:t>竞</w:t>
      </w:r>
      <w:r w:rsidRPr="000C5F71">
        <w:rPr>
          <w:rFonts w:ascii="方正仿宋_GBK" w:eastAsia="方正仿宋_GBK" w:hAnsiTheme="minorEastAsia" w:cs="Times New Roman" w:hint="eastAsia"/>
          <w:bCs/>
          <w:snapToGrid w:val="0"/>
          <w:kern w:val="0"/>
          <w:sz w:val="32"/>
          <w:szCs w:val="32"/>
        </w:rPr>
        <w:t>赛成绩确定一等奖</w:t>
      </w:r>
      <w:r w:rsidR="005C4540">
        <w:rPr>
          <w:rFonts w:ascii="方正仿宋_GBK" w:eastAsia="方正仿宋_GBK" w:hAnsiTheme="minorEastAsia" w:cs="Times New Roman" w:hint="eastAsia"/>
          <w:bCs/>
          <w:snapToGrid w:val="0"/>
          <w:kern w:val="0"/>
          <w:sz w:val="32"/>
          <w:szCs w:val="32"/>
        </w:rPr>
        <w:t>5名</w:t>
      </w:r>
      <w:r w:rsidRPr="000C5F71">
        <w:rPr>
          <w:rFonts w:ascii="方正仿宋_GBK" w:eastAsia="方正仿宋_GBK" w:hAnsiTheme="minorEastAsia" w:cs="Times New Roman" w:hint="eastAsia"/>
          <w:bCs/>
          <w:snapToGrid w:val="0"/>
          <w:kern w:val="0"/>
          <w:sz w:val="32"/>
          <w:szCs w:val="32"/>
        </w:rPr>
        <w:t>、二等奖</w:t>
      </w:r>
      <w:r w:rsidR="005C4540">
        <w:rPr>
          <w:rFonts w:ascii="方正仿宋_GBK" w:eastAsia="方正仿宋_GBK" w:hAnsiTheme="minorEastAsia" w:cs="Times New Roman" w:hint="eastAsia"/>
          <w:bCs/>
          <w:snapToGrid w:val="0"/>
          <w:kern w:val="0"/>
          <w:sz w:val="32"/>
          <w:szCs w:val="32"/>
        </w:rPr>
        <w:t>10名和</w:t>
      </w:r>
      <w:r w:rsidRPr="000C5F71">
        <w:rPr>
          <w:rFonts w:ascii="方正仿宋_GBK" w:eastAsia="方正仿宋_GBK" w:hAnsiTheme="minorEastAsia" w:cs="Times New Roman" w:hint="eastAsia"/>
          <w:bCs/>
          <w:snapToGrid w:val="0"/>
          <w:kern w:val="0"/>
          <w:sz w:val="32"/>
          <w:szCs w:val="32"/>
        </w:rPr>
        <w:t>三等奖</w:t>
      </w:r>
      <w:r w:rsidR="005C4540">
        <w:rPr>
          <w:rFonts w:ascii="方正仿宋_GBK" w:eastAsia="方正仿宋_GBK" w:hAnsiTheme="minorEastAsia" w:cs="Times New Roman" w:hint="eastAsia"/>
          <w:bCs/>
          <w:snapToGrid w:val="0"/>
          <w:kern w:val="0"/>
          <w:sz w:val="32"/>
          <w:szCs w:val="32"/>
        </w:rPr>
        <w:t>15名。</w:t>
      </w:r>
      <w:r w:rsidR="00B729EC" w:rsidRPr="00A00813">
        <w:rPr>
          <w:rFonts w:ascii="方正仿宋_GBK" w:eastAsia="方正仿宋_GBK" w:hAnsiTheme="minorEastAsia" w:cs="Times New Roman" w:hint="eastAsia"/>
          <w:bCs/>
          <w:snapToGrid w:val="0"/>
          <w:kern w:val="0"/>
          <w:sz w:val="32"/>
          <w:szCs w:val="32"/>
        </w:rPr>
        <w:t>个人赛按5%（不超过20人）的比例遴选出优胜者，集中培训，推荐参加重庆市决赛。</w:t>
      </w:r>
    </w:p>
    <w:p w:rsidR="008411A9" w:rsidRPr="000C5F71" w:rsidRDefault="00DA39DC" w:rsidP="000C5F71">
      <w:pPr>
        <w:pStyle w:val="1"/>
        <w:ind w:firstLine="640"/>
        <w:rPr>
          <w:rFonts w:ascii="方正仿宋_GBK" w:eastAsia="方正仿宋_GBK" w:hAnsiTheme="minorEastAsia" w:cs="Times New Roman"/>
          <w:bCs/>
          <w:snapToGrid w:val="0"/>
          <w:kern w:val="0"/>
          <w:sz w:val="32"/>
          <w:szCs w:val="32"/>
        </w:rPr>
      </w:pPr>
      <w:r w:rsidRPr="000C5F71">
        <w:rPr>
          <w:rFonts w:ascii="方正仿宋_GBK" w:eastAsia="方正仿宋_GBK" w:hAnsiTheme="minorEastAsia" w:cs="Times New Roman" w:hint="eastAsia"/>
          <w:bCs/>
          <w:snapToGrid w:val="0"/>
          <w:kern w:val="0"/>
          <w:sz w:val="32"/>
          <w:szCs w:val="32"/>
        </w:rPr>
        <w:t>2.优秀组织奖3名，用于奖励在竞赛活动中组织良好的参赛学院，主要依据重视程度、参赛人数比例、获奖情况等因素确定。</w:t>
      </w:r>
    </w:p>
    <w:p w:rsidR="008411A9" w:rsidRPr="000C5F71" w:rsidRDefault="00691FB3" w:rsidP="00106774">
      <w:pPr>
        <w:pStyle w:val="1"/>
        <w:ind w:firstLine="643"/>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（二）</w:t>
      </w:r>
      <w:r w:rsidR="00C64DEF" w:rsidRPr="00C64DEF">
        <w:rPr>
          <w:rFonts w:ascii="方正仿宋_GBK" w:eastAsia="方正仿宋_GBK" w:hAnsi="宋体" w:cs="Times New Roman" w:hint="eastAsia"/>
          <w:b/>
          <w:bCs/>
          <w:snapToGrid w:val="0"/>
          <w:kern w:val="0"/>
          <w:sz w:val="32"/>
          <w:szCs w:val="32"/>
        </w:rPr>
        <w:t>第二届大学生英语类公文写作技能竞赛</w:t>
      </w:r>
    </w:p>
    <w:p w:rsidR="008411A9" w:rsidRPr="000C5F71" w:rsidRDefault="004B7BC9" w:rsidP="00106774">
      <w:pPr>
        <w:ind w:firstLineChars="147" w:firstLine="472"/>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1</w:t>
      </w:r>
      <w:r w:rsidR="00691FB3">
        <w:rPr>
          <w:rFonts w:ascii="方正仿宋_GBK" w:eastAsia="方正仿宋_GBK" w:hAnsiTheme="minorEastAsia" w:cs="Times New Roman"/>
          <w:b/>
          <w:bCs/>
          <w:snapToGrid w:val="0"/>
          <w:kern w:val="0"/>
          <w:sz w:val="32"/>
          <w:szCs w:val="32"/>
        </w:rPr>
        <w:t>.</w:t>
      </w:r>
      <w:r w:rsidR="008411A9" w:rsidRPr="000C5F71">
        <w:rPr>
          <w:rFonts w:ascii="方正仿宋_GBK" w:eastAsia="方正仿宋_GBK" w:hAnsiTheme="minorEastAsia" w:cs="Times New Roman" w:hint="eastAsia"/>
          <w:b/>
          <w:bCs/>
          <w:snapToGrid w:val="0"/>
          <w:kern w:val="0"/>
          <w:sz w:val="32"/>
          <w:szCs w:val="32"/>
        </w:rPr>
        <w:t>竞赛内容</w:t>
      </w:r>
    </w:p>
    <w:p w:rsidR="00634687" w:rsidRPr="00634687" w:rsidRDefault="00634687" w:rsidP="00634687">
      <w:pPr>
        <w:pStyle w:val="1"/>
        <w:ind w:firstLine="640"/>
        <w:rPr>
          <w:rFonts w:ascii="方正仿宋_GBK" w:eastAsia="方正仿宋_GBK" w:hAnsi="宋体" w:cs="Times New Roman"/>
          <w:bCs/>
          <w:snapToGrid w:val="0"/>
          <w:kern w:val="0"/>
          <w:sz w:val="32"/>
          <w:szCs w:val="32"/>
        </w:rPr>
      </w:pPr>
      <w:r w:rsidRPr="00634687">
        <w:rPr>
          <w:rFonts w:ascii="方正仿宋_GBK" w:eastAsia="方正仿宋_GBK" w:hAnsi="宋体" w:cs="Times New Roman" w:hint="eastAsia"/>
          <w:bCs/>
          <w:snapToGrid w:val="0"/>
          <w:kern w:val="0"/>
          <w:sz w:val="32"/>
          <w:szCs w:val="32"/>
        </w:rPr>
        <w:t>通知公告、实用信函、证明、合同协议、日程安排及会议记录、摘要、参考文献（APA格式）、报告等八类英语应用文写作。</w:t>
      </w:r>
    </w:p>
    <w:p w:rsidR="008411A9" w:rsidRPr="000C5F71" w:rsidRDefault="004B7BC9" w:rsidP="00106774">
      <w:pPr>
        <w:pStyle w:val="1"/>
        <w:ind w:firstLineChars="199" w:firstLine="639"/>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2</w:t>
      </w:r>
      <w:r w:rsidR="00691FB3">
        <w:rPr>
          <w:rFonts w:ascii="方正仿宋_GBK" w:eastAsia="方正仿宋_GBK" w:hAnsiTheme="minorEastAsia" w:cs="Times New Roman"/>
          <w:b/>
          <w:bCs/>
          <w:snapToGrid w:val="0"/>
          <w:kern w:val="0"/>
          <w:sz w:val="32"/>
          <w:szCs w:val="32"/>
        </w:rPr>
        <w:t>.</w:t>
      </w:r>
      <w:r w:rsidR="008411A9" w:rsidRPr="000C5F71">
        <w:rPr>
          <w:rFonts w:ascii="方正仿宋_GBK" w:eastAsia="方正仿宋_GBK" w:hAnsiTheme="minorEastAsia" w:cs="Times New Roman" w:hint="eastAsia"/>
          <w:b/>
          <w:bCs/>
          <w:snapToGrid w:val="0"/>
          <w:kern w:val="0"/>
          <w:sz w:val="32"/>
          <w:szCs w:val="32"/>
        </w:rPr>
        <w:t>竞赛方式</w:t>
      </w:r>
    </w:p>
    <w:p w:rsidR="00D72C02" w:rsidRDefault="00B729EC" w:rsidP="00D72C02">
      <w:pPr>
        <w:pStyle w:val="a4"/>
        <w:spacing w:line="560" w:lineRule="exact"/>
        <w:ind w:firstLineChars="200" w:firstLine="640"/>
        <w:jc w:val="left"/>
        <w:rPr>
          <w:rFonts w:ascii="方正仿宋_GBK" w:eastAsia="方正仿宋_GBK" w:hint="default"/>
          <w:color w:val="000000"/>
          <w:kern w:val="0"/>
          <w:sz w:val="32"/>
          <w:szCs w:val="32"/>
        </w:rPr>
      </w:pPr>
      <w:r w:rsidRPr="000C5F71">
        <w:rPr>
          <w:rFonts w:ascii="方正仿宋_GBK" w:eastAsia="方正仿宋_GBK" w:hAnsiTheme="minorEastAsia"/>
          <w:bCs/>
          <w:snapToGrid w:val="0"/>
          <w:kern w:val="0"/>
          <w:sz w:val="32"/>
          <w:szCs w:val="32"/>
        </w:rPr>
        <w:t>学校统一组织</w:t>
      </w:r>
      <w:r>
        <w:rPr>
          <w:rFonts w:ascii="方正仿宋_GBK" w:eastAsia="方正仿宋_GBK"/>
          <w:color w:val="000000"/>
          <w:kern w:val="0"/>
          <w:sz w:val="32"/>
          <w:szCs w:val="32"/>
        </w:rPr>
        <w:t>线下竞赛及</w:t>
      </w:r>
      <w:r w:rsidRPr="000C5F71">
        <w:rPr>
          <w:rFonts w:ascii="方正仿宋_GBK" w:eastAsia="方正仿宋_GBK" w:hAnsiTheme="minorEastAsia"/>
          <w:bCs/>
          <w:snapToGrid w:val="0"/>
          <w:kern w:val="0"/>
          <w:sz w:val="32"/>
          <w:szCs w:val="32"/>
        </w:rPr>
        <w:t>评阅</w:t>
      </w:r>
      <w:r>
        <w:rPr>
          <w:rFonts w:ascii="方正仿宋_GBK" w:eastAsia="方正仿宋_GBK" w:hAnsiTheme="minorEastAsia"/>
          <w:bCs/>
          <w:snapToGrid w:val="0"/>
          <w:kern w:val="0"/>
          <w:sz w:val="32"/>
          <w:szCs w:val="32"/>
        </w:rPr>
        <w:t>。</w:t>
      </w:r>
      <w:r w:rsidR="00082D5F" w:rsidRPr="000C5F71">
        <w:rPr>
          <w:rFonts w:ascii="方正仿宋_GBK" w:eastAsia="方正仿宋_GBK" w:hAnsiTheme="minorEastAsia"/>
          <w:bCs/>
          <w:snapToGrid w:val="0"/>
          <w:kern w:val="0"/>
          <w:sz w:val="32"/>
          <w:szCs w:val="32"/>
        </w:rPr>
        <w:t>竞赛的试题、评分标准和相关要求由</w:t>
      </w:r>
      <w:r w:rsidR="00082D5F">
        <w:rPr>
          <w:rFonts w:ascii="方正仿宋_GBK" w:eastAsia="方正仿宋_GBK" w:hAnsiTheme="minorEastAsia"/>
          <w:bCs/>
          <w:snapToGrid w:val="0"/>
          <w:kern w:val="0"/>
          <w:sz w:val="32"/>
          <w:szCs w:val="32"/>
        </w:rPr>
        <w:t>重庆市</w:t>
      </w:r>
      <w:r w:rsidR="00082D5F" w:rsidRPr="000C5F71">
        <w:rPr>
          <w:rFonts w:ascii="方正仿宋_GBK" w:eastAsia="方正仿宋_GBK" w:hAnsiTheme="minorEastAsia"/>
          <w:bCs/>
          <w:snapToGrid w:val="0"/>
          <w:kern w:val="0"/>
          <w:sz w:val="32"/>
          <w:szCs w:val="32"/>
        </w:rPr>
        <w:t>竞赛组委会提供</w:t>
      </w:r>
      <w:r>
        <w:rPr>
          <w:rFonts w:ascii="方正仿宋_GBK" w:eastAsia="方正仿宋_GBK" w:hAnsiTheme="minorEastAsia"/>
          <w:bCs/>
          <w:snapToGrid w:val="0"/>
          <w:kern w:val="0"/>
          <w:sz w:val="32"/>
          <w:szCs w:val="32"/>
        </w:rPr>
        <w:t>。</w:t>
      </w:r>
      <w:r w:rsidR="00A91477" w:rsidRPr="00A91477">
        <w:rPr>
          <w:rFonts w:ascii="方正仿宋_GBK" w:eastAsia="方正仿宋_GBK"/>
          <w:color w:val="000000"/>
          <w:kern w:val="0"/>
          <w:sz w:val="32"/>
          <w:szCs w:val="32"/>
        </w:rPr>
        <w:t>120分钟内完成所有竞赛试题。</w:t>
      </w:r>
    </w:p>
    <w:p w:rsidR="008411A9" w:rsidRPr="000C5F71" w:rsidRDefault="004B7BC9" w:rsidP="00106774">
      <w:pPr>
        <w:pStyle w:val="1"/>
        <w:ind w:firstLineChars="199" w:firstLine="639"/>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3</w:t>
      </w:r>
      <w:r w:rsidR="00691FB3">
        <w:rPr>
          <w:rFonts w:ascii="方正仿宋_GBK" w:eastAsia="方正仿宋_GBK" w:hAnsiTheme="minorEastAsia" w:cs="Times New Roman"/>
          <w:b/>
          <w:bCs/>
          <w:snapToGrid w:val="0"/>
          <w:kern w:val="0"/>
          <w:sz w:val="32"/>
          <w:szCs w:val="32"/>
        </w:rPr>
        <w:t>.</w:t>
      </w:r>
      <w:r w:rsidR="008411A9" w:rsidRPr="000C5F71">
        <w:rPr>
          <w:rFonts w:ascii="方正仿宋_GBK" w:eastAsia="方正仿宋_GBK" w:hAnsiTheme="minorEastAsia" w:cs="Times New Roman" w:hint="eastAsia"/>
          <w:b/>
          <w:bCs/>
          <w:snapToGrid w:val="0"/>
          <w:kern w:val="0"/>
          <w:sz w:val="32"/>
          <w:szCs w:val="32"/>
        </w:rPr>
        <w:t>赛程安排</w:t>
      </w:r>
    </w:p>
    <w:p w:rsidR="002A5143" w:rsidRPr="000C5F71" w:rsidRDefault="00691FB3" w:rsidP="000C5F71">
      <w:pPr>
        <w:tabs>
          <w:tab w:val="left" w:pos="5292"/>
        </w:tabs>
        <w:ind w:firstLineChars="200" w:firstLine="640"/>
        <w:rPr>
          <w:rFonts w:ascii="方正仿宋_GBK" w:eastAsia="方正仿宋_GBK" w:hAnsiTheme="minorEastAsia"/>
          <w:sz w:val="32"/>
          <w:szCs w:val="32"/>
        </w:rPr>
      </w:pPr>
      <w:r>
        <w:rPr>
          <w:rFonts w:ascii="方正仿宋_GBK" w:eastAsia="方正仿宋_GBK" w:hAnsiTheme="minorEastAsia" w:hint="eastAsia"/>
          <w:sz w:val="32"/>
          <w:szCs w:val="32"/>
        </w:rPr>
        <w:lastRenderedPageBreak/>
        <w:t>（1）</w:t>
      </w:r>
      <w:r w:rsidR="002A5143" w:rsidRPr="000C5F71">
        <w:rPr>
          <w:rFonts w:ascii="方正仿宋_GBK" w:eastAsia="方正仿宋_GBK" w:hAnsiTheme="minorEastAsia" w:hint="eastAsia"/>
          <w:sz w:val="32"/>
          <w:szCs w:val="32"/>
        </w:rPr>
        <w:t>网上报名</w:t>
      </w:r>
    </w:p>
    <w:p w:rsidR="002A5143" w:rsidRPr="00D11396" w:rsidRDefault="000F39BF" w:rsidP="00D11396">
      <w:pPr>
        <w:tabs>
          <w:tab w:val="left" w:pos="5292"/>
        </w:tabs>
        <w:ind w:firstLineChars="200" w:firstLine="740"/>
        <w:rPr>
          <w:rFonts w:ascii="方正仿宋_GBK" w:eastAsia="方正仿宋_GBK"/>
          <w:b/>
          <w:spacing w:val="25"/>
          <w:sz w:val="32"/>
          <w:szCs w:val="32"/>
        </w:rPr>
      </w:pPr>
      <w:r w:rsidRPr="000F39BF">
        <w:rPr>
          <w:rFonts w:ascii="方正仿宋_GBK" w:eastAsia="方正仿宋_GBK" w:cs="Calibri" w:hint="eastAsia"/>
          <w:spacing w:val="25"/>
          <w:sz w:val="32"/>
          <w:szCs w:val="32"/>
        </w:rPr>
        <w:t>即日起至</w:t>
      </w:r>
      <w:smartTag w:uri="urn:schemas-microsoft-com:office:smarttags" w:element="chsdate">
        <w:smartTagPr>
          <w:attr w:name="IsROCDate" w:val="False"/>
          <w:attr w:name="IsLunarDate" w:val="False"/>
          <w:attr w:name="Day" w:val="16"/>
          <w:attr w:name="Month" w:val="5"/>
          <w:attr w:name="Year" w:val="2018"/>
        </w:smartTagPr>
        <w:r w:rsidRPr="000F39BF">
          <w:rPr>
            <w:rFonts w:ascii="方正仿宋_GBK" w:eastAsia="方正仿宋_GBK" w:cs="Calibri" w:hint="eastAsia"/>
            <w:spacing w:val="25"/>
            <w:sz w:val="32"/>
            <w:szCs w:val="32"/>
          </w:rPr>
          <w:t>5月16日</w:t>
        </w:r>
      </w:smartTag>
      <w:r w:rsidRPr="000F39BF">
        <w:rPr>
          <w:rFonts w:ascii="方正仿宋_GBK" w:eastAsia="方正仿宋_GBK" w:cs="Calibri" w:hint="eastAsia"/>
          <w:spacing w:val="25"/>
          <w:sz w:val="32"/>
          <w:szCs w:val="32"/>
        </w:rPr>
        <w:t>22∶00前</w:t>
      </w:r>
      <w:r w:rsidRPr="000C5F71">
        <w:rPr>
          <w:rFonts w:ascii="方正仿宋_GBK" w:eastAsia="方正仿宋_GBK" w:hAnsiTheme="minorEastAsia" w:hint="eastAsia"/>
          <w:sz w:val="32"/>
          <w:szCs w:val="32"/>
        </w:rPr>
        <w:t>各教学院</w:t>
      </w:r>
      <w:r w:rsidRPr="000F39BF">
        <w:rPr>
          <w:rFonts w:ascii="方正仿宋_GBK" w:eastAsia="方正仿宋_GBK" w:cs="Calibri" w:hint="eastAsia"/>
          <w:spacing w:val="25"/>
          <w:sz w:val="32"/>
          <w:szCs w:val="32"/>
        </w:rPr>
        <w:t>组织参赛者登录“重庆市大学生公文写作技能竞赛网”（http://gwjs.ndifc.cn/）进行报名</w:t>
      </w:r>
      <w:r w:rsidR="00356C02">
        <w:rPr>
          <w:rFonts w:ascii="方正仿宋_GBK" w:eastAsia="方正仿宋_GBK" w:cs="Calibri" w:hint="eastAsia"/>
          <w:spacing w:val="25"/>
          <w:sz w:val="32"/>
          <w:szCs w:val="32"/>
        </w:rPr>
        <w:t>，</w:t>
      </w:r>
      <w:r w:rsidR="00356C02">
        <w:rPr>
          <w:rFonts w:ascii="方正仿宋_GBK" w:eastAsia="方正仿宋_GBK" w:hint="eastAsia"/>
          <w:spacing w:val="25"/>
          <w:sz w:val="32"/>
          <w:szCs w:val="32"/>
        </w:rPr>
        <w:t>具体情况</w:t>
      </w:r>
      <w:r w:rsidR="00356C02" w:rsidRPr="00D11396">
        <w:rPr>
          <w:rFonts w:ascii="方正仿宋_GBK" w:eastAsia="方正仿宋_GBK" w:cs="Calibri" w:hint="eastAsia"/>
          <w:spacing w:val="25"/>
          <w:sz w:val="32"/>
          <w:szCs w:val="32"/>
        </w:rPr>
        <w:t>参考《</w:t>
      </w:r>
      <w:r w:rsidR="00D11396" w:rsidRPr="00D11396">
        <w:rPr>
          <w:rFonts w:ascii="方正仿宋_GBK" w:eastAsia="方正仿宋_GBK" w:cs="Calibri" w:hint="eastAsia"/>
          <w:spacing w:val="25"/>
          <w:sz w:val="32"/>
          <w:szCs w:val="32"/>
        </w:rPr>
        <w:t>2018年“纳德”杯重庆市大学生公文写作技能竞赛</w:t>
      </w:r>
      <w:r w:rsidR="00D11396" w:rsidRPr="00D11396">
        <w:rPr>
          <w:rFonts w:ascii="方正仿宋_GBK" w:eastAsia="方正仿宋_GBK" w:cs="Calibri"/>
          <w:spacing w:val="25"/>
          <w:sz w:val="32"/>
          <w:szCs w:val="32"/>
        </w:rPr>
        <w:t>报名指南</w:t>
      </w:r>
      <w:r w:rsidR="00356C02" w:rsidRPr="00D11396">
        <w:rPr>
          <w:rFonts w:ascii="方正仿宋_GBK" w:eastAsia="方正仿宋_GBK" w:cs="Calibri" w:hint="eastAsia"/>
          <w:spacing w:val="25"/>
          <w:sz w:val="32"/>
          <w:szCs w:val="32"/>
        </w:rPr>
        <w:t>》（附件）</w:t>
      </w:r>
      <w:r w:rsidR="00FC336A">
        <w:rPr>
          <w:rFonts w:ascii="方正仿宋_GBK" w:eastAsia="方正仿宋_GBK" w:cs="Calibri" w:hint="eastAsia"/>
          <w:spacing w:val="25"/>
          <w:sz w:val="32"/>
          <w:szCs w:val="32"/>
        </w:rPr>
        <w:t>。</w:t>
      </w:r>
    </w:p>
    <w:p w:rsidR="002A5143" w:rsidRPr="000C5F71" w:rsidRDefault="00691FB3" w:rsidP="000C5F71">
      <w:pPr>
        <w:tabs>
          <w:tab w:val="left" w:pos="5292"/>
        </w:tabs>
        <w:ind w:firstLineChars="200" w:firstLine="640"/>
        <w:rPr>
          <w:rFonts w:ascii="方正仿宋_GBK" w:eastAsia="方正仿宋_GBK" w:hAnsiTheme="minorEastAsia"/>
          <w:sz w:val="32"/>
          <w:szCs w:val="32"/>
        </w:rPr>
      </w:pPr>
      <w:r>
        <w:rPr>
          <w:rFonts w:ascii="方正仿宋_GBK" w:eastAsia="方正仿宋_GBK" w:hAnsiTheme="minorEastAsia" w:hint="eastAsia"/>
          <w:sz w:val="32"/>
          <w:szCs w:val="32"/>
        </w:rPr>
        <w:t>（</w:t>
      </w:r>
      <w:r w:rsidR="00104E92">
        <w:rPr>
          <w:rFonts w:ascii="方正仿宋_GBK" w:eastAsia="方正仿宋_GBK" w:hAnsiTheme="minorEastAsia" w:hint="eastAsia"/>
          <w:sz w:val="32"/>
          <w:szCs w:val="32"/>
        </w:rPr>
        <w:t>2</w:t>
      </w:r>
      <w:r>
        <w:rPr>
          <w:rFonts w:ascii="方正仿宋_GBK" w:eastAsia="方正仿宋_GBK" w:hAnsiTheme="minorEastAsia" w:hint="eastAsia"/>
          <w:sz w:val="32"/>
          <w:szCs w:val="32"/>
        </w:rPr>
        <w:t>）</w:t>
      </w:r>
      <w:r w:rsidR="00256025" w:rsidRPr="000C5F71">
        <w:rPr>
          <w:rFonts w:ascii="方正仿宋_GBK" w:eastAsia="方正仿宋_GBK" w:hAnsiTheme="minorEastAsia" w:hint="eastAsia"/>
          <w:sz w:val="32"/>
          <w:szCs w:val="32"/>
        </w:rPr>
        <w:t>竞</w:t>
      </w:r>
      <w:r w:rsidR="002A5143" w:rsidRPr="000C5F71">
        <w:rPr>
          <w:rFonts w:ascii="方正仿宋_GBK" w:eastAsia="方正仿宋_GBK" w:hAnsiTheme="minorEastAsia" w:hint="eastAsia"/>
          <w:sz w:val="32"/>
          <w:szCs w:val="32"/>
        </w:rPr>
        <w:t>赛</w:t>
      </w:r>
      <w:r w:rsidR="00104E92">
        <w:rPr>
          <w:rFonts w:ascii="方正仿宋_GBK" w:eastAsia="方正仿宋_GBK" w:hAnsiTheme="minorEastAsia" w:hint="eastAsia"/>
          <w:sz w:val="32"/>
          <w:szCs w:val="32"/>
        </w:rPr>
        <w:t>时间</w:t>
      </w:r>
    </w:p>
    <w:p w:rsidR="002A5143" w:rsidRPr="00143CB6" w:rsidRDefault="00143CB6" w:rsidP="00143CB6">
      <w:pPr>
        <w:pStyle w:val="1"/>
        <w:ind w:firstLine="708"/>
        <w:rPr>
          <w:rFonts w:ascii="方正仿宋_GBK" w:eastAsia="方正仿宋_GBK" w:hAnsiTheme="minorEastAsia" w:cs="Times New Roman"/>
          <w:bCs/>
          <w:snapToGrid w:val="0"/>
          <w:kern w:val="0"/>
          <w:sz w:val="32"/>
          <w:szCs w:val="32"/>
        </w:rPr>
      </w:pPr>
      <w:r w:rsidRPr="00143CB6">
        <w:rPr>
          <w:rFonts w:ascii="方正仿宋_GBK" w:eastAsia="方正仿宋_GBK" w:hint="eastAsia"/>
          <w:spacing w:val="17"/>
          <w:sz w:val="32"/>
          <w:szCs w:val="32"/>
        </w:rPr>
        <w:t>5月20日</w:t>
      </w:r>
      <w:r w:rsidR="00104E92">
        <w:rPr>
          <w:rFonts w:ascii="方正仿宋_GBK" w:eastAsia="方正仿宋_GBK" w:hint="eastAsia"/>
          <w:color w:val="000000"/>
          <w:kern w:val="0"/>
          <w:sz w:val="32"/>
          <w:szCs w:val="32"/>
        </w:rPr>
        <w:t>（星期日）</w:t>
      </w:r>
      <w:r w:rsidR="004E58C8">
        <w:rPr>
          <w:rFonts w:ascii="方正仿宋_GBK" w:eastAsia="方正仿宋_GBK" w:hAnsiTheme="minorEastAsia" w:hint="eastAsia"/>
          <w:sz w:val="32"/>
          <w:szCs w:val="32"/>
        </w:rPr>
        <w:t>举行正式</w:t>
      </w:r>
      <w:r>
        <w:rPr>
          <w:rFonts w:ascii="方正仿宋_GBK" w:eastAsia="方正仿宋_GBK" w:hint="eastAsia"/>
          <w:color w:val="000000"/>
          <w:kern w:val="0"/>
          <w:sz w:val="32"/>
          <w:szCs w:val="32"/>
        </w:rPr>
        <w:t>竞赛</w:t>
      </w:r>
      <w:r w:rsidR="004E58C8">
        <w:rPr>
          <w:rFonts w:ascii="方正仿宋_GBK" w:eastAsia="方正仿宋_GBK" w:hAnsiTheme="minorEastAsia" w:cs="Times New Roman" w:hint="eastAsia"/>
          <w:bCs/>
          <w:snapToGrid w:val="0"/>
          <w:kern w:val="0"/>
          <w:sz w:val="32"/>
          <w:szCs w:val="32"/>
        </w:rPr>
        <w:t>，</w:t>
      </w:r>
      <w:r>
        <w:rPr>
          <w:rFonts w:ascii="方正仿宋_GBK" w:eastAsia="方正仿宋_GBK" w:hint="eastAsia"/>
          <w:color w:val="000000"/>
          <w:kern w:val="0"/>
          <w:sz w:val="32"/>
          <w:szCs w:val="32"/>
        </w:rPr>
        <w:t>具体安排另行通知。</w:t>
      </w:r>
    </w:p>
    <w:p w:rsidR="002A5143" w:rsidRPr="000C5F71" w:rsidRDefault="00E104C2" w:rsidP="00106774">
      <w:pPr>
        <w:pStyle w:val="1"/>
        <w:ind w:firstLine="643"/>
        <w:rPr>
          <w:rFonts w:ascii="方正仿宋_GBK" w:eastAsia="方正仿宋_GBK" w:hAnsiTheme="minorEastAsia" w:cs="Times New Roman"/>
          <w:b/>
          <w:bCs/>
          <w:snapToGrid w:val="0"/>
          <w:kern w:val="0"/>
          <w:sz w:val="32"/>
          <w:szCs w:val="32"/>
        </w:rPr>
      </w:pPr>
      <w:r>
        <w:rPr>
          <w:rFonts w:ascii="方正仿宋_GBK" w:eastAsia="方正仿宋_GBK" w:hAnsiTheme="minorEastAsia" w:cs="Times New Roman" w:hint="eastAsia"/>
          <w:b/>
          <w:bCs/>
          <w:snapToGrid w:val="0"/>
          <w:kern w:val="0"/>
          <w:sz w:val="32"/>
          <w:szCs w:val="32"/>
        </w:rPr>
        <w:t>4</w:t>
      </w:r>
      <w:r w:rsidR="00691FB3">
        <w:rPr>
          <w:rFonts w:ascii="方正仿宋_GBK" w:eastAsia="方正仿宋_GBK" w:hAnsiTheme="minorEastAsia" w:cs="Times New Roman"/>
          <w:b/>
          <w:bCs/>
          <w:snapToGrid w:val="0"/>
          <w:kern w:val="0"/>
          <w:sz w:val="32"/>
          <w:szCs w:val="32"/>
        </w:rPr>
        <w:t>.</w:t>
      </w:r>
      <w:r w:rsidR="002A5143" w:rsidRPr="000C5F71">
        <w:rPr>
          <w:rFonts w:ascii="方正仿宋_GBK" w:eastAsia="方正仿宋_GBK" w:hAnsiTheme="minorEastAsia" w:cs="Times New Roman" w:hint="eastAsia"/>
          <w:b/>
          <w:bCs/>
          <w:snapToGrid w:val="0"/>
          <w:kern w:val="0"/>
          <w:sz w:val="32"/>
          <w:szCs w:val="32"/>
        </w:rPr>
        <w:t>奖项设置</w:t>
      </w:r>
    </w:p>
    <w:p w:rsidR="002A5143" w:rsidRPr="000C5F71" w:rsidRDefault="002A5143" w:rsidP="000C5F71">
      <w:pPr>
        <w:tabs>
          <w:tab w:val="left" w:pos="5292"/>
        </w:tabs>
        <w:ind w:firstLineChars="200" w:firstLine="640"/>
        <w:rPr>
          <w:rFonts w:ascii="方正仿宋_GBK" w:eastAsia="方正仿宋_GBK" w:hAnsiTheme="minorEastAsia"/>
          <w:sz w:val="32"/>
          <w:szCs w:val="32"/>
        </w:rPr>
      </w:pPr>
      <w:r w:rsidRPr="000C5F71">
        <w:rPr>
          <w:rFonts w:ascii="方正仿宋_GBK" w:eastAsia="方正仿宋_GBK" w:hAnsiTheme="minorEastAsia" w:hint="eastAsia"/>
          <w:sz w:val="32"/>
          <w:szCs w:val="32"/>
        </w:rPr>
        <w:t>竞赛设个人奖、优秀组织奖。</w:t>
      </w:r>
    </w:p>
    <w:p w:rsidR="002A5143" w:rsidRPr="000C5F71" w:rsidRDefault="00691FB3" w:rsidP="000C5F71">
      <w:pPr>
        <w:tabs>
          <w:tab w:val="left" w:pos="5292"/>
        </w:tabs>
        <w:ind w:firstLineChars="200" w:firstLine="640"/>
        <w:rPr>
          <w:rFonts w:ascii="方正仿宋_GBK" w:eastAsia="方正仿宋_GBK" w:hAnsiTheme="minorEastAsia"/>
          <w:sz w:val="32"/>
          <w:szCs w:val="32"/>
        </w:rPr>
      </w:pPr>
      <w:r>
        <w:rPr>
          <w:rFonts w:ascii="方正仿宋_GBK" w:eastAsia="方正仿宋_GBK" w:hAnsiTheme="minorEastAsia" w:hint="eastAsia"/>
          <w:sz w:val="32"/>
          <w:szCs w:val="32"/>
        </w:rPr>
        <w:t>（1）</w:t>
      </w:r>
      <w:r w:rsidR="00082D5F" w:rsidRPr="000C5F71">
        <w:rPr>
          <w:rFonts w:ascii="方正仿宋_GBK" w:eastAsia="方正仿宋_GBK" w:hAnsiTheme="minorEastAsia" w:cs="Times New Roman" w:hint="eastAsia"/>
          <w:bCs/>
          <w:snapToGrid w:val="0"/>
          <w:kern w:val="0"/>
          <w:sz w:val="32"/>
          <w:szCs w:val="32"/>
        </w:rPr>
        <w:t>个人奖按个人竞赛成绩确定一等奖</w:t>
      </w:r>
      <w:r w:rsidR="00082D5F">
        <w:rPr>
          <w:rFonts w:ascii="方正仿宋_GBK" w:eastAsia="方正仿宋_GBK" w:hAnsiTheme="minorEastAsia" w:cs="Times New Roman" w:hint="eastAsia"/>
          <w:bCs/>
          <w:snapToGrid w:val="0"/>
          <w:kern w:val="0"/>
          <w:sz w:val="32"/>
          <w:szCs w:val="32"/>
        </w:rPr>
        <w:t>5名</w:t>
      </w:r>
      <w:r w:rsidR="00082D5F" w:rsidRPr="000C5F71">
        <w:rPr>
          <w:rFonts w:ascii="方正仿宋_GBK" w:eastAsia="方正仿宋_GBK" w:hAnsiTheme="minorEastAsia" w:cs="Times New Roman" w:hint="eastAsia"/>
          <w:bCs/>
          <w:snapToGrid w:val="0"/>
          <w:kern w:val="0"/>
          <w:sz w:val="32"/>
          <w:szCs w:val="32"/>
        </w:rPr>
        <w:t>、二等奖</w:t>
      </w:r>
      <w:r w:rsidR="00082D5F">
        <w:rPr>
          <w:rFonts w:ascii="方正仿宋_GBK" w:eastAsia="方正仿宋_GBK" w:hAnsiTheme="minorEastAsia" w:cs="Times New Roman" w:hint="eastAsia"/>
          <w:bCs/>
          <w:snapToGrid w:val="0"/>
          <w:kern w:val="0"/>
          <w:sz w:val="32"/>
          <w:szCs w:val="32"/>
        </w:rPr>
        <w:t>10名和</w:t>
      </w:r>
      <w:r w:rsidR="00082D5F" w:rsidRPr="000C5F71">
        <w:rPr>
          <w:rFonts w:ascii="方正仿宋_GBK" w:eastAsia="方正仿宋_GBK" w:hAnsiTheme="minorEastAsia" w:cs="Times New Roman" w:hint="eastAsia"/>
          <w:bCs/>
          <w:snapToGrid w:val="0"/>
          <w:kern w:val="0"/>
          <w:sz w:val="32"/>
          <w:szCs w:val="32"/>
        </w:rPr>
        <w:t>三等奖</w:t>
      </w:r>
      <w:r w:rsidR="00082D5F">
        <w:rPr>
          <w:rFonts w:ascii="方正仿宋_GBK" w:eastAsia="方正仿宋_GBK" w:hAnsiTheme="minorEastAsia" w:cs="Times New Roman" w:hint="eastAsia"/>
          <w:bCs/>
          <w:snapToGrid w:val="0"/>
          <w:kern w:val="0"/>
          <w:sz w:val="32"/>
          <w:szCs w:val="32"/>
        </w:rPr>
        <w:t>15名。</w:t>
      </w:r>
      <w:r w:rsidR="00215A9E" w:rsidRPr="00215A9E">
        <w:rPr>
          <w:rFonts w:ascii="方正仿宋_GBK" w:eastAsia="方正仿宋_GBK" w:hAnsiTheme="minorEastAsia" w:cs="Times New Roman" w:hint="eastAsia"/>
          <w:bCs/>
          <w:snapToGrid w:val="0"/>
          <w:kern w:val="0"/>
          <w:sz w:val="32"/>
          <w:szCs w:val="32"/>
        </w:rPr>
        <w:t>个人赛按5%（不超过20人）的比例遴选出优胜者，集中培训，推荐参加重庆市决赛。</w:t>
      </w:r>
    </w:p>
    <w:p w:rsidR="002A5143" w:rsidRPr="000C5F71" w:rsidRDefault="00691FB3" w:rsidP="000C5F71">
      <w:pPr>
        <w:tabs>
          <w:tab w:val="left" w:pos="5292"/>
        </w:tabs>
        <w:ind w:firstLineChars="200" w:firstLine="640"/>
        <w:rPr>
          <w:rFonts w:ascii="方正仿宋_GBK" w:eastAsia="方正仿宋_GBK" w:hAnsiTheme="minorEastAsia"/>
          <w:sz w:val="32"/>
          <w:szCs w:val="32"/>
        </w:rPr>
      </w:pPr>
      <w:r>
        <w:rPr>
          <w:rFonts w:ascii="方正仿宋_GBK" w:eastAsia="方正仿宋_GBK" w:hAnsiTheme="minorEastAsia" w:hint="eastAsia"/>
          <w:sz w:val="32"/>
          <w:szCs w:val="32"/>
        </w:rPr>
        <w:t>（2）</w:t>
      </w:r>
      <w:r w:rsidR="002A5143" w:rsidRPr="000C5F71">
        <w:rPr>
          <w:rFonts w:ascii="方正仿宋_GBK" w:eastAsia="方正仿宋_GBK" w:hAnsiTheme="minorEastAsia" w:hint="eastAsia"/>
          <w:sz w:val="32"/>
          <w:szCs w:val="32"/>
        </w:rPr>
        <w:t>优秀组织奖3名，用于奖励在竞赛活动中组织良好的参赛学院，主要依据重视程度、参赛人数比例、获奖情况等因素确定。</w:t>
      </w:r>
    </w:p>
    <w:p w:rsidR="00AD02D8" w:rsidRPr="008F21D9" w:rsidRDefault="00587D4B" w:rsidP="00106774">
      <w:pPr>
        <w:ind w:firstLineChars="200" w:firstLine="643"/>
        <w:rPr>
          <w:rFonts w:ascii="黑体" w:eastAsia="黑体" w:hAnsi="黑体" w:cs="Times New Roman"/>
          <w:b/>
          <w:bCs/>
          <w:snapToGrid w:val="0"/>
          <w:kern w:val="0"/>
          <w:sz w:val="32"/>
          <w:szCs w:val="32"/>
        </w:rPr>
      </w:pPr>
      <w:r w:rsidRPr="008F21D9">
        <w:rPr>
          <w:rFonts w:ascii="黑体" w:eastAsia="黑体" w:hAnsi="黑体" w:cs="Times New Roman" w:hint="eastAsia"/>
          <w:b/>
          <w:bCs/>
          <w:snapToGrid w:val="0"/>
          <w:kern w:val="0"/>
          <w:sz w:val="32"/>
          <w:szCs w:val="32"/>
        </w:rPr>
        <w:t>六</w:t>
      </w:r>
      <w:r w:rsidR="00AD02D8" w:rsidRPr="008F21D9">
        <w:rPr>
          <w:rFonts w:ascii="黑体" w:eastAsia="黑体" w:hAnsi="黑体" w:cs="Times New Roman" w:hint="eastAsia"/>
          <w:b/>
          <w:bCs/>
          <w:snapToGrid w:val="0"/>
          <w:kern w:val="0"/>
          <w:sz w:val="32"/>
          <w:szCs w:val="32"/>
        </w:rPr>
        <w:t>、工作要求</w:t>
      </w:r>
    </w:p>
    <w:p w:rsidR="004D5F3C" w:rsidRPr="000C5F71" w:rsidRDefault="00202004" w:rsidP="00106774">
      <w:pPr>
        <w:tabs>
          <w:tab w:val="left" w:pos="5292"/>
        </w:tabs>
        <w:ind w:firstLineChars="200" w:firstLine="643"/>
        <w:rPr>
          <w:rFonts w:ascii="方正仿宋_GBK" w:eastAsia="方正仿宋_GBK" w:hAnsiTheme="minorEastAsia"/>
          <w:sz w:val="32"/>
          <w:szCs w:val="32"/>
        </w:rPr>
      </w:pPr>
      <w:r>
        <w:rPr>
          <w:rFonts w:ascii="方正仿宋_GBK" w:eastAsia="方正仿宋_GBK" w:hAnsiTheme="minorEastAsia" w:hint="eastAsia"/>
          <w:b/>
          <w:sz w:val="32"/>
          <w:szCs w:val="32"/>
        </w:rPr>
        <w:t>（一）</w:t>
      </w:r>
      <w:r w:rsidR="004D5F3C" w:rsidRPr="000C5F71">
        <w:rPr>
          <w:rFonts w:ascii="方正仿宋_GBK" w:eastAsia="方正仿宋_GBK" w:hAnsiTheme="minorEastAsia" w:hint="eastAsia"/>
          <w:b/>
          <w:sz w:val="32"/>
          <w:szCs w:val="32"/>
        </w:rPr>
        <w:t>高度重视，积极动员。</w:t>
      </w:r>
      <w:r w:rsidR="006B5C7B">
        <w:rPr>
          <w:rFonts w:ascii="方正仿宋_GBK" w:eastAsia="方正仿宋_GBK" w:hint="eastAsia"/>
          <w:color w:val="000000"/>
          <w:kern w:val="0"/>
          <w:sz w:val="32"/>
          <w:szCs w:val="32"/>
        </w:rPr>
        <w:t>本项竞赛活动是新时期加强大学生思想引领的重要手段，也是深化实施大学生素质拓展计划的有效载体。</w:t>
      </w:r>
      <w:r w:rsidR="004D5F3C" w:rsidRPr="000C5F71">
        <w:rPr>
          <w:rFonts w:ascii="方正仿宋_GBK" w:eastAsia="方正仿宋_GBK" w:hAnsiTheme="minorEastAsia" w:hint="eastAsia"/>
          <w:sz w:val="32"/>
          <w:szCs w:val="32"/>
        </w:rPr>
        <w:t>希望各学院</w:t>
      </w:r>
      <w:r w:rsidR="00D27498" w:rsidRPr="000C5F71">
        <w:rPr>
          <w:rFonts w:ascii="方正仿宋_GBK" w:eastAsia="方正仿宋_GBK" w:hAnsiTheme="minorEastAsia" w:hint="eastAsia"/>
          <w:sz w:val="32"/>
          <w:szCs w:val="32"/>
        </w:rPr>
        <w:t>高度</w:t>
      </w:r>
      <w:r w:rsidR="004D5F3C" w:rsidRPr="000C5F71">
        <w:rPr>
          <w:rFonts w:ascii="方正仿宋_GBK" w:eastAsia="方正仿宋_GBK" w:hAnsiTheme="minorEastAsia" w:hint="eastAsia"/>
          <w:sz w:val="32"/>
          <w:szCs w:val="32"/>
        </w:rPr>
        <w:t>重视此项工作，</w:t>
      </w:r>
      <w:r w:rsidR="004D6214" w:rsidRPr="000C5F71">
        <w:rPr>
          <w:rFonts w:ascii="方正仿宋_GBK" w:eastAsia="方正仿宋_GBK" w:hAnsiTheme="minorEastAsia" w:hint="eastAsia"/>
          <w:sz w:val="32"/>
          <w:szCs w:val="32"/>
        </w:rPr>
        <w:t>做好宣传发动工作，</w:t>
      </w:r>
      <w:r w:rsidR="004D5F3C" w:rsidRPr="000C5F71">
        <w:rPr>
          <w:rFonts w:ascii="方正仿宋_GBK" w:eastAsia="方正仿宋_GBK" w:hAnsiTheme="minorEastAsia" w:hint="eastAsia"/>
          <w:sz w:val="32"/>
          <w:szCs w:val="32"/>
        </w:rPr>
        <w:t>积极动员学生报名参赛，</w:t>
      </w:r>
      <w:r w:rsidR="00D27498" w:rsidRPr="000C5F71">
        <w:rPr>
          <w:rFonts w:ascii="方正仿宋_GBK" w:eastAsia="方正仿宋_GBK" w:hAnsiTheme="minorEastAsia" w:hint="eastAsia"/>
          <w:sz w:val="32"/>
          <w:szCs w:val="32"/>
        </w:rPr>
        <w:t>扩大竞赛活动的受益面，</w:t>
      </w:r>
      <w:proofErr w:type="gramStart"/>
      <w:r w:rsidR="00D27498" w:rsidRPr="000C5F71">
        <w:rPr>
          <w:rFonts w:ascii="方正仿宋_GBK" w:eastAsia="方正仿宋_GBK" w:hAnsiTheme="minorEastAsia" w:hint="eastAsia"/>
          <w:sz w:val="32"/>
          <w:szCs w:val="32"/>
        </w:rPr>
        <w:t>推进课赛结合</w:t>
      </w:r>
      <w:proofErr w:type="gramEnd"/>
      <w:r w:rsidR="00D27498" w:rsidRPr="000C5F71">
        <w:rPr>
          <w:rFonts w:ascii="方正仿宋_GBK" w:eastAsia="方正仿宋_GBK" w:hAnsiTheme="minorEastAsia" w:hint="eastAsia"/>
          <w:sz w:val="32"/>
          <w:szCs w:val="32"/>
        </w:rPr>
        <w:t>，促进我校</w:t>
      </w:r>
      <w:r w:rsidR="00B4103C">
        <w:rPr>
          <w:rFonts w:ascii="方正仿宋_GBK" w:eastAsia="方正仿宋_GBK" w:hAnsiTheme="minorEastAsia" w:hint="eastAsia"/>
          <w:sz w:val="32"/>
          <w:szCs w:val="32"/>
        </w:rPr>
        <w:t>高素质</w:t>
      </w:r>
      <w:r w:rsidR="00D27498" w:rsidRPr="000C5F71">
        <w:rPr>
          <w:rFonts w:ascii="方正仿宋_GBK" w:eastAsia="方正仿宋_GBK" w:hAnsiTheme="minorEastAsia" w:hint="eastAsia"/>
          <w:sz w:val="32"/>
          <w:szCs w:val="32"/>
        </w:rPr>
        <w:t>应用型人才的培养</w:t>
      </w:r>
      <w:r w:rsidR="004D5F3C" w:rsidRPr="000C5F71">
        <w:rPr>
          <w:rFonts w:ascii="方正仿宋_GBK" w:eastAsia="方正仿宋_GBK" w:hAnsiTheme="minorEastAsia" w:hint="eastAsia"/>
          <w:sz w:val="32"/>
          <w:szCs w:val="32"/>
        </w:rPr>
        <w:t>。</w:t>
      </w:r>
    </w:p>
    <w:p w:rsidR="00104E92" w:rsidRPr="00A20324" w:rsidRDefault="00202004" w:rsidP="00A20324">
      <w:pPr>
        <w:tabs>
          <w:tab w:val="left" w:pos="5292"/>
        </w:tabs>
        <w:ind w:firstLineChars="200" w:firstLine="643"/>
        <w:rPr>
          <w:rFonts w:ascii="方正仿宋_GBK" w:eastAsia="方正仿宋_GBK" w:hAnsiTheme="minorEastAsia"/>
          <w:sz w:val="32"/>
          <w:szCs w:val="32"/>
        </w:rPr>
      </w:pPr>
      <w:r>
        <w:rPr>
          <w:rFonts w:ascii="方正仿宋_GBK" w:eastAsia="方正仿宋_GBK" w:hAnsiTheme="minorEastAsia" w:hint="eastAsia"/>
          <w:b/>
          <w:sz w:val="32"/>
          <w:szCs w:val="32"/>
        </w:rPr>
        <w:t>（二）</w:t>
      </w:r>
      <w:r w:rsidR="004D5F3C" w:rsidRPr="000C5F71">
        <w:rPr>
          <w:rFonts w:ascii="方正仿宋_GBK" w:eastAsia="方正仿宋_GBK" w:hAnsiTheme="minorEastAsia" w:hint="eastAsia"/>
          <w:b/>
          <w:sz w:val="32"/>
          <w:szCs w:val="32"/>
        </w:rPr>
        <w:t>精心组织，</w:t>
      </w:r>
      <w:r w:rsidR="00CB073D">
        <w:rPr>
          <w:rFonts w:ascii="方正仿宋_GBK" w:eastAsia="方正仿宋_GBK" w:hAnsiTheme="minorEastAsia" w:hint="eastAsia"/>
          <w:b/>
          <w:sz w:val="32"/>
          <w:szCs w:val="32"/>
        </w:rPr>
        <w:t>强化</w:t>
      </w:r>
      <w:r w:rsidR="00CB073D" w:rsidRPr="000C5F71">
        <w:rPr>
          <w:rFonts w:ascii="方正仿宋_GBK" w:eastAsia="方正仿宋_GBK" w:hAnsiTheme="minorEastAsia" w:cs="宋体" w:hint="eastAsia"/>
          <w:b/>
          <w:color w:val="000000"/>
          <w:kern w:val="0"/>
          <w:sz w:val="32"/>
          <w:szCs w:val="32"/>
        </w:rPr>
        <w:t>培训</w:t>
      </w:r>
      <w:r w:rsidR="004D5F3C" w:rsidRPr="000C5F71">
        <w:rPr>
          <w:rFonts w:ascii="方正仿宋_GBK" w:eastAsia="方正仿宋_GBK" w:hAnsiTheme="minorEastAsia" w:hint="eastAsia"/>
          <w:b/>
          <w:sz w:val="32"/>
          <w:szCs w:val="32"/>
        </w:rPr>
        <w:t>。</w:t>
      </w:r>
      <w:r w:rsidR="00766986" w:rsidRPr="000C5F71">
        <w:rPr>
          <w:rFonts w:ascii="方正仿宋_GBK" w:eastAsia="方正仿宋_GBK" w:hAnsiTheme="minorEastAsia" w:cs="Times New Roman" w:hint="eastAsia"/>
          <w:bCs/>
          <w:snapToGrid w:val="0"/>
          <w:kern w:val="0"/>
          <w:sz w:val="32"/>
          <w:szCs w:val="32"/>
        </w:rPr>
        <w:t>参赛学生的学习培训由</w:t>
      </w:r>
      <w:r w:rsidR="006B5C7B">
        <w:rPr>
          <w:rFonts w:ascii="方正仿宋_GBK" w:eastAsia="方正仿宋_GBK" w:hAnsiTheme="minorEastAsia" w:cs="Times New Roman" w:hint="eastAsia"/>
          <w:bCs/>
          <w:snapToGrid w:val="0"/>
          <w:kern w:val="0"/>
          <w:sz w:val="32"/>
          <w:szCs w:val="32"/>
        </w:rPr>
        <w:t>各</w:t>
      </w:r>
      <w:r w:rsidR="00766986" w:rsidRPr="000C5F71">
        <w:rPr>
          <w:rFonts w:ascii="方正仿宋_GBK" w:eastAsia="方正仿宋_GBK" w:hAnsiTheme="minorEastAsia" w:cs="Times New Roman" w:hint="eastAsia"/>
          <w:bCs/>
          <w:snapToGrid w:val="0"/>
          <w:kern w:val="0"/>
          <w:sz w:val="32"/>
          <w:szCs w:val="32"/>
        </w:rPr>
        <w:t>学院组织，培训可采用集中进行或者分散自学的形式，</w:t>
      </w:r>
      <w:r w:rsidR="00CB073D" w:rsidRPr="000C5F71">
        <w:rPr>
          <w:rFonts w:ascii="方正仿宋_GBK" w:eastAsia="方正仿宋_GBK" w:hAnsiTheme="minorEastAsia" w:cs="宋体" w:hint="eastAsia"/>
          <w:bCs/>
          <w:color w:val="000000"/>
          <w:kern w:val="0"/>
          <w:sz w:val="32"/>
          <w:szCs w:val="32"/>
        </w:rPr>
        <w:t>学生</w:t>
      </w:r>
      <w:r w:rsidR="00CB073D">
        <w:rPr>
          <w:rFonts w:ascii="方正仿宋_GBK" w:eastAsia="方正仿宋_GBK" w:hAnsiTheme="minorEastAsia" w:cs="宋体" w:hint="eastAsia"/>
          <w:bCs/>
          <w:color w:val="000000"/>
          <w:kern w:val="0"/>
          <w:sz w:val="32"/>
          <w:szCs w:val="32"/>
        </w:rPr>
        <w:t>也</w:t>
      </w:r>
      <w:r w:rsidR="00104E92" w:rsidRPr="000C5F71">
        <w:rPr>
          <w:rFonts w:ascii="方正仿宋_GBK" w:eastAsia="方正仿宋_GBK" w:hAnsiTheme="minorEastAsia" w:cs="Times New Roman" w:hint="eastAsia"/>
          <w:bCs/>
          <w:snapToGrid w:val="0"/>
          <w:kern w:val="0"/>
          <w:sz w:val="32"/>
          <w:szCs w:val="32"/>
        </w:rPr>
        <w:t>可在“重庆市大学</w:t>
      </w:r>
      <w:r w:rsidR="00104E92" w:rsidRPr="000C5F71">
        <w:rPr>
          <w:rFonts w:ascii="方正仿宋_GBK" w:eastAsia="方正仿宋_GBK" w:hAnsiTheme="minorEastAsia" w:cs="Times New Roman" w:hint="eastAsia"/>
          <w:bCs/>
          <w:snapToGrid w:val="0"/>
          <w:kern w:val="0"/>
          <w:sz w:val="32"/>
          <w:szCs w:val="32"/>
        </w:rPr>
        <w:lastRenderedPageBreak/>
        <w:t>生公文写作技能竞赛网”平台进行在线学习。</w:t>
      </w:r>
    </w:p>
    <w:p w:rsidR="00587D4B" w:rsidRPr="006B5C7B" w:rsidRDefault="00587D4B" w:rsidP="00587D4B">
      <w:pPr>
        <w:ind w:firstLineChars="200" w:firstLine="643"/>
        <w:rPr>
          <w:rFonts w:ascii="方正仿宋_GBK" w:eastAsia="方正仿宋_GBK" w:hAnsi="黑体" w:cs="Times New Roman"/>
          <w:b/>
          <w:bCs/>
          <w:snapToGrid w:val="0"/>
          <w:kern w:val="0"/>
          <w:sz w:val="32"/>
          <w:szCs w:val="32"/>
        </w:rPr>
      </w:pPr>
    </w:p>
    <w:p w:rsidR="00CB073D" w:rsidRDefault="00E37324" w:rsidP="00587D4B">
      <w:pPr>
        <w:ind w:firstLineChars="200" w:firstLine="640"/>
        <w:rPr>
          <w:rFonts w:ascii="方正仿宋_GBK" w:eastAsia="方正仿宋_GBK" w:hAnsiTheme="minorEastAsia" w:cs="宋体"/>
          <w:color w:val="000000"/>
          <w:kern w:val="0"/>
          <w:sz w:val="32"/>
          <w:szCs w:val="32"/>
        </w:rPr>
      </w:pPr>
      <w:r w:rsidRPr="000C5F71">
        <w:rPr>
          <w:rFonts w:ascii="方正仿宋_GBK" w:eastAsia="方正仿宋_GBK" w:hAnsiTheme="minorEastAsia" w:cs="宋体" w:hint="eastAsia"/>
          <w:color w:val="000000"/>
          <w:kern w:val="0"/>
          <w:sz w:val="32"/>
          <w:szCs w:val="32"/>
        </w:rPr>
        <w:t>联系人</w:t>
      </w:r>
      <w:r w:rsidR="0016716C" w:rsidRPr="000C5F71">
        <w:rPr>
          <w:rFonts w:ascii="方正仿宋_GBK" w:eastAsia="方正仿宋_GBK" w:hAnsiTheme="minorEastAsia" w:cs="宋体" w:hint="eastAsia"/>
          <w:color w:val="000000"/>
          <w:kern w:val="0"/>
          <w:sz w:val="32"/>
          <w:szCs w:val="32"/>
        </w:rPr>
        <w:t>：</w:t>
      </w:r>
      <w:proofErr w:type="gramStart"/>
      <w:r w:rsidR="00CB073D">
        <w:rPr>
          <w:rFonts w:ascii="方正仿宋_GBK" w:eastAsia="方正仿宋_GBK" w:hAnsiTheme="minorEastAsia" w:cs="宋体" w:hint="eastAsia"/>
          <w:color w:val="000000"/>
          <w:kern w:val="0"/>
          <w:sz w:val="32"/>
          <w:szCs w:val="32"/>
        </w:rPr>
        <w:t xml:space="preserve">宋发群  </w:t>
      </w:r>
      <w:r w:rsidR="00AA0C70" w:rsidRPr="000C5F71">
        <w:rPr>
          <w:rFonts w:ascii="方正仿宋_GBK" w:eastAsia="方正仿宋_GBK" w:hAnsiTheme="minorEastAsia" w:cs="宋体" w:hint="eastAsia"/>
          <w:color w:val="000000"/>
          <w:kern w:val="0"/>
          <w:sz w:val="32"/>
          <w:szCs w:val="32"/>
        </w:rPr>
        <w:t>廖</w:t>
      </w:r>
      <w:proofErr w:type="gramEnd"/>
      <w:r w:rsidR="00AA0C70" w:rsidRPr="000C5F71">
        <w:rPr>
          <w:rFonts w:ascii="方正仿宋_GBK" w:eastAsia="方正仿宋_GBK" w:hAnsiTheme="minorEastAsia" w:cs="宋体" w:hint="eastAsia"/>
          <w:color w:val="000000"/>
          <w:kern w:val="0"/>
          <w:sz w:val="32"/>
          <w:szCs w:val="32"/>
        </w:rPr>
        <w:t xml:space="preserve"> 进</w:t>
      </w:r>
    </w:p>
    <w:p w:rsidR="00342E66" w:rsidRPr="000C5F71" w:rsidRDefault="00CB073D" w:rsidP="000C5F71">
      <w:pPr>
        <w:ind w:firstLineChars="200" w:firstLine="640"/>
        <w:rPr>
          <w:rFonts w:ascii="方正仿宋_GBK" w:eastAsia="方正仿宋_GBK" w:hAnsiTheme="minorEastAsia" w:cs="宋体"/>
          <w:color w:val="000000"/>
          <w:kern w:val="0"/>
          <w:sz w:val="32"/>
          <w:szCs w:val="32"/>
        </w:rPr>
      </w:pPr>
      <w:r>
        <w:rPr>
          <w:rFonts w:ascii="方正仿宋_GBK" w:eastAsia="方正仿宋_GBK" w:hAnsiTheme="minorEastAsia" w:cs="宋体" w:hint="eastAsia"/>
          <w:color w:val="000000"/>
          <w:kern w:val="0"/>
          <w:sz w:val="32"/>
          <w:szCs w:val="32"/>
        </w:rPr>
        <w:t>电  话：</w:t>
      </w:r>
      <w:r w:rsidR="00AA0C70" w:rsidRPr="000C5F71">
        <w:rPr>
          <w:rFonts w:ascii="方正仿宋_GBK" w:eastAsia="方正仿宋_GBK" w:hAnsiTheme="minorEastAsia" w:cs="宋体" w:hint="eastAsia"/>
          <w:color w:val="000000"/>
          <w:kern w:val="0"/>
          <w:sz w:val="32"/>
          <w:szCs w:val="32"/>
        </w:rPr>
        <w:t>72792282</w:t>
      </w:r>
    </w:p>
    <w:p w:rsidR="00E37324" w:rsidRPr="000C5F71" w:rsidRDefault="00E37324" w:rsidP="000C5F71">
      <w:pPr>
        <w:ind w:firstLineChars="1350" w:firstLine="4320"/>
        <w:rPr>
          <w:rFonts w:ascii="方正仿宋_GBK" w:eastAsia="方正仿宋_GBK" w:hAnsiTheme="minorEastAsia" w:cs="宋体"/>
          <w:color w:val="000000"/>
          <w:kern w:val="0"/>
          <w:sz w:val="32"/>
          <w:szCs w:val="32"/>
        </w:rPr>
      </w:pPr>
      <w:r w:rsidRPr="000C5F71">
        <w:rPr>
          <w:rFonts w:ascii="方正仿宋_GBK" w:eastAsia="方正仿宋_GBK" w:hAnsiTheme="minorEastAsia" w:cs="宋体" w:hint="eastAsia"/>
          <w:color w:val="000000"/>
          <w:kern w:val="0"/>
          <w:sz w:val="32"/>
          <w:szCs w:val="32"/>
        </w:rPr>
        <w:t xml:space="preserve">                      </w:t>
      </w:r>
    </w:p>
    <w:p w:rsidR="0031219D" w:rsidRDefault="00A22841" w:rsidP="00B4103C">
      <w:pPr>
        <w:rPr>
          <w:rFonts w:ascii="方正仿宋_GBK" w:eastAsia="方正仿宋_GBK" w:hAnsiTheme="minorEastAsia" w:cs="仿宋_GB2312"/>
          <w:color w:val="000000"/>
          <w:sz w:val="32"/>
          <w:szCs w:val="32"/>
        </w:rPr>
      </w:pPr>
      <w:r w:rsidRPr="000C5F71">
        <w:rPr>
          <w:rFonts w:ascii="方正仿宋_GBK" w:eastAsia="方正仿宋_GBK" w:hAnsiTheme="minorEastAsia" w:cs="仿宋_GB2312" w:hint="eastAsia"/>
          <w:color w:val="000000"/>
          <w:sz w:val="32"/>
          <w:szCs w:val="32"/>
        </w:rPr>
        <w:t>附件</w:t>
      </w:r>
      <w:r w:rsidR="0031219D">
        <w:rPr>
          <w:rFonts w:ascii="方正仿宋_GBK" w:eastAsia="方正仿宋_GBK" w:hAnsiTheme="minorEastAsia" w:cs="仿宋_GB2312" w:hint="eastAsia"/>
          <w:color w:val="000000"/>
          <w:sz w:val="32"/>
          <w:szCs w:val="32"/>
        </w:rPr>
        <w:t>：1.</w:t>
      </w:r>
      <w:r w:rsidR="0031219D" w:rsidRPr="0031219D">
        <w:rPr>
          <w:rFonts w:ascii="方正仿宋_GBK" w:eastAsia="方正仿宋_GBK" w:hAnsi="宋体" w:hint="eastAsia"/>
          <w:bCs/>
          <w:sz w:val="32"/>
          <w:szCs w:val="32"/>
        </w:rPr>
        <w:t xml:space="preserve"> </w:t>
      </w:r>
      <w:r w:rsidR="0031219D" w:rsidRPr="0031219D">
        <w:rPr>
          <w:rFonts w:ascii="方正仿宋_GBK" w:eastAsia="方正仿宋_GBK" w:hAnsiTheme="minorEastAsia" w:cs="仿宋_GB2312" w:hint="eastAsia"/>
          <w:bCs/>
          <w:color w:val="000000"/>
          <w:sz w:val="32"/>
          <w:szCs w:val="32"/>
        </w:rPr>
        <w:t>重庆市教育委员会办公室</w:t>
      </w:r>
      <w:r w:rsidR="0031219D" w:rsidRPr="0031219D">
        <w:rPr>
          <w:rFonts w:ascii="方正仿宋_GBK" w:eastAsia="方正仿宋_GBK" w:hAnsiTheme="minorEastAsia" w:cs="仿宋_GB2312" w:hint="eastAsia"/>
          <w:color w:val="000000"/>
          <w:sz w:val="32"/>
          <w:szCs w:val="32"/>
        </w:rPr>
        <w:t>《</w:t>
      </w:r>
      <w:r w:rsidR="0031219D" w:rsidRPr="0031219D">
        <w:rPr>
          <w:rFonts w:ascii="方正仿宋_GBK" w:eastAsia="方正仿宋_GBK" w:hAnsiTheme="minorEastAsia" w:cs="仿宋_GB2312" w:hint="eastAsia"/>
          <w:bCs/>
          <w:color w:val="000000"/>
          <w:sz w:val="32"/>
          <w:szCs w:val="32"/>
        </w:rPr>
        <w:t>关于举办2018年“纳德”杯大学生公文写作技能竞赛活动的通知</w:t>
      </w:r>
      <w:r w:rsidR="0031219D" w:rsidRPr="0031219D">
        <w:rPr>
          <w:rFonts w:ascii="方正仿宋_GBK" w:eastAsia="方正仿宋_GBK" w:hAnsiTheme="minorEastAsia" w:cs="仿宋_GB2312" w:hint="eastAsia"/>
          <w:color w:val="000000"/>
          <w:sz w:val="32"/>
          <w:szCs w:val="32"/>
        </w:rPr>
        <w:t>》</w:t>
      </w:r>
    </w:p>
    <w:p w:rsidR="00A22841" w:rsidRPr="0031219D" w:rsidRDefault="0031219D" w:rsidP="0031219D">
      <w:pPr>
        <w:ind w:firstLineChars="300" w:firstLine="960"/>
        <w:rPr>
          <w:rFonts w:ascii="方正仿宋_GBK" w:eastAsia="方正仿宋_GBK" w:hAnsiTheme="minorEastAsia" w:cs="仿宋_GB2312"/>
          <w:color w:val="000000"/>
          <w:sz w:val="32"/>
          <w:szCs w:val="32"/>
        </w:rPr>
      </w:pPr>
      <w:r>
        <w:rPr>
          <w:rFonts w:ascii="方正仿宋_GBK" w:eastAsia="方正仿宋_GBK" w:hAnsiTheme="minorEastAsia" w:cs="仿宋_GB2312" w:hint="eastAsia"/>
          <w:color w:val="000000"/>
          <w:sz w:val="32"/>
          <w:szCs w:val="32"/>
        </w:rPr>
        <w:t>2.</w:t>
      </w:r>
      <w:r w:rsidR="00A22841" w:rsidRPr="000C5F71">
        <w:rPr>
          <w:rFonts w:ascii="方正仿宋_GBK" w:eastAsia="方正仿宋_GBK" w:hAnsiTheme="minorEastAsia" w:cs="仿宋_GB2312" w:hint="eastAsia"/>
          <w:color w:val="000000"/>
          <w:sz w:val="32"/>
          <w:szCs w:val="32"/>
        </w:rPr>
        <w:t>重庆市</w:t>
      </w:r>
      <w:r w:rsidRPr="0031219D">
        <w:rPr>
          <w:rFonts w:ascii="方正仿宋_GBK" w:eastAsia="方正仿宋_GBK" w:hAnsiTheme="minorEastAsia" w:cs="仿宋_GB2312" w:hint="eastAsia"/>
          <w:bCs/>
          <w:color w:val="000000"/>
          <w:sz w:val="32"/>
          <w:szCs w:val="32"/>
        </w:rPr>
        <w:t>2018年“纳德”杯大学生公文写作技能竞赛</w:t>
      </w:r>
      <w:r w:rsidR="00A22841" w:rsidRPr="000C5F71">
        <w:rPr>
          <w:rFonts w:ascii="方正仿宋_GBK" w:eastAsia="方正仿宋_GBK" w:hAnsiTheme="minorEastAsia" w:cs="仿宋_GB2312" w:hint="eastAsia"/>
          <w:color w:val="000000"/>
          <w:sz w:val="32"/>
          <w:szCs w:val="32"/>
        </w:rPr>
        <w:t>报名指南</w:t>
      </w:r>
    </w:p>
    <w:p w:rsidR="00E37324" w:rsidRPr="0031219D" w:rsidRDefault="00E37324" w:rsidP="00A22841">
      <w:pPr>
        <w:rPr>
          <w:rFonts w:ascii="方正仿宋_GBK" w:eastAsia="方正仿宋_GBK" w:hAnsiTheme="minorEastAsia" w:cs="宋体"/>
          <w:color w:val="000000"/>
          <w:kern w:val="0"/>
          <w:sz w:val="32"/>
          <w:szCs w:val="32"/>
        </w:rPr>
      </w:pPr>
    </w:p>
    <w:p w:rsidR="004D5F3C" w:rsidRPr="000C5F71" w:rsidRDefault="004D5F3C" w:rsidP="000C5F71">
      <w:pPr>
        <w:pStyle w:val="a4"/>
        <w:ind w:firstLineChars="200" w:firstLine="640"/>
        <w:rPr>
          <w:rFonts w:ascii="方正仿宋_GBK" w:eastAsia="方正仿宋_GBK" w:hAnsiTheme="minorEastAsia" w:hint="default"/>
          <w:sz w:val="32"/>
          <w:szCs w:val="32"/>
        </w:rPr>
      </w:pPr>
    </w:p>
    <w:p w:rsidR="002271C6" w:rsidRPr="000C5F71" w:rsidRDefault="002271C6" w:rsidP="000C5F71">
      <w:pPr>
        <w:ind w:firstLineChars="2400" w:firstLine="7680"/>
        <w:rPr>
          <w:rFonts w:ascii="方正仿宋_GBK" w:eastAsia="方正仿宋_GBK" w:hAnsiTheme="minorEastAsia" w:cs="仿宋_GB2312"/>
          <w:color w:val="000000"/>
          <w:sz w:val="32"/>
          <w:szCs w:val="32"/>
        </w:rPr>
      </w:pPr>
      <w:r w:rsidRPr="000C5F71">
        <w:rPr>
          <w:rFonts w:ascii="方正仿宋_GBK" w:eastAsia="方正仿宋_GBK" w:hAnsiTheme="minorEastAsia" w:cs="仿宋_GB2312" w:hint="eastAsia"/>
          <w:color w:val="000000"/>
          <w:sz w:val="32"/>
          <w:szCs w:val="32"/>
        </w:rPr>
        <w:t>教务处</w:t>
      </w:r>
    </w:p>
    <w:p w:rsidR="003F72FE" w:rsidRPr="00A22841" w:rsidRDefault="00102018" w:rsidP="00C7165F">
      <w:pPr>
        <w:rPr>
          <w:rFonts w:ascii="方正仿宋_GBK" w:eastAsia="方正仿宋_GBK" w:hAnsiTheme="minorEastAsia" w:cs="仿宋_GB2312"/>
          <w:color w:val="000000"/>
          <w:sz w:val="32"/>
          <w:szCs w:val="32"/>
        </w:rPr>
      </w:pPr>
      <w:r w:rsidRPr="000C5F71">
        <w:rPr>
          <w:rFonts w:ascii="方正仿宋_GBK" w:eastAsia="方正仿宋_GBK" w:hAnsiTheme="minorEastAsia" w:cs="仿宋_GB2312" w:hint="eastAsia"/>
          <w:color w:val="000000"/>
          <w:sz w:val="32"/>
          <w:szCs w:val="32"/>
        </w:rPr>
        <w:t xml:space="preserve">                      </w:t>
      </w:r>
      <w:r w:rsidR="000371F9" w:rsidRPr="000C5F71">
        <w:rPr>
          <w:rFonts w:ascii="方正仿宋_GBK" w:eastAsia="方正仿宋_GBK" w:hAnsiTheme="minorEastAsia" w:cs="仿宋_GB2312" w:hint="eastAsia"/>
          <w:color w:val="000000"/>
          <w:sz w:val="32"/>
          <w:szCs w:val="32"/>
        </w:rPr>
        <w:t xml:space="preserve">      </w:t>
      </w:r>
      <w:r w:rsidRPr="000C5F71">
        <w:rPr>
          <w:rFonts w:ascii="方正仿宋_GBK" w:eastAsia="方正仿宋_GBK" w:hAnsiTheme="minorEastAsia" w:cs="仿宋_GB2312" w:hint="eastAsia"/>
          <w:color w:val="000000"/>
          <w:sz w:val="32"/>
          <w:szCs w:val="32"/>
        </w:rPr>
        <w:t xml:space="preserve"> </w:t>
      </w:r>
      <w:r w:rsidR="00552A45" w:rsidRPr="000C5F71">
        <w:rPr>
          <w:rFonts w:ascii="方正仿宋_GBK" w:eastAsia="方正仿宋_GBK" w:hAnsiTheme="minorEastAsia" w:cs="仿宋_GB2312" w:hint="eastAsia"/>
          <w:color w:val="000000"/>
          <w:sz w:val="32"/>
          <w:szCs w:val="32"/>
        </w:rPr>
        <w:t xml:space="preserve">          </w:t>
      </w:r>
      <w:r w:rsidR="00E60CEE" w:rsidRPr="000C5F71">
        <w:rPr>
          <w:rFonts w:ascii="方正仿宋_GBK" w:eastAsia="方正仿宋_GBK" w:hAnsiTheme="minorEastAsia" w:cs="仿宋_GB2312" w:hint="eastAsia"/>
          <w:color w:val="000000"/>
          <w:sz w:val="32"/>
          <w:szCs w:val="32"/>
        </w:rPr>
        <w:t xml:space="preserve">    </w:t>
      </w:r>
      <w:r w:rsidR="00AA0C70" w:rsidRPr="000C5F71">
        <w:rPr>
          <w:rFonts w:ascii="方正仿宋_GBK" w:eastAsia="方正仿宋_GBK" w:hAnsiTheme="minorEastAsia" w:cs="仿宋_GB2312" w:hint="eastAsia"/>
          <w:color w:val="000000"/>
          <w:sz w:val="32"/>
          <w:szCs w:val="32"/>
        </w:rPr>
        <w:t xml:space="preserve"> </w:t>
      </w:r>
      <w:r w:rsidR="002271C6" w:rsidRPr="000C5F71">
        <w:rPr>
          <w:rFonts w:ascii="方正仿宋_GBK" w:eastAsia="方正仿宋_GBK" w:hAnsiTheme="minorEastAsia" w:cs="仿宋_GB2312" w:hint="eastAsia"/>
          <w:color w:val="000000"/>
          <w:sz w:val="32"/>
          <w:szCs w:val="32"/>
        </w:rPr>
        <w:t>201</w:t>
      </w:r>
      <w:r w:rsidR="00CB073D">
        <w:rPr>
          <w:rFonts w:ascii="方正仿宋_GBK" w:eastAsia="方正仿宋_GBK" w:hAnsiTheme="minorEastAsia" w:cs="仿宋_GB2312" w:hint="eastAsia"/>
          <w:color w:val="000000"/>
          <w:sz w:val="32"/>
          <w:szCs w:val="32"/>
        </w:rPr>
        <w:t>8</w:t>
      </w:r>
      <w:r w:rsidR="002271C6" w:rsidRPr="000C5F71">
        <w:rPr>
          <w:rFonts w:ascii="方正仿宋_GBK" w:eastAsia="方正仿宋_GBK" w:hAnsiTheme="minorEastAsia" w:cs="仿宋_GB2312" w:hint="eastAsia"/>
          <w:color w:val="000000"/>
          <w:sz w:val="32"/>
          <w:szCs w:val="32"/>
        </w:rPr>
        <w:t>年</w:t>
      </w:r>
      <w:r w:rsidR="00CB073D">
        <w:rPr>
          <w:rFonts w:ascii="方正仿宋_GBK" w:eastAsia="方正仿宋_GBK" w:hAnsiTheme="minorEastAsia" w:cs="仿宋_GB2312" w:hint="eastAsia"/>
          <w:color w:val="000000"/>
          <w:sz w:val="32"/>
          <w:szCs w:val="32"/>
        </w:rPr>
        <w:t>4</w:t>
      </w:r>
      <w:bookmarkStart w:id="0" w:name="_GoBack"/>
      <w:bookmarkEnd w:id="0"/>
      <w:r w:rsidR="002271C6" w:rsidRPr="000C5F71">
        <w:rPr>
          <w:rFonts w:ascii="方正仿宋_GBK" w:eastAsia="方正仿宋_GBK" w:hAnsiTheme="minorEastAsia" w:cs="仿宋_GB2312" w:hint="eastAsia"/>
          <w:color w:val="000000"/>
          <w:sz w:val="32"/>
          <w:szCs w:val="32"/>
        </w:rPr>
        <w:t>月2</w:t>
      </w:r>
      <w:r w:rsidR="008F21D9">
        <w:rPr>
          <w:rFonts w:ascii="方正仿宋_GBK" w:eastAsia="方正仿宋_GBK" w:hAnsiTheme="minorEastAsia" w:cs="仿宋_GB2312" w:hint="eastAsia"/>
          <w:color w:val="000000"/>
          <w:sz w:val="32"/>
          <w:szCs w:val="32"/>
        </w:rPr>
        <w:t>3</w:t>
      </w:r>
      <w:r w:rsidR="002271C6" w:rsidRPr="000C5F71">
        <w:rPr>
          <w:rFonts w:ascii="方正仿宋_GBK" w:eastAsia="方正仿宋_GBK" w:hAnsiTheme="minorEastAsia" w:cs="仿宋_GB2312" w:hint="eastAsia"/>
          <w:color w:val="000000"/>
          <w:sz w:val="32"/>
          <w:szCs w:val="32"/>
        </w:rPr>
        <w:t>日</w:t>
      </w:r>
    </w:p>
    <w:sectPr w:rsidR="003F72FE" w:rsidRPr="00A22841" w:rsidSect="00FA3A73">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D09" w:rsidRDefault="007E6D09" w:rsidP="003F1AFA">
      <w:r>
        <w:separator/>
      </w:r>
    </w:p>
  </w:endnote>
  <w:endnote w:type="continuationSeparator" w:id="0">
    <w:p w:rsidR="007E6D09" w:rsidRDefault="007E6D09" w:rsidP="003F1A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0367250"/>
      <w:docPartObj>
        <w:docPartGallery w:val="Page Numbers (Bottom of Page)"/>
        <w:docPartUnique/>
      </w:docPartObj>
    </w:sdtPr>
    <w:sdtContent>
      <w:p w:rsidR="00DC1AF1" w:rsidRDefault="003F5437">
        <w:pPr>
          <w:pStyle w:val="a6"/>
          <w:jc w:val="center"/>
        </w:pPr>
        <w:r>
          <w:fldChar w:fldCharType="begin"/>
        </w:r>
        <w:r w:rsidR="00DC1AF1">
          <w:instrText>PAGE   \* MERGEFORMAT</w:instrText>
        </w:r>
        <w:r>
          <w:fldChar w:fldCharType="separate"/>
        </w:r>
        <w:r w:rsidR="00FC336A" w:rsidRPr="00FC336A">
          <w:rPr>
            <w:noProof/>
            <w:lang w:val="zh-CN"/>
          </w:rPr>
          <w:t>1</w:t>
        </w:r>
        <w:r>
          <w:fldChar w:fldCharType="end"/>
        </w:r>
      </w:p>
    </w:sdtContent>
  </w:sdt>
  <w:p w:rsidR="00DC1AF1" w:rsidRDefault="00DC1AF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D09" w:rsidRDefault="007E6D09" w:rsidP="003F1AFA">
      <w:r>
        <w:separator/>
      </w:r>
    </w:p>
  </w:footnote>
  <w:footnote w:type="continuationSeparator" w:id="0">
    <w:p w:rsidR="007E6D09" w:rsidRDefault="007E6D09" w:rsidP="003F1A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02B"/>
    <w:multiLevelType w:val="hybridMultilevel"/>
    <w:tmpl w:val="7BA63222"/>
    <w:lvl w:ilvl="0" w:tplc="8042CA0A">
      <w:start w:val="1"/>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0E00ED"/>
    <w:multiLevelType w:val="hybridMultilevel"/>
    <w:tmpl w:val="FB1895A6"/>
    <w:lvl w:ilvl="0" w:tplc="FF18BED8">
      <w:start w:val="1"/>
      <w:numFmt w:val="japaneseCounting"/>
      <w:lvlText w:val="%1、"/>
      <w:lvlJc w:val="left"/>
      <w:pPr>
        <w:ind w:left="2150" w:hanging="720"/>
      </w:pPr>
      <w:rPr>
        <w:rFonts w:hint="default"/>
      </w:rPr>
    </w:lvl>
    <w:lvl w:ilvl="1" w:tplc="04090019" w:tentative="1">
      <w:start w:val="1"/>
      <w:numFmt w:val="lowerLetter"/>
      <w:lvlText w:val="%2)"/>
      <w:lvlJc w:val="left"/>
      <w:pPr>
        <w:ind w:left="2270" w:hanging="420"/>
      </w:pPr>
    </w:lvl>
    <w:lvl w:ilvl="2" w:tplc="0409001B" w:tentative="1">
      <w:start w:val="1"/>
      <w:numFmt w:val="lowerRoman"/>
      <w:lvlText w:val="%3."/>
      <w:lvlJc w:val="right"/>
      <w:pPr>
        <w:ind w:left="2690" w:hanging="420"/>
      </w:pPr>
    </w:lvl>
    <w:lvl w:ilvl="3" w:tplc="0409000F" w:tentative="1">
      <w:start w:val="1"/>
      <w:numFmt w:val="decimal"/>
      <w:lvlText w:val="%4."/>
      <w:lvlJc w:val="left"/>
      <w:pPr>
        <w:ind w:left="3110" w:hanging="420"/>
      </w:pPr>
    </w:lvl>
    <w:lvl w:ilvl="4" w:tplc="04090019" w:tentative="1">
      <w:start w:val="1"/>
      <w:numFmt w:val="lowerLetter"/>
      <w:lvlText w:val="%5)"/>
      <w:lvlJc w:val="left"/>
      <w:pPr>
        <w:ind w:left="3530" w:hanging="420"/>
      </w:pPr>
    </w:lvl>
    <w:lvl w:ilvl="5" w:tplc="0409001B" w:tentative="1">
      <w:start w:val="1"/>
      <w:numFmt w:val="lowerRoman"/>
      <w:lvlText w:val="%6."/>
      <w:lvlJc w:val="right"/>
      <w:pPr>
        <w:ind w:left="3950" w:hanging="420"/>
      </w:pPr>
    </w:lvl>
    <w:lvl w:ilvl="6" w:tplc="0409000F" w:tentative="1">
      <w:start w:val="1"/>
      <w:numFmt w:val="decimal"/>
      <w:lvlText w:val="%7."/>
      <w:lvlJc w:val="left"/>
      <w:pPr>
        <w:ind w:left="4370" w:hanging="420"/>
      </w:pPr>
    </w:lvl>
    <w:lvl w:ilvl="7" w:tplc="04090019" w:tentative="1">
      <w:start w:val="1"/>
      <w:numFmt w:val="lowerLetter"/>
      <w:lvlText w:val="%8)"/>
      <w:lvlJc w:val="left"/>
      <w:pPr>
        <w:ind w:left="4790" w:hanging="420"/>
      </w:pPr>
    </w:lvl>
    <w:lvl w:ilvl="8" w:tplc="0409001B" w:tentative="1">
      <w:start w:val="1"/>
      <w:numFmt w:val="lowerRoman"/>
      <w:lvlText w:val="%9."/>
      <w:lvlJc w:val="right"/>
      <w:pPr>
        <w:ind w:left="5210" w:hanging="420"/>
      </w:pPr>
    </w:lvl>
  </w:abstractNum>
  <w:abstractNum w:abstractNumId="2">
    <w:nsid w:val="1F1E757F"/>
    <w:multiLevelType w:val="hybridMultilevel"/>
    <w:tmpl w:val="83E69F7E"/>
    <w:lvl w:ilvl="0" w:tplc="B94C121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AAB39B5"/>
    <w:multiLevelType w:val="singleLevel"/>
    <w:tmpl w:val="5AAB39B5"/>
    <w:lvl w:ilvl="0">
      <w:start w:val="2"/>
      <w:numFmt w:val="chineseCounting"/>
      <w:suff w:val="nothing"/>
      <w:lvlText w:val="%1、"/>
      <w:lvlJc w:val="left"/>
    </w:lvl>
  </w:abstractNum>
  <w:abstractNum w:abstractNumId="4">
    <w:nsid w:val="61694006"/>
    <w:multiLevelType w:val="hybridMultilevel"/>
    <w:tmpl w:val="9B127ADA"/>
    <w:lvl w:ilvl="0" w:tplc="4E8CC07A">
      <w:start w:val="1"/>
      <w:numFmt w:val="japaneseCounting"/>
      <w:lvlText w:val="%1、"/>
      <w:lvlJc w:val="left"/>
      <w:pPr>
        <w:ind w:left="1430" w:hanging="720"/>
      </w:pPr>
      <w:rPr>
        <w:rFonts w:hint="default"/>
      </w:rPr>
    </w:lvl>
    <w:lvl w:ilvl="1" w:tplc="04090019" w:tentative="1">
      <w:start w:val="1"/>
      <w:numFmt w:val="lowerLetter"/>
      <w:lvlText w:val="%2)"/>
      <w:lvlJc w:val="left"/>
      <w:pPr>
        <w:ind w:left="1543" w:hanging="420"/>
      </w:pPr>
    </w:lvl>
    <w:lvl w:ilvl="2" w:tplc="0409001B" w:tentative="1">
      <w:start w:val="1"/>
      <w:numFmt w:val="lowerRoman"/>
      <w:lvlText w:val="%3."/>
      <w:lvlJc w:val="right"/>
      <w:pPr>
        <w:ind w:left="1963" w:hanging="420"/>
      </w:pPr>
    </w:lvl>
    <w:lvl w:ilvl="3" w:tplc="0409000F" w:tentative="1">
      <w:start w:val="1"/>
      <w:numFmt w:val="decimal"/>
      <w:lvlText w:val="%4."/>
      <w:lvlJc w:val="left"/>
      <w:pPr>
        <w:ind w:left="2383" w:hanging="420"/>
      </w:pPr>
    </w:lvl>
    <w:lvl w:ilvl="4" w:tplc="04090019" w:tentative="1">
      <w:start w:val="1"/>
      <w:numFmt w:val="lowerLetter"/>
      <w:lvlText w:val="%5)"/>
      <w:lvlJc w:val="left"/>
      <w:pPr>
        <w:ind w:left="2803" w:hanging="420"/>
      </w:pPr>
    </w:lvl>
    <w:lvl w:ilvl="5" w:tplc="0409001B" w:tentative="1">
      <w:start w:val="1"/>
      <w:numFmt w:val="lowerRoman"/>
      <w:lvlText w:val="%6."/>
      <w:lvlJc w:val="right"/>
      <w:pPr>
        <w:ind w:left="3223" w:hanging="420"/>
      </w:pPr>
    </w:lvl>
    <w:lvl w:ilvl="6" w:tplc="0409000F" w:tentative="1">
      <w:start w:val="1"/>
      <w:numFmt w:val="decimal"/>
      <w:lvlText w:val="%7."/>
      <w:lvlJc w:val="left"/>
      <w:pPr>
        <w:ind w:left="3643" w:hanging="420"/>
      </w:pPr>
    </w:lvl>
    <w:lvl w:ilvl="7" w:tplc="04090019" w:tentative="1">
      <w:start w:val="1"/>
      <w:numFmt w:val="lowerLetter"/>
      <w:lvlText w:val="%8)"/>
      <w:lvlJc w:val="left"/>
      <w:pPr>
        <w:ind w:left="4063" w:hanging="420"/>
      </w:pPr>
    </w:lvl>
    <w:lvl w:ilvl="8" w:tplc="0409001B" w:tentative="1">
      <w:start w:val="1"/>
      <w:numFmt w:val="lowerRoman"/>
      <w:lvlText w:val="%9."/>
      <w:lvlJc w:val="right"/>
      <w:pPr>
        <w:ind w:left="4483"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52E6"/>
    <w:rsid w:val="000011E7"/>
    <w:rsid w:val="000011F0"/>
    <w:rsid w:val="00004169"/>
    <w:rsid w:val="00026DE4"/>
    <w:rsid w:val="000336D1"/>
    <w:rsid w:val="00035164"/>
    <w:rsid w:val="000371F9"/>
    <w:rsid w:val="00047641"/>
    <w:rsid w:val="00050F65"/>
    <w:rsid w:val="00051DF0"/>
    <w:rsid w:val="000534EC"/>
    <w:rsid w:val="00053719"/>
    <w:rsid w:val="000604D0"/>
    <w:rsid w:val="000675C2"/>
    <w:rsid w:val="000729B4"/>
    <w:rsid w:val="00072BBB"/>
    <w:rsid w:val="00082D5F"/>
    <w:rsid w:val="00094074"/>
    <w:rsid w:val="000A321E"/>
    <w:rsid w:val="000B18E2"/>
    <w:rsid w:val="000C5F71"/>
    <w:rsid w:val="000E63CE"/>
    <w:rsid w:val="000E68B6"/>
    <w:rsid w:val="000F39BF"/>
    <w:rsid w:val="00102018"/>
    <w:rsid w:val="00103858"/>
    <w:rsid w:val="00104E92"/>
    <w:rsid w:val="00106774"/>
    <w:rsid w:val="00107F4E"/>
    <w:rsid w:val="00124F03"/>
    <w:rsid w:val="00143CB6"/>
    <w:rsid w:val="00151B05"/>
    <w:rsid w:val="0016716C"/>
    <w:rsid w:val="00170132"/>
    <w:rsid w:val="0018038D"/>
    <w:rsid w:val="001838AB"/>
    <w:rsid w:val="001942B6"/>
    <w:rsid w:val="001A26F6"/>
    <w:rsid w:val="001B15A5"/>
    <w:rsid w:val="001C602D"/>
    <w:rsid w:val="001D2A20"/>
    <w:rsid w:val="001F6D02"/>
    <w:rsid w:val="00202004"/>
    <w:rsid w:val="00215A9E"/>
    <w:rsid w:val="00225434"/>
    <w:rsid w:val="00226A37"/>
    <w:rsid w:val="00226B6F"/>
    <w:rsid w:val="002271C6"/>
    <w:rsid w:val="00232586"/>
    <w:rsid w:val="00250EC1"/>
    <w:rsid w:val="00256025"/>
    <w:rsid w:val="00257EAB"/>
    <w:rsid w:val="002613F6"/>
    <w:rsid w:val="00265DBB"/>
    <w:rsid w:val="00277287"/>
    <w:rsid w:val="00282AB1"/>
    <w:rsid w:val="002853DA"/>
    <w:rsid w:val="002A2E38"/>
    <w:rsid w:val="002A5143"/>
    <w:rsid w:val="002C47C7"/>
    <w:rsid w:val="002D0BF9"/>
    <w:rsid w:val="002D3D81"/>
    <w:rsid w:val="002D4663"/>
    <w:rsid w:val="002E050A"/>
    <w:rsid w:val="002E6E54"/>
    <w:rsid w:val="002F3CE1"/>
    <w:rsid w:val="0031219D"/>
    <w:rsid w:val="00325968"/>
    <w:rsid w:val="00336CB5"/>
    <w:rsid w:val="00342E66"/>
    <w:rsid w:val="00356C02"/>
    <w:rsid w:val="00367CE7"/>
    <w:rsid w:val="00374361"/>
    <w:rsid w:val="00383D4E"/>
    <w:rsid w:val="00387BAB"/>
    <w:rsid w:val="00394646"/>
    <w:rsid w:val="00397F0C"/>
    <w:rsid w:val="003A645A"/>
    <w:rsid w:val="003A6A23"/>
    <w:rsid w:val="003A7DDE"/>
    <w:rsid w:val="003B29D6"/>
    <w:rsid w:val="003B3619"/>
    <w:rsid w:val="003B3FCF"/>
    <w:rsid w:val="003D1BBB"/>
    <w:rsid w:val="003F0FAA"/>
    <w:rsid w:val="003F1AFA"/>
    <w:rsid w:val="003F1CD4"/>
    <w:rsid w:val="003F209A"/>
    <w:rsid w:val="003F3951"/>
    <w:rsid w:val="003F5437"/>
    <w:rsid w:val="003F72FE"/>
    <w:rsid w:val="0040042F"/>
    <w:rsid w:val="00404CA9"/>
    <w:rsid w:val="00416B98"/>
    <w:rsid w:val="00421BC7"/>
    <w:rsid w:val="0042373D"/>
    <w:rsid w:val="00426A56"/>
    <w:rsid w:val="004272C2"/>
    <w:rsid w:val="00440559"/>
    <w:rsid w:val="00462D59"/>
    <w:rsid w:val="00466CC4"/>
    <w:rsid w:val="00477C5F"/>
    <w:rsid w:val="004805ED"/>
    <w:rsid w:val="00481CE4"/>
    <w:rsid w:val="00481DC2"/>
    <w:rsid w:val="004A1C34"/>
    <w:rsid w:val="004A3EDF"/>
    <w:rsid w:val="004B7BC9"/>
    <w:rsid w:val="004C1F3F"/>
    <w:rsid w:val="004C5833"/>
    <w:rsid w:val="004D55AF"/>
    <w:rsid w:val="004D5F3C"/>
    <w:rsid w:val="004D6214"/>
    <w:rsid w:val="004E58C8"/>
    <w:rsid w:val="004F5A00"/>
    <w:rsid w:val="004F7F7B"/>
    <w:rsid w:val="005141FE"/>
    <w:rsid w:val="00524767"/>
    <w:rsid w:val="0052711D"/>
    <w:rsid w:val="0054135F"/>
    <w:rsid w:val="00544209"/>
    <w:rsid w:val="0054640C"/>
    <w:rsid w:val="00552A45"/>
    <w:rsid w:val="00554A52"/>
    <w:rsid w:val="00555382"/>
    <w:rsid w:val="0055606D"/>
    <w:rsid w:val="00564B62"/>
    <w:rsid w:val="0056639F"/>
    <w:rsid w:val="00575C71"/>
    <w:rsid w:val="00581AA3"/>
    <w:rsid w:val="00582645"/>
    <w:rsid w:val="00587D4B"/>
    <w:rsid w:val="005928C6"/>
    <w:rsid w:val="005B10E9"/>
    <w:rsid w:val="005C4540"/>
    <w:rsid w:val="005D4922"/>
    <w:rsid w:val="00605A88"/>
    <w:rsid w:val="00611C4F"/>
    <w:rsid w:val="00614672"/>
    <w:rsid w:val="00620381"/>
    <w:rsid w:val="006210F6"/>
    <w:rsid w:val="00621152"/>
    <w:rsid w:val="00621746"/>
    <w:rsid w:val="00621FA8"/>
    <w:rsid w:val="00634687"/>
    <w:rsid w:val="00637D2A"/>
    <w:rsid w:val="006551E9"/>
    <w:rsid w:val="00656B34"/>
    <w:rsid w:val="00667BBC"/>
    <w:rsid w:val="00673E53"/>
    <w:rsid w:val="0067658B"/>
    <w:rsid w:val="00680439"/>
    <w:rsid w:val="00686501"/>
    <w:rsid w:val="00691FB3"/>
    <w:rsid w:val="006B1CE3"/>
    <w:rsid w:val="006B5C7B"/>
    <w:rsid w:val="006B77B8"/>
    <w:rsid w:val="006C2D14"/>
    <w:rsid w:val="006C64DE"/>
    <w:rsid w:val="006D15C7"/>
    <w:rsid w:val="006D3AB4"/>
    <w:rsid w:val="006D52ED"/>
    <w:rsid w:val="006D57BA"/>
    <w:rsid w:val="006D5EC1"/>
    <w:rsid w:val="006E2C7A"/>
    <w:rsid w:val="006E49ED"/>
    <w:rsid w:val="006E7EFA"/>
    <w:rsid w:val="006F7BA2"/>
    <w:rsid w:val="00710698"/>
    <w:rsid w:val="007252E6"/>
    <w:rsid w:val="00727217"/>
    <w:rsid w:val="0074026C"/>
    <w:rsid w:val="00742EC8"/>
    <w:rsid w:val="00747D7D"/>
    <w:rsid w:val="007532B8"/>
    <w:rsid w:val="00755732"/>
    <w:rsid w:val="00755AD4"/>
    <w:rsid w:val="0075747A"/>
    <w:rsid w:val="00757643"/>
    <w:rsid w:val="00757ECA"/>
    <w:rsid w:val="00762FB7"/>
    <w:rsid w:val="00763BC8"/>
    <w:rsid w:val="00766986"/>
    <w:rsid w:val="007B291B"/>
    <w:rsid w:val="007B6B6E"/>
    <w:rsid w:val="007D2F61"/>
    <w:rsid w:val="007D3CB0"/>
    <w:rsid w:val="007D3FA7"/>
    <w:rsid w:val="007E0DEA"/>
    <w:rsid w:val="007E6D09"/>
    <w:rsid w:val="007F61DD"/>
    <w:rsid w:val="007F7537"/>
    <w:rsid w:val="00806C1F"/>
    <w:rsid w:val="00825C0B"/>
    <w:rsid w:val="00832869"/>
    <w:rsid w:val="00833C09"/>
    <w:rsid w:val="00836F6D"/>
    <w:rsid w:val="008411A9"/>
    <w:rsid w:val="008517DA"/>
    <w:rsid w:val="00860005"/>
    <w:rsid w:val="00860A61"/>
    <w:rsid w:val="008872B9"/>
    <w:rsid w:val="00894689"/>
    <w:rsid w:val="00896662"/>
    <w:rsid w:val="008A66FD"/>
    <w:rsid w:val="008B1F39"/>
    <w:rsid w:val="008B5477"/>
    <w:rsid w:val="008C1743"/>
    <w:rsid w:val="008C7F6D"/>
    <w:rsid w:val="008E2036"/>
    <w:rsid w:val="008E4DE8"/>
    <w:rsid w:val="008F21D9"/>
    <w:rsid w:val="00904ADC"/>
    <w:rsid w:val="00926A0B"/>
    <w:rsid w:val="00941456"/>
    <w:rsid w:val="0094218B"/>
    <w:rsid w:val="009518AA"/>
    <w:rsid w:val="00955956"/>
    <w:rsid w:val="00960A32"/>
    <w:rsid w:val="00964252"/>
    <w:rsid w:val="00965A2F"/>
    <w:rsid w:val="0097095C"/>
    <w:rsid w:val="00970EBE"/>
    <w:rsid w:val="00983386"/>
    <w:rsid w:val="00994EFA"/>
    <w:rsid w:val="009C08A1"/>
    <w:rsid w:val="009C7A33"/>
    <w:rsid w:val="009D0CD9"/>
    <w:rsid w:val="009D3225"/>
    <w:rsid w:val="009D36BC"/>
    <w:rsid w:val="009D5E68"/>
    <w:rsid w:val="009E04FA"/>
    <w:rsid w:val="009F26B7"/>
    <w:rsid w:val="009F500F"/>
    <w:rsid w:val="00A00813"/>
    <w:rsid w:val="00A04472"/>
    <w:rsid w:val="00A1553F"/>
    <w:rsid w:val="00A20324"/>
    <w:rsid w:val="00A22841"/>
    <w:rsid w:val="00A22C32"/>
    <w:rsid w:val="00A61C35"/>
    <w:rsid w:val="00A70416"/>
    <w:rsid w:val="00A84ED7"/>
    <w:rsid w:val="00A87C5F"/>
    <w:rsid w:val="00A91477"/>
    <w:rsid w:val="00A96ABA"/>
    <w:rsid w:val="00AA0C70"/>
    <w:rsid w:val="00AA618C"/>
    <w:rsid w:val="00AC26D1"/>
    <w:rsid w:val="00AC2CEF"/>
    <w:rsid w:val="00AC3D1C"/>
    <w:rsid w:val="00AC64CD"/>
    <w:rsid w:val="00AD02D8"/>
    <w:rsid w:val="00AD09E4"/>
    <w:rsid w:val="00B03AEB"/>
    <w:rsid w:val="00B07772"/>
    <w:rsid w:val="00B10543"/>
    <w:rsid w:val="00B30D05"/>
    <w:rsid w:val="00B4103C"/>
    <w:rsid w:val="00B44EE0"/>
    <w:rsid w:val="00B56B1D"/>
    <w:rsid w:val="00B56C63"/>
    <w:rsid w:val="00B729EC"/>
    <w:rsid w:val="00B90F60"/>
    <w:rsid w:val="00B921F4"/>
    <w:rsid w:val="00BA346B"/>
    <w:rsid w:val="00BC1919"/>
    <w:rsid w:val="00BD458C"/>
    <w:rsid w:val="00BE62A1"/>
    <w:rsid w:val="00BE6744"/>
    <w:rsid w:val="00BF1ED6"/>
    <w:rsid w:val="00BF5D7C"/>
    <w:rsid w:val="00C01012"/>
    <w:rsid w:val="00C04610"/>
    <w:rsid w:val="00C137BA"/>
    <w:rsid w:val="00C1664B"/>
    <w:rsid w:val="00C35CFB"/>
    <w:rsid w:val="00C35ED3"/>
    <w:rsid w:val="00C42EA3"/>
    <w:rsid w:val="00C64DEF"/>
    <w:rsid w:val="00C7165F"/>
    <w:rsid w:val="00C80A5B"/>
    <w:rsid w:val="00C8555A"/>
    <w:rsid w:val="00C85E90"/>
    <w:rsid w:val="00C91253"/>
    <w:rsid w:val="00C96665"/>
    <w:rsid w:val="00CB0261"/>
    <w:rsid w:val="00CB073D"/>
    <w:rsid w:val="00CC4EE9"/>
    <w:rsid w:val="00CC56C0"/>
    <w:rsid w:val="00CC6D39"/>
    <w:rsid w:val="00CC7C49"/>
    <w:rsid w:val="00CD37F4"/>
    <w:rsid w:val="00CD5417"/>
    <w:rsid w:val="00CD6184"/>
    <w:rsid w:val="00CF5885"/>
    <w:rsid w:val="00CF6D5E"/>
    <w:rsid w:val="00D11396"/>
    <w:rsid w:val="00D118D9"/>
    <w:rsid w:val="00D27498"/>
    <w:rsid w:val="00D3207F"/>
    <w:rsid w:val="00D40802"/>
    <w:rsid w:val="00D4261D"/>
    <w:rsid w:val="00D439DB"/>
    <w:rsid w:val="00D46D9A"/>
    <w:rsid w:val="00D52F9D"/>
    <w:rsid w:val="00D55CA0"/>
    <w:rsid w:val="00D62458"/>
    <w:rsid w:val="00D62E10"/>
    <w:rsid w:val="00D72C02"/>
    <w:rsid w:val="00D76803"/>
    <w:rsid w:val="00D867C8"/>
    <w:rsid w:val="00D96367"/>
    <w:rsid w:val="00DA1A63"/>
    <w:rsid w:val="00DA39DC"/>
    <w:rsid w:val="00DB0329"/>
    <w:rsid w:val="00DB287E"/>
    <w:rsid w:val="00DC01C8"/>
    <w:rsid w:val="00DC1118"/>
    <w:rsid w:val="00DC1AF1"/>
    <w:rsid w:val="00DC57E9"/>
    <w:rsid w:val="00DF2E8C"/>
    <w:rsid w:val="00E06B3D"/>
    <w:rsid w:val="00E104C2"/>
    <w:rsid w:val="00E20825"/>
    <w:rsid w:val="00E37324"/>
    <w:rsid w:val="00E507C4"/>
    <w:rsid w:val="00E554DD"/>
    <w:rsid w:val="00E60CEE"/>
    <w:rsid w:val="00E74974"/>
    <w:rsid w:val="00E93CD1"/>
    <w:rsid w:val="00EA0DAD"/>
    <w:rsid w:val="00EB599E"/>
    <w:rsid w:val="00EC5D8B"/>
    <w:rsid w:val="00EC7607"/>
    <w:rsid w:val="00ED2DD3"/>
    <w:rsid w:val="00ED3496"/>
    <w:rsid w:val="00ED4F88"/>
    <w:rsid w:val="00ED7847"/>
    <w:rsid w:val="00EE558E"/>
    <w:rsid w:val="00EF1F9D"/>
    <w:rsid w:val="00F03AA0"/>
    <w:rsid w:val="00F12043"/>
    <w:rsid w:val="00F130BD"/>
    <w:rsid w:val="00F335B8"/>
    <w:rsid w:val="00F373DB"/>
    <w:rsid w:val="00F51871"/>
    <w:rsid w:val="00F54CBE"/>
    <w:rsid w:val="00F82EFD"/>
    <w:rsid w:val="00F927D1"/>
    <w:rsid w:val="00FA3A73"/>
    <w:rsid w:val="00FB07C3"/>
    <w:rsid w:val="00FB69BC"/>
    <w:rsid w:val="00FC336A"/>
    <w:rsid w:val="00FF1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C09"/>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7287"/>
    <w:pPr>
      <w:ind w:firstLineChars="200" w:firstLine="420"/>
    </w:pPr>
  </w:style>
  <w:style w:type="paragraph" w:styleId="a4">
    <w:name w:val="Plain Text"/>
    <w:basedOn w:val="a"/>
    <w:link w:val="Char"/>
    <w:rsid w:val="006E2C7A"/>
    <w:rPr>
      <w:rFonts w:ascii="宋体" w:hAnsi="Courier New" w:cs="Times New Roman" w:hint="eastAsia"/>
      <w:szCs w:val="20"/>
    </w:rPr>
  </w:style>
  <w:style w:type="character" w:customStyle="1" w:styleId="Char">
    <w:name w:val="纯文本 Char"/>
    <w:basedOn w:val="a0"/>
    <w:link w:val="a4"/>
    <w:rsid w:val="006E2C7A"/>
    <w:rPr>
      <w:rFonts w:ascii="宋体" w:eastAsia="宋体" w:hAnsi="Courier New" w:cs="Times New Roman"/>
      <w:szCs w:val="20"/>
    </w:rPr>
  </w:style>
  <w:style w:type="paragraph" w:styleId="a5">
    <w:name w:val="header"/>
    <w:basedOn w:val="a"/>
    <w:link w:val="Char0"/>
    <w:uiPriority w:val="99"/>
    <w:unhideWhenUsed/>
    <w:rsid w:val="003F1AF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F1AFA"/>
    <w:rPr>
      <w:rFonts w:ascii="Calibri" w:eastAsia="宋体" w:hAnsi="Calibri" w:cs="黑体"/>
      <w:sz w:val="18"/>
      <w:szCs w:val="18"/>
    </w:rPr>
  </w:style>
  <w:style w:type="paragraph" w:styleId="a6">
    <w:name w:val="footer"/>
    <w:basedOn w:val="a"/>
    <w:link w:val="Char1"/>
    <w:uiPriority w:val="99"/>
    <w:unhideWhenUsed/>
    <w:rsid w:val="003F1AFA"/>
    <w:pPr>
      <w:tabs>
        <w:tab w:val="center" w:pos="4153"/>
        <w:tab w:val="right" w:pos="8306"/>
      </w:tabs>
      <w:snapToGrid w:val="0"/>
      <w:jc w:val="left"/>
    </w:pPr>
    <w:rPr>
      <w:sz w:val="18"/>
      <w:szCs w:val="18"/>
    </w:rPr>
  </w:style>
  <w:style w:type="character" w:customStyle="1" w:styleId="Char1">
    <w:name w:val="页脚 Char"/>
    <w:basedOn w:val="a0"/>
    <w:link w:val="a6"/>
    <w:uiPriority w:val="99"/>
    <w:rsid w:val="003F1AFA"/>
    <w:rPr>
      <w:rFonts w:ascii="Calibri" w:eastAsia="宋体" w:hAnsi="Calibri" w:cs="黑体"/>
      <w:sz w:val="18"/>
      <w:szCs w:val="18"/>
    </w:rPr>
  </w:style>
  <w:style w:type="paragraph" w:customStyle="1" w:styleId="1">
    <w:name w:val="列出段落1"/>
    <w:basedOn w:val="a"/>
    <w:uiPriority w:val="34"/>
    <w:qFormat/>
    <w:rsid w:val="003D1BBB"/>
    <w:pPr>
      <w:ind w:firstLineChars="200" w:firstLine="420"/>
    </w:pPr>
    <w:rPr>
      <w:rFonts w:cs="Calibri"/>
      <w:szCs w:val="21"/>
    </w:rPr>
  </w:style>
  <w:style w:type="character" w:styleId="a7">
    <w:name w:val="Hyperlink"/>
    <w:basedOn w:val="a0"/>
    <w:uiPriority w:val="99"/>
    <w:unhideWhenUsed/>
    <w:rsid w:val="00BA346B"/>
    <w:rPr>
      <w:color w:val="0563C1" w:themeColor="hyperlink"/>
      <w:u w:val="single"/>
    </w:rPr>
  </w:style>
  <w:style w:type="paragraph" w:styleId="a8">
    <w:name w:val="Balloon Text"/>
    <w:basedOn w:val="a"/>
    <w:link w:val="Char2"/>
    <w:uiPriority w:val="99"/>
    <w:semiHidden/>
    <w:unhideWhenUsed/>
    <w:rsid w:val="006B1CE3"/>
    <w:rPr>
      <w:sz w:val="18"/>
      <w:szCs w:val="18"/>
    </w:rPr>
  </w:style>
  <w:style w:type="character" w:customStyle="1" w:styleId="Char2">
    <w:name w:val="批注框文本 Char"/>
    <w:basedOn w:val="a0"/>
    <w:link w:val="a8"/>
    <w:uiPriority w:val="99"/>
    <w:semiHidden/>
    <w:rsid w:val="006B1CE3"/>
    <w:rPr>
      <w:rFonts w:ascii="Calibri" w:eastAsia="宋体" w:hAnsi="Calibri" w:cs="黑体"/>
      <w:sz w:val="18"/>
      <w:szCs w:val="18"/>
    </w:rPr>
  </w:style>
  <w:style w:type="paragraph" w:styleId="a9">
    <w:name w:val="Date"/>
    <w:basedOn w:val="a"/>
    <w:next w:val="a"/>
    <w:link w:val="Char3"/>
    <w:uiPriority w:val="99"/>
    <w:semiHidden/>
    <w:unhideWhenUsed/>
    <w:rsid w:val="003F3951"/>
    <w:pPr>
      <w:ind w:leftChars="2500" w:left="100"/>
    </w:pPr>
  </w:style>
  <w:style w:type="character" w:customStyle="1" w:styleId="Char3">
    <w:name w:val="日期 Char"/>
    <w:basedOn w:val="a0"/>
    <w:link w:val="a9"/>
    <w:uiPriority w:val="99"/>
    <w:semiHidden/>
    <w:rsid w:val="003F3951"/>
    <w:rPr>
      <w:rFonts w:ascii="Calibri" w:eastAsia="宋体" w:hAnsi="Calibri" w:cs="黑体"/>
    </w:rPr>
  </w:style>
</w:styles>
</file>

<file path=word/webSettings.xml><?xml version="1.0" encoding="utf-8"?>
<w:webSettings xmlns:r="http://schemas.openxmlformats.org/officeDocument/2006/relationships" xmlns:w="http://schemas.openxmlformats.org/wordprocessingml/2006/main">
  <w:divs>
    <w:div w:id="117017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B03CF-A2E3-47EB-8EC9-867325D58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5</Pages>
  <Words>301</Words>
  <Characters>1720</Characters>
  <Application>Microsoft Office Word</Application>
  <DocSecurity>0</DocSecurity>
  <Lines>14</Lines>
  <Paragraphs>4</Paragraphs>
  <ScaleCrop>false</ScaleCrop>
  <Company>Microsoft</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ivviw</dc:creator>
  <cp:keywords/>
  <dc:description/>
  <cp:lastModifiedBy>廖进</cp:lastModifiedBy>
  <cp:revision>297</cp:revision>
  <cp:lastPrinted>2018-04-23T06:21:00Z</cp:lastPrinted>
  <dcterms:created xsi:type="dcterms:W3CDTF">2016-06-27T08:58:00Z</dcterms:created>
  <dcterms:modified xsi:type="dcterms:W3CDTF">2018-04-24T00:35:00Z</dcterms:modified>
</cp:coreProperties>
</file>