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230827" w14:textId="12A83D25" w:rsidR="00657825" w:rsidRPr="004107BD" w:rsidRDefault="00657825" w:rsidP="00DD1271">
      <w:pPr>
        <w:spacing w:line="7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长江师范学院</w:t>
      </w:r>
    </w:p>
    <w:p w14:paraId="70CCB467" w14:textId="133FB595" w:rsidR="006F18CC" w:rsidRPr="004107BD" w:rsidRDefault="005633DB" w:rsidP="00DD1271">
      <w:pPr>
        <w:spacing w:line="7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美术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学院</w:t>
      </w:r>
      <w:r w:rsidR="00091BB6">
        <w:rPr>
          <w:rFonts w:ascii="方正小标宋简体" w:eastAsia="方正小标宋简体" w:hint="eastAsia"/>
          <w:color w:val="000000" w:themeColor="text1"/>
          <w:sz w:val="44"/>
          <w:szCs w:val="44"/>
        </w:rPr>
        <w:t>2022年春期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转专业工作</w:t>
      </w:r>
      <w:r w:rsidR="00DD1271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实施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方案</w:t>
      </w:r>
    </w:p>
    <w:p w14:paraId="7CB4B15C" w14:textId="77777777" w:rsidR="00F73DE7" w:rsidRPr="004107BD" w:rsidRDefault="00F73DE7" w:rsidP="00F73DE7">
      <w:pPr>
        <w:jc w:val="center"/>
        <w:rPr>
          <w:rFonts w:ascii="方正仿宋_GBK" w:eastAsia="方正仿宋_GBK" w:hAnsi="方正仿宋_GBK"/>
          <w:color w:val="000000" w:themeColor="text1"/>
          <w:sz w:val="36"/>
          <w:szCs w:val="36"/>
        </w:rPr>
      </w:pPr>
    </w:p>
    <w:p w14:paraId="7E360751" w14:textId="36348BAF" w:rsidR="007F4191" w:rsidRPr="004107BD" w:rsidRDefault="00657825" w:rsidP="00796EF3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为</w:t>
      </w:r>
      <w:r w:rsidR="005633DB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进一步激发和调动我院学生学习的积极性与主动性，更好地发挥学生的个性、特长，营造有利于人才成长的学习环境，拓展学生的学习和发展空间，使我院的人才培养更加有效地满足社会需求，</w:t>
      </w:r>
      <w:r w:rsidR="007F4191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根据《</w:t>
      </w:r>
      <w:r w:rsidR="00DD1271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长江师范学院</w:t>
      </w:r>
      <w:r w:rsidR="0050187E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学生转专业管理办法（修订）</w:t>
      </w:r>
      <w:r w:rsidR="007F4191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》（</w:t>
      </w:r>
      <w:r w:rsidR="0050187E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长师院发</w:t>
      </w:r>
      <w:r w:rsidR="0050187E" w:rsidRPr="004107BD">
        <w:rPr>
          <w:rFonts w:ascii="方正仿宋_GBK" w:eastAsia="方正仿宋_GBK" w:hAnsi="方正仿宋_GBK"/>
          <w:color w:val="000000" w:themeColor="text1"/>
          <w:sz w:val="32"/>
          <w:szCs w:val="32"/>
        </w:rPr>
        <w:t xml:space="preserve"> 〔2021〕124号</w:t>
      </w:r>
      <w:r w:rsidR="007F4191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）相关规定，</w:t>
      </w: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结合</w:t>
      </w:r>
      <w:r w:rsidR="00796EF3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本</w:t>
      </w: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学院实际</w:t>
      </w:r>
      <w:r w:rsidR="007F4191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，</w:t>
      </w: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特制定本方案，</w:t>
      </w:r>
      <w:r w:rsidR="007F4191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确保我院202</w:t>
      </w:r>
      <w:r w:rsidR="00091BB6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</w:t>
      </w:r>
      <w:r w:rsidR="007F4191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年</w:t>
      </w:r>
      <w:r w:rsidR="00091BB6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春期</w:t>
      </w:r>
      <w:r w:rsidR="007F4191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转专业工作规范有序开展。</w:t>
      </w:r>
    </w:p>
    <w:p w14:paraId="37ACBCE4" w14:textId="049BBE64" w:rsidR="007F4191" w:rsidRPr="00B676DC" w:rsidRDefault="00DD1271" w:rsidP="00B676DC">
      <w:pPr>
        <w:pStyle w:val="a5"/>
        <w:spacing w:line="560" w:lineRule="exact"/>
        <w:ind w:firstLineChars="253" w:firstLine="810"/>
        <w:jc w:val="left"/>
        <w:rPr>
          <w:rFonts w:ascii="方正黑体_GBK" w:eastAsia="方正黑体_GBK" w:hAnsi="方正黑体_GBK"/>
          <w:color w:val="000000" w:themeColor="text1"/>
          <w:sz w:val="32"/>
          <w:szCs w:val="28"/>
        </w:rPr>
      </w:pPr>
      <w:r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一、</w:t>
      </w:r>
      <w:r w:rsidR="007F4191"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组织</w:t>
      </w:r>
      <w:r w:rsidR="00657825"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机构及职责</w:t>
      </w:r>
    </w:p>
    <w:p w14:paraId="61AC19B2" w14:textId="6FEA11E8" w:rsidR="00657825" w:rsidRPr="00E3459F" w:rsidRDefault="00657825" w:rsidP="003C5C46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E3459F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学院成立转专业工作小组，负责</w:t>
      </w:r>
      <w:r w:rsidR="003374E3" w:rsidRPr="00E3459F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处理</w:t>
      </w:r>
      <w:r w:rsidRPr="00E3459F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我院</w:t>
      </w:r>
      <w:r w:rsidR="00F529B7" w:rsidRPr="00E3459F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2021级</w:t>
      </w:r>
      <w:r w:rsidRPr="00E3459F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本科</w:t>
      </w:r>
      <w:r w:rsidR="00F529B7" w:rsidRPr="00E3459F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大一</w:t>
      </w:r>
      <w:r w:rsidRPr="00E3459F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学生</w:t>
      </w:r>
      <w:r w:rsidR="00375F3E" w:rsidRPr="00E3459F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2022年春期</w:t>
      </w:r>
      <w:r w:rsidRPr="00E3459F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转</w:t>
      </w:r>
      <w:r w:rsidR="003374E3" w:rsidRPr="00E3459F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专业相关工作。</w:t>
      </w:r>
    </w:p>
    <w:p w14:paraId="0AC279D2" w14:textId="19D29F8B" w:rsidR="007F4191" w:rsidRPr="00E3459F" w:rsidRDefault="007F4191" w:rsidP="003C5C46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E3459F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组长：</w:t>
      </w:r>
      <w:r w:rsidR="005633DB" w:rsidRPr="00E3459F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傅小彪</w:t>
      </w:r>
    </w:p>
    <w:p w14:paraId="28BF5937" w14:textId="3078D475" w:rsidR="007F4191" w:rsidRPr="00E3459F" w:rsidRDefault="007F4191" w:rsidP="003C5C46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E3459F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副组长：</w:t>
      </w:r>
      <w:r w:rsidR="005633DB" w:rsidRPr="00E3459F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闫翀</w:t>
      </w:r>
    </w:p>
    <w:p w14:paraId="7F7FD917" w14:textId="5BB3FA5C" w:rsidR="005633DB" w:rsidRPr="00E3459F" w:rsidRDefault="007F4191" w:rsidP="005633DB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E3459F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成员：</w:t>
      </w:r>
      <w:r w:rsidR="005633DB" w:rsidRPr="00E3459F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罗小波、王钢、许玉兰、刘金宝、洪孝兵、张超</w:t>
      </w:r>
    </w:p>
    <w:p w14:paraId="31AE63A7" w14:textId="79E98B6A" w:rsidR="000E2E40" w:rsidRPr="00E3459F" w:rsidRDefault="003374E3" w:rsidP="000E2E40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方正仿宋_GBK" w:eastAsia="方正仿宋_GBK" w:hAnsi="方正仿宋_GBK"/>
          <w:b/>
          <w:color w:val="FF0000"/>
          <w:sz w:val="32"/>
          <w:szCs w:val="32"/>
        </w:rPr>
      </w:pPr>
      <w:r w:rsidRPr="00E3459F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主要职责：负责</w:t>
      </w:r>
      <w:r w:rsidR="000E2E40" w:rsidRPr="00E3459F">
        <w:rPr>
          <w:rFonts w:ascii="方正仿宋_GBK" w:eastAsia="方正仿宋_GBK" w:hAnsi="仿宋" w:cs="仿宋" w:hint="eastAsia"/>
          <w:sz w:val="32"/>
          <w:szCs w:val="32"/>
        </w:rPr>
        <w:t>拟定美术学院转专业工作方案、接受学生转专业咨询、审核转出学生申请资格、提出拟转入学生名单、受理转专业异议。</w:t>
      </w:r>
    </w:p>
    <w:p w14:paraId="24DEAA88" w14:textId="04096FF7" w:rsidR="002147AF" w:rsidRPr="00B676DC" w:rsidRDefault="00DD1271" w:rsidP="00B676DC">
      <w:pPr>
        <w:pStyle w:val="a5"/>
        <w:spacing w:line="560" w:lineRule="exact"/>
        <w:ind w:firstLineChars="253" w:firstLine="810"/>
        <w:jc w:val="left"/>
        <w:rPr>
          <w:rFonts w:ascii="方正黑体_GBK" w:eastAsia="方正黑体_GBK" w:hAnsi="方正黑体_GBK"/>
          <w:color w:val="000000" w:themeColor="text1"/>
          <w:sz w:val="32"/>
          <w:szCs w:val="28"/>
        </w:rPr>
      </w:pPr>
      <w:r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二、</w:t>
      </w:r>
      <w:r w:rsidR="00CD3D6A"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转专业条件</w:t>
      </w:r>
    </w:p>
    <w:p w14:paraId="7F635A12" w14:textId="6E5953EC" w:rsidR="00957774" w:rsidRPr="004107BD" w:rsidRDefault="00543586" w:rsidP="003C5C46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1</w:t>
      </w:r>
      <w:r w:rsidR="00C078EA">
        <w:rPr>
          <w:rFonts w:ascii="方正仿宋_GBK" w:eastAsia="方正仿宋_GBK" w:hAnsi="方正仿宋_GBK"/>
          <w:color w:val="000000" w:themeColor="text1"/>
          <w:sz w:val="32"/>
          <w:szCs w:val="32"/>
        </w:rPr>
        <w:t>.</w:t>
      </w:r>
      <w:r w:rsidR="00957774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符合《</w:t>
      </w:r>
      <w:r w:rsidR="009B7826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学生转专业管理办法（修订）</w:t>
      </w:r>
      <w:r w:rsidR="00957774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》（</w:t>
      </w:r>
      <w:bookmarkStart w:id="0" w:name="公文文号"/>
      <w:r w:rsidR="009B7826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长师院发 〔2021〕124号</w:t>
      </w:r>
      <w:bookmarkEnd w:id="0"/>
      <w:r w:rsidR="00957774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）的</w:t>
      </w:r>
      <w:r w:rsidR="003B06CB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转专业条件</w:t>
      </w:r>
      <w:r w:rsidR="00957774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。</w:t>
      </w:r>
    </w:p>
    <w:p w14:paraId="165554C1" w14:textId="2B812DCD" w:rsidR="009962B9" w:rsidRPr="004107BD" w:rsidRDefault="00543586" w:rsidP="003C5C46">
      <w:pPr>
        <w:pStyle w:val="a5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</w:t>
      </w:r>
      <w:r w:rsidR="00C078EA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.</w:t>
      </w:r>
      <w:r w:rsidR="00CD40A6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在校期间表现良好，未受过任何纪律处分。</w:t>
      </w:r>
    </w:p>
    <w:p w14:paraId="685F88A5" w14:textId="49C89466" w:rsidR="00CD40A6" w:rsidRDefault="001569B7" w:rsidP="00CD40A6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3</w:t>
      </w:r>
      <w:bookmarkStart w:id="1" w:name="_GoBack"/>
      <w:bookmarkEnd w:id="1"/>
      <w:r w:rsidR="00C078EA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.</w:t>
      </w:r>
      <w:r w:rsidR="00CD40A6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考虑到艺术类专业的特殊性问题，只允许在本院内相关专业中申请转专业，不得跨学院申请。</w:t>
      </w:r>
    </w:p>
    <w:p w14:paraId="0F43374F" w14:textId="05AC6D26" w:rsidR="00957774" w:rsidRPr="00B676DC" w:rsidRDefault="00DD1271" w:rsidP="00CD40A6">
      <w:pPr>
        <w:pStyle w:val="a5"/>
        <w:spacing w:line="560" w:lineRule="exact"/>
        <w:ind w:firstLineChars="221" w:firstLine="707"/>
        <w:jc w:val="left"/>
        <w:rPr>
          <w:rFonts w:ascii="方正黑体_GBK" w:eastAsia="方正黑体_GBK" w:hAnsi="方正黑体_GBK"/>
          <w:color w:val="000000" w:themeColor="text1"/>
          <w:sz w:val="32"/>
          <w:szCs w:val="28"/>
        </w:rPr>
      </w:pPr>
      <w:r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lastRenderedPageBreak/>
        <w:t>三、</w:t>
      </w:r>
      <w:r w:rsidR="00464490"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接收转入人数</w:t>
      </w:r>
    </w:p>
    <w:tbl>
      <w:tblPr>
        <w:tblW w:w="912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6"/>
        <w:gridCol w:w="1578"/>
        <w:gridCol w:w="1346"/>
        <w:gridCol w:w="1693"/>
        <w:gridCol w:w="976"/>
        <w:gridCol w:w="1126"/>
        <w:gridCol w:w="1268"/>
      </w:tblGrid>
      <w:tr w:rsidR="004107BD" w:rsidRPr="004107BD" w14:paraId="14E89769" w14:textId="77777777" w:rsidTr="00C828AB">
        <w:trPr>
          <w:trHeight w:val="832"/>
          <w:jc w:val="right"/>
        </w:trPr>
        <w:tc>
          <w:tcPr>
            <w:tcW w:w="1136" w:type="dxa"/>
            <w:shd w:val="clear" w:color="auto" w:fill="auto"/>
            <w:noWrap/>
            <w:vAlign w:val="center"/>
            <w:hideMark/>
          </w:tcPr>
          <w:p w14:paraId="196AE0A4" w14:textId="77777777" w:rsidR="00C90C92" w:rsidRPr="004107BD" w:rsidRDefault="003B06CB" w:rsidP="00C90C92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765EEB86" w14:textId="00D57EB7" w:rsidR="0060525F" w:rsidRPr="004107BD" w:rsidRDefault="003B06CB" w:rsidP="00C90C92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1578" w:type="dxa"/>
            <w:shd w:val="clear" w:color="auto" w:fill="auto"/>
            <w:noWrap/>
            <w:vAlign w:val="center"/>
            <w:hideMark/>
          </w:tcPr>
          <w:p w14:paraId="37F9D93B" w14:textId="1B7A092B" w:rsidR="0060525F" w:rsidRPr="004107BD" w:rsidRDefault="003B06CB" w:rsidP="00412704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346" w:type="dxa"/>
            <w:shd w:val="clear" w:color="auto" w:fill="auto"/>
            <w:noWrap/>
            <w:vAlign w:val="center"/>
            <w:hideMark/>
          </w:tcPr>
          <w:p w14:paraId="070F8766" w14:textId="4DFF225D" w:rsidR="0060525F" w:rsidRPr="004107BD" w:rsidRDefault="003B06CB" w:rsidP="00412704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693" w:type="dxa"/>
            <w:shd w:val="clear" w:color="auto" w:fill="auto"/>
            <w:noWrap/>
            <w:vAlign w:val="center"/>
            <w:hideMark/>
          </w:tcPr>
          <w:p w14:paraId="79CA1B29" w14:textId="268397ED" w:rsidR="0060525F" w:rsidRPr="004107BD" w:rsidRDefault="003B06CB" w:rsidP="00412704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5980DC32" w14:textId="7C44760E" w:rsidR="0060525F" w:rsidRPr="004107BD" w:rsidRDefault="003B06CB" w:rsidP="00412704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14:paraId="3F8C3E02" w14:textId="0EE16455" w:rsidR="0060525F" w:rsidRPr="004107BD" w:rsidRDefault="003B06CB" w:rsidP="00412704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1268" w:type="dxa"/>
            <w:shd w:val="clear" w:color="000000" w:fill="FFFFFF"/>
            <w:vAlign w:val="center"/>
            <w:hideMark/>
          </w:tcPr>
          <w:p w14:paraId="5214BB9C" w14:textId="77777777" w:rsidR="003B06CB" w:rsidRPr="004107BD" w:rsidRDefault="003B06CB" w:rsidP="00412704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0233B663" w14:textId="2D19AA06" w:rsidR="0060525F" w:rsidRPr="004107BD" w:rsidRDefault="003B06CB" w:rsidP="00412704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</w:p>
        </w:tc>
      </w:tr>
      <w:tr w:rsidR="00B96EC2" w:rsidRPr="004107BD" w14:paraId="759C2249" w14:textId="77777777" w:rsidTr="00C828AB">
        <w:trPr>
          <w:trHeight w:val="624"/>
          <w:jc w:val="right"/>
        </w:trPr>
        <w:tc>
          <w:tcPr>
            <w:tcW w:w="1136" w:type="dxa"/>
            <w:shd w:val="clear" w:color="auto" w:fill="auto"/>
            <w:noWrap/>
            <w:vAlign w:val="center"/>
          </w:tcPr>
          <w:p w14:paraId="2528ACA5" w14:textId="7A0EC0C0" w:rsidR="00B96EC2" w:rsidRPr="004107BD" w:rsidRDefault="00B96EC2" w:rsidP="00B96EC2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 w:rsidRPr="00372A9A">
              <w:rPr>
                <w:rFonts w:ascii="方正仿宋_GBK" w:eastAsia="方正仿宋_GBK" w:hAnsi="等线" w:cs="宋体" w:hint="eastAsia"/>
                <w:kern w:val="0"/>
                <w:sz w:val="24"/>
                <w:szCs w:val="24"/>
              </w:rPr>
              <w:t>1356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14:paraId="2473EEAA" w14:textId="240249A2" w:rsidR="00B96EC2" w:rsidRPr="004107BD" w:rsidRDefault="00B96EC2" w:rsidP="00B96EC2">
            <w:pPr>
              <w:widowControl/>
              <w:jc w:val="left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 w:rsidRPr="00372A9A">
              <w:rPr>
                <w:rFonts w:ascii="方正仿宋_GBK" w:eastAsia="方正仿宋_GBK" w:hAnsi="等线" w:cs="宋体" w:hint="eastAsia"/>
                <w:kern w:val="0"/>
                <w:sz w:val="24"/>
                <w:szCs w:val="24"/>
              </w:rPr>
              <w:t>雕塑</w:t>
            </w:r>
          </w:p>
        </w:tc>
        <w:tc>
          <w:tcPr>
            <w:tcW w:w="1346" w:type="dxa"/>
            <w:shd w:val="clear" w:color="auto" w:fill="auto"/>
            <w:noWrap/>
            <w:vAlign w:val="center"/>
          </w:tcPr>
          <w:p w14:paraId="0E97B67E" w14:textId="26047303" w:rsidR="00B96EC2" w:rsidRPr="004107BD" w:rsidRDefault="00C828AB" w:rsidP="00B96EC2">
            <w:pPr>
              <w:widowControl/>
              <w:jc w:val="left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kern w:val="0"/>
                <w:sz w:val="18"/>
                <w:szCs w:val="18"/>
              </w:rPr>
              <w:t>/</w:t>
            </w:r>
          </w:p>
        </w:tc>
        <w:tc>
          <w:tcPr>
            <w:tcW w:w="1693" w:type="dxa"/>
            <w:shd w:val="clear" w:color="auto" w:fill="auto"/>
            <w:noWrap/>
            <w:vAlign w:val="center"/>
          </w:tcPr>
          <w:p w14:paraId="6D40C53B" w14:textId="187773A4" w:rsidR="00B96EC2" w:rsidRPr="004107BD" w:rsidRDefault="00B96EC2" w:rsidP="00B96EC2">
            <w:pPr>
              <w:widowControl/>
              <w:jc w:val="left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 w:rsidRPr="00372A9A">
              <w:rPr>
                <w:rFonts w:ascii="方正仿宋_GBK" w:eastAsia="方正仿宋_GBK" w:hAnsi="等线" w:cs="宋体" w:hint="eastAsia"/>
                <w:kern w:val="0"/>
                <w:sz w:val="24"/>
                <w:szCs w:val="24"/>
              </w:rPr>
              <w:t>非师范本科</w:t>
            </w:r>
          </w:p>
        </w:tc>
        <w:tc>
          <w:tcPr>
            <w:tcW w:w="976" w:type="dxa"/>
            <w:shd w:val="clear" w:color="auto" w:fill="auto"/>
            <w:noWrap/>
            <w:vAlign w:val="center"/>
          </w:tcPr>
          <w:p w14:paraId="68DB50E2" w14:textId="4F645FFA" w:rsidR="00B96EC2" w:rsidRPr="004107BD" w:rsidRDefault="00B96EC2" w:rsidP="002A77B3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 w:rsidRPr="00372A9A">
              <w:rPr>
                <w:rFonts w:ascii="方正仿宋_GBK" w:eastAsia="方正仿宋_GBK" w:hAnsi="等线" w:cs="宋体" w:hint="eastAsia"/>
                <w:kern w:val="0"/>
                <w:sz w:val="24"/>
                <w:szCs w:val="24"/>
              </w:rPr>
              <w:t>202</w:t>
            </w:r>
            <w:r w:rsidR="002A77B3">
              <w:rPr>
                <w:rFonts w:ascii="方正仿宋_GBK" w:eastAsia="方正仿宋_GBK" w:hAnsi="等线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126" w:type="dxa"/>
            <w:shd w:val="clear" w:color="auto" w:fill="auto"/>
            <w:noWrap/>
            <w:vAlign w:val="center"/>
          </w:tcPr>
          <w:p w14:paraId="40BAD008" w14:textId="28032A93" w:rsidR="00B96EC2" w:rsidRPr="004107BD" w:rsidRDefault="00B96EC2" w:rsidP="00B96EC2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 w:rsidRPr="00372A9A">
              <w:rPr>
                <w:rFonts w:ascii="方正仿宋_GBK" w:eastAsia="方正仿宋_GBK" w:hAnsi="等线" w:cs="宋体" w:hint="eastAsia"/>
                <w:kern w:val="0"/>
                <w:sz w:val="24"/>
                <w:szCs w:val="24"/>
              </w:rPr>
              <w:t>否</w:t>
            </w:r>
          </w:p>
        </w:tc>
        <w:tc>
          <w:tcPr>
            <w:tcW w:w="1268" w:type="dxa"/>
            <w:shd w:val="clear" w:color="000000" w:fill="FFFFFF"/>
            <w:vAlign w:val="center"/>
          </w:tcPr>
          <w:p w14:paraId="59CBAC41" w14:textId="391167AE" w:rsidR="00B96EC2" w:rsidRPr="004107BD" w:rsidRDefault="00B96EC2" w:rsidP="00176791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宋体" w:cs="宋体"/>
                <w:kern w:val="0"/>
                <w:sz w:val="24"/>
                <w:szCs w:val="24"/>
              </w:rPr>
              <w:t>2</w:t>
            </w:r>
          </w:p>
        </w:tc>
      </w:tr>
      <w:tr w:rsidR="00B96EC2" w:rsidRPr="004107BD" w14:paraId="37BE069C" w14:textId="77777777" w:rsidTr="00C828AB">
        <w:trPr>
          <w:trHeight w:val="624"/>
          <w:jc w:val="right"/>
        </w:trPr>
        <w:tc>
          <w:tcPr>
            <w:tcW w:w="1136" w:type="dxa"/>
            <w:shd w:val="clear" w:color="auto" w:fill="auto"/>
            <w:noWrap/>
            <w:vAlign w:val="center"/>
          </w:tcPr>
          <w:p w14:paraId="49ADAF0B" w14:textId="3DD6C20E" w:rsidR="00B96EC2" w:rsidRPr="004107BD" w:rsidRDefault="00B96EC2" w:rsidP="00B96EC2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 w:rsidRPr="00372A9A">
              <w:rPr>
                <w:rFonts w:ascii="方正仿宋_GBK" w:eastAsia="方正仿宋_GBK" w:hAnsi="等线" w:cs="宋体" w:hint="eastAsia"/>
                <w:kern w:val="0"/>
                <w:sz w:val="24"/>
                <w:szCs w:val="24"/>
              </w:rPr>
              <w:t>1355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14:paraId="27210700" w14:textId="7CD91A81" w:rsidR="00B96EC2" w:rsidRPr="004107BD" w:rsidRDefault="00B96EC2" w:rsidP="00B96EC2">
            <w:pPr>
              <w:widowControl/>
              <w:jc w:val="left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 w:rsidRPr="00372A9A">
              <w:rPr>
                <w:rFonts w:ascii="方正仿宋_GBK" w:eastAsia="方正仿宋_GBK" w:hAnsi="等线" w:cs="宋体" w:hint="eastAsia"/>
                <w:kern w:val="0"/>
                <w:sz w:val="24"/>
                <w:szCs w:val="24"/>
              </w:rPr>
              <w:t>美术学</w:t>
            </w:r>
          </w:p>
        </w:tc>
        <w:tc>
          <w:tcPr>
            <w:tcW w:w="1346" w:type="dxa"/>
            <w:shd w:val="clear" w:color="auto" w:fill="auto"/>
            <w:noWrap/>
            <w:vAlign w:val="center"/>
          </w:tcPr>
          <w:p w14:paraId="391641D9" w14:textId="13BCF044" w:rsidR="00B96EC2" w:rsidRPr="004107BD" w:rsidRDefault="00C828AB" w:rsidP="00B96EC2">
            <w:pPr>
              <w:widowControl/>
              <w:jc w:val="left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kern w:val="0"/>
                <w:sz w:val="18"/>
                <w:szCs w:val="18"/>
              </w:rPr>
              <w:t>/</w:t>
            </w:r>
          </w:p>
        </w:tc>
        <w:tc>
          <w:tcPr>
            <w:tcW w:w="1693" w:type="dxa"/>
            <w:shd w:val="clear" w:color="auto" w:fill="auto"/>
            <w:noWrap/>
            <w:vAlign w:val="center"/>
          </w:tcPr>
          <w:p w14:paraId="25E8FA2D" w14:textId="7616B44D" w:rsidR="00B96EC2" w:rsidRPr="004107BD" w:rsidRDefault="00B96EC2" w:rsidP="00B96EC2">
            <w:pPr>
              <w:widowControl/>
              <w:jc w:val="left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 w:rsidRPr="00372A9A">
              <w:rPr>
                <w:rFonts w:ascii="方正仿宋_GBK" w:eastAsia="方正仿宋_GBK" w:hAnsi="等线" w:cs="宋体" w:hint="eastAsia"/>
                <w:kern w:val="0"/>
                <w:sz w:val="24"/>
                <w:szCs w:val="24"/>
              </w:rPr>
              <w:t>师范本科</w:t>
            </w:r>
          </w:p>
        </w:tc>
        <w:tc>
          <w:tcPr>
            <w:tcW w:w="976" w:type="dxa"/>
            <w:shd w:val="clear" w:color="auto" w:fill="auto"/>
            <w:noWrap/>
            <w:vAlign w:val="center"/>
          </w:tcPr>
          <w:p w14:paraId="75D249BD" w14:textId="5D9766BF" w:rsidR="00B96EC2" w:rsidRPr="004107BD" w:rsidRDefault="00B96EC2" w:rsidP="002A77B3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 w:rsidRPr="00372A9A">
              <w:rPr>
                <w:rFonts w:ascii="方正仿宋_GBK" w:eastAsia="方正仿宋_GBK" w:hAnsi="等线" w:cs="宋体" w:hint="eastAsia"/>
                <w:kern w:val="0"/>
                <w:sz w:val="24"/>
                <w:szCs w:val="24"/>
              </w:rPr>
              <w:t>20</w:t>
            </w:r>
            <w:r w:rsidR="002A77B3">
              <w:rPr>
                <w:rFonts w:ascii="方正仿宋_GBK" w:eastAsia="方正仿宋_GBK" w:hAnsi="等线" w:cs="宋体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1126" w:type="dxa"/>
            <w:shd w:val="clear" w:color="auto" w:fill="auto"/>
            <w:noWrap/>
            <w:vAlign w:val="center"/>
          </w:tcPr>
          <w:p w14:paraId="1F63DD1C" w14:textId="73AB6720" w:rsidR="00B96EC2" w:rsidRPr="004107BD" w:rsidRDefault="00B96EC2" w:rsidP="00B96EC2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 w:rsidRPr="00372A9A">
              <w:rPr>
                <w:rFonts w:ascii="方正仿宋_GBK" w:eastAsia="方正仿宋_GBK" w:hAnsi="等线" w:cs="宋体" w:hint="eastAsia"/>
                <w:kern w:val="0"/>
                <w:sz w:val="24"/>
                <w:szCs w:val="24"/>
              </w:rPr>
              <w:t>否</w:t>
            </w:r>
          </w:p>
        </w:tc>
        <w:tc>
          <w:tcPr>
            <w:tcW w:w="1268" w:type="dxa"/>
            <w:shd w:val="clear" w:color="000000" w:fill="FFFFFF"/>
            <w:vAlign w:val="center"/>
          </w:tcPr>
          <w:p w14:paraId="552641FA" w14:textId="11A01EB4" w:rsidR="00B96EC2" w:rsidRPr="004107BD" w:rsidRDefault="00B96EC2" w:rsidP="00176791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 w:rsidRPr="00372A9A">
              <w:rPr>
                <w:rFonts w:ascii="方正仿宋_GBK" w:eastAsia="方正仿宋_GBK" w:hAnsi="宋体" w:cs="宋体" w:hint="eastAsia"/>
                <w:kern w:val="0"/>
                <w:sz w:val="24"/>
                <w:szCs w:val="24"/>
              </w:rPr>
              <w:t>5</w:t>
            </w:r>
          </w:p>
        </w:tc>
      </w:tr>
      <w:tr w:rsidR="00B96EC2" w:rsidRPr="004107BD" w14:paraId="0A63CE50" w14:textId="77777777" w:rsidTr="00C828AB">
        <w:trPr>
          <w:trHeight w:val="624"/>
          <w:jc w:val="right"/>
        </w:trPr>
        <w:tc>
          <w:tcPr>
            <w:tcW w:w="1136" w:type="dxa"/>
            <w:shd w:val="clear" w:color="auto" w:fill="auto"/>
            <w:noWrap/>
            <w:vAlign w:val="center"/>
          </w:tcPr>
          <w:p w14:paraId="76555E50" w14:textId="46C69E68" w:rsidR="00B96EC2" w:rsidRDefault="00B96EC2" w:rsidP="00B96EC2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 w:rsidRPr="00372A9A">
              <w:rPr>
                <w:rFonts w:ascii="方正仿宋_GBK" w:eastAsia="方正仿宋_GBK" w:hAnsi="等线" w:cs="宋体" w:hint="eastAsia"/>
                <w:kern w:val="0"/>
                <w:sz w:val="24"/>
                <w:szCs w:val="24"/>
              </w:rPr>
              <w:t>1362</w:t>
            </w:r>
          </w:p>
        </w:tc>
        <w:tc>
          <w:tcPr>
            <w:tcW w:w="1578" w:type="dxa"/>
            <w:shd w:val="clear" w:color="auto" w:fill="auto"/>
            <w:noWrap/>
            <w:vAlign w:val="center"/>
          </w:tcPr>
          <w:p w14:paraId="441018DA" w14:textId="4CB7CC67" w:rsidR="00B96EC2" w:rsidRDefault="00B96EC2" w:rsidP="00B96EC2">
            <w:pPr>
              <w:widowControl/>
              <w:jc w:val="left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 w:rsidRPr="00372A9A">
              <w:rPr>
                <w:rFonts w:ascii="方正仿宋_GBK" w:eastAsia="方正仿宋_GBK" w:hAnsi="等线" w:cs="宋体" w:hint="eastAsia"/>
                <w:kern w:val="0"/>
                <w:sz w:val="24"/>
                <w:szCs w:val="24"/>
              </w:rPr>
              <w:t>设计学类</w:t>
            </w:r>
          </w:p>
        </w:tc>
        <w:tc>
          <w:tcPr>
            <w:tcW w:w="1346" w:type="dxa"/>
            <w:shd w:val="clear" w:color="auto" w:fill="auto"/>
            <w:noWrap/>
            <w:vAlign w:val="center"/>
          </w:tcPr>
          <w:p w14:paraId="38962B5A" w14:textId="525A20B1" w:rsidR="00B96EC2" w:rsidRPr="004107BD" w:rsidRDefault="00C828AB" w:rsidP="00B96EC2">
            <w:pPr>
              <w:widowControl/>
              <w:jc w:val="left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等线" w:eastAsia="等线" w:hAnsi="等线" w:cs="宋体" w:hint="eastAsia"/>
                <w:color w:val="000000" w:themeColor="text1"/>
                <w:kern w:val="0"/>
                <w:sz w:val="18"/>
                <w:szCs w:val="18"/>
              </w:rPr>
              <w:t>/</w:t>
            </w:r>
          </w:p>
        </w:tc>
        <w:tc>
          <w:tcPr>
            <w:tcW w:w="1693" w:type="dxa"/>
            <w:shd w:val="clear" w:color="auto" w:fill="auto"/>
            <w:noWrap/>
            <w:vAlign w:val="center"/>
          </w:tcPr>
          <w:p w14:paraId="7409F276" w14:textId="42297657" w:rsidR="00B96EC2" w:rsidRDefault="00B96EC2" w:rsidP="00B96EC2">
            <w:pPr>
              <w:widowControl/>
              <w:jc w:val="left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 w:rsidRPr="00372A9A">
              <w:rPr>
                <w:rFonts w:ascii="方正仿宋_GBK" w:eastAsia="方正仿宋_GBK" w:hAnsi="等线" w:cs="宋体" w:hint="eastAsia"/>
                <w:kern w:val="0"/>
                <w:sz w:val="24"/>
                <w:szCs w:val="24"/>
              </w:rPr>
              <w:t>非师范本科</w:t>
            </w:r>
          </w:p>
        </w:tc>
        <w:tc>
          <w:tcPr>
            <w:tcW w:w="976" w:type="dxa"/>
            <w:shd w:val="clear" w:color="auto" w:fill="auto"/>
            <w:noWrap/>
            <w:vAlign w:val="center"/>
          </w:tcPr>
          <w:p w14:paraId="3CA77FBF" w14:textId="7CCB136E" w:rsidR="00B96EC2" w:rsidRDefault="00B96EC2" w:rsidP="002A77B3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 w:rsidRPr="00372A9A">
              <w:rPr>
                <w:rFonts w:ascii="方正仿宋_GBK" w:eastAsia="方正仿宋_GBK" w:hAnsi="等线" w:cs="宋体" w:hint="eastAsia"/>
                <w:kern w:val="0"/>
                <w:sz w:val="24"/>
                <w:szCs w:val="24"/>
              </w:rPr>
              <w:t>202</w:t>
            </w:r>
            <w:r w:rsidR="002A77B3">
              <w:rPr>
                <w:rFonts w:ascii="方正仿宋_GBK" w:eastAsia="方正仿宋_GBK" w:hAnsi="等线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126" w:type="dxa"/>
            <w:shd w:val="clear" w:color="auto" w:fill="auto"/>
            <w:noWrap/>
            <w:vAlign w:val="center"/>
          </w:tcPr>
          <w:p w14:paraId="00DC8501" w14:textId="650B16C3" w:rsidR="00B96EC2" w:rsidRDefault="00B96EC2" w:rsidP="00B96EC2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 w:rsidRPr="00372A9A">
              <w:rPr>
                <w:rFonts w:ascii="方正仿宋_GBK" w:eastAsia="方正仿宋_GBK" w:hAnsi="等线" w:cs="宋体" w:hint="eastAsia"/>
                <w:kern w:val="0"/>
                <w:sz w:val="24"/>
                <w:szCs w:val="24"/>
              </w:rPr>
              <w:t>是</w:t>
            </w:r>
          </w:p>
        </w:tc>
        <w:tc>
          <w:tcPr>
            <w:tcW w:w="1268" w:type="dxa"/>
            <w:shd w:val="clear" w:color="000000" w:fill="FFFFFF"/>
            <w:vAlign w:val="center"/>
          </w:tcPr>
          <w:p w14:paraId="26E716D6" w14:textId="61495529" w:rsidR="00B96EC2" w:rsidRPr="004107BD" w:rsidRDefault="00B96EC2" w:rsidP="00176791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宋体" w:cs="宋体"/>
                <w:kern w:val="0"/>
                <w:sz w:val="24"/>
                <w:szCs w:val="24"/>
              </w:rPr>
              <w:t>0</w:t>
            </w:r>
          </w:p>
        </w:tc>
      </w:tr>
    </w:tbl>
    <w:p w14:paraId="30691F64" w14:textId="59BD3027" w:rsidR="00372DCE" w:rsidRDefault="00DD1271" w:rsidP="00B676DC">
      <w:pPr>
        <w:pStyle w:val="a5"/>
        <w:spacing w:line="560" w:lineRule="exact"/>
        <w:ind w:firstLineChars="253" w:firstLine="810"/>
        <w:jc w:val="left"/>
        <w:rPr>
          <w:rFonts w:ascii="方正黑体_GBK" w:eastAsia="方正黑体_GBK" w:hAnsi="方正黑体_GBK"/>
          <w:color w:val="000000" w:themeColor="text1"/>
          <w:sz w:val="32"/>
          <w:szCs w:val="28"/>
        </w:rPr>
      </w:pPr>
      <w:r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四、</w:t>
      </w:r>
      <w:r w:rsidR="003C5C46"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转入</w:t>
      </w:r>
      <w:r w:rsidR="00C04BCA"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考核</w:t>
      </w:r>
    </w:p>
    <w:p w14:paraId="2832C24A" w14:textId="35E97EFC" w:rsidR="00AA68F1" w:rsidRPr="00242272" w:rsidRDefault="006B43C3" w:rsidP="00B676DC">
      <w:pPr>
        <w:pStyle w:val="a5"/>
        <w:spacing w:line="560" w:lineRule="exact"/>
        <w:ind w:firstLineChars="253" w:firstLine="810"/>
        <w:jc w:val="left"/>
        <w:rPr>
          <w:rFonts w:ascii="方正黑体_GBK" w:eastAsia="方正黑体_GBK" w:hAnsi="方正黑体_GBK"/>
          <w:color w:val="000000" w:themeColor="text1"/>
          <w:sz w:val="32"/>
          <w:szCs w:val="32"/>
        </w:rPr>
      </w:pPr>
      <w:r w:rsidRPr="00242272">
        <w:rPr>
          <w:rFonts w:ascii="方正仿宋_GBK" w:eastAsia="方正仿宋_GBK" w:hAnsi="方正仿宋_GBK" w:hint="eastAsia"/>
          <w:bCs/>
          <w:sz w:val="32"/>
          <w:szCs w:val="32"/>
        </w:rPr>
        <w:t>以申请</w:t>
      </w:r>
      <w:r w:rsidR="00EB79F7" w:rsidRPr="00242272">
        <w:rPr>
          <w:rFonts w:ascii="方正仿宋_GBK" w:eastAsia="方正仿宋_GBK" w:hAnsi="方正仿宋_GBK" w:hint="eastAsia"/>
          <w:bCs/>
          <w:sz w:val="32"/>
          <w:szCs w:val="32"/>
        </w:rPr>
        <w:t>转专业</w:t>
      </w:r>
      <w:r w:rsidRPr="00242272">
        <w:rPr>
          <w:rFonts w:ascii="方正仿宋_GBK" w:eastAsia="方正仿宋_GBK" w:hAnsi="方正仿宋_GBK" w:hint="eastAsia"/>
          <w:bCs/>
          <w:sz w:val="32"/>
          <w:szCs w:val="32"/>
        </w:rPr>
        <w:t>学生</w:t>
      </w:r>
      <w:r w:rsidR="00EB79F7" w:rsidRPr="00242272">
        <w:rPr>
          <w:rFonts w:ascii="方正仿宋_GBK" w:eastAsia="方正仿宋_GBK" w:hAnsi="方正仿宋_GBK" w:hint="eastAsia"/>
          <w:bCs/>
          <w:sz w:val="32"/>
          <w:szCs w:val="32"/>
        </w:rPr>
        <w:t>的</w:t>
      </w:r>
      <w:r w:rsidRPr="00242272">
        <w:rPr>
          <w:rFonts w:ascii="方正仿宋_GBK" w:eastAsia="方正仿宋_GBK" w:hAnsi="方正仿宋_GBK" w:hint="eastAsia"/>
          <w:bCs/>
          <w:sz w:val="32"/>
          <w:szCs w:val="32"/>
        </w:rPr>
        <w:t>第一学年所有课程的平均学分绩点</w:t>
      </w:r>
      <w:r w:rsidR="00143E65" w:rsidRPr="00242272">
        <w:rPr>
          <w:rFonts w:ascii="方正仿宋_GBK" w:eastAsia="方正仿宋_GBK" w:hAnsi="方正仿宋_GBK" w:hint="eastAsia"/>
          <w:bCs/>
          <w:sz w:val="32"/>
          <w:szCs w:val="32"/>
        </w:rPr>
        <w:t>成绩</w:t>
      </w:r>
      <w:r w:rsidR="000F4FDE" w:rsidRPr="00242272">
        <w:rPr>
          <w:rFonts w:ascii="方正仿宋_GBK" w:eastAsia="方正仿宋_GBK" w:hAnsi="方正仿宋_GBK" w:hint="eastAsia"/>
          <w:bCs/>
          <w:sz w:val="32"/>
          <w:szCs w:val="32"/>
        </w:rPr>
        <w:t>为排名依据</w:t>
      </w:r>
      <w:r w:rsidRPr="00242272">
        <w:rPr>
          <w:rFonts w:ascii="方正仿宋_GBK" w:eastAsia="方正仿宋_GBK" w:hAnsi="方正仿宋_GBK" w:hint="eastAsia"/>
          <w:bCs/>
          <w:sz w:val="32"/>
          <w:szCs w:val="32"/>
        </w:rPr>
        <w:t>。</w:t>
      </w:r>
    </w:p>
    <w:p w14:paraId="651E1774" w14:textId="7920B23F" w:rsidR="00651A7A" w:rsidRPr="00B676DC" w:rsidRDefault="00C04BCA" w:rsidP="00B676DC">
      <w:pPr>
        <w:pStyle w:val="a5"/>
        <w:spacing w:line="560" w:lineRule="exact"/>
        <w:ind w:firstLineChars="253" w:firstLine="810"/>
        <w:jc w:val="left"/>
        <w:rPr>
          <w:rFonts w:ascii="方正黑体_GBK" w:eastAsia="方正黑体_GBK" w:hAnsi="方正黑体_GBK"/>
          <w:color w:val="000000" w:themeColor="text1"/>
          <w:sz w:val="32"/>
          <w:szCs w:val="28"/>
        </w:rPr>
      </w:pPr>
      <w:r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五、</w:t>
      </w:r>
      <w:r w:rsidR="00651A7A" w:rsidRPr="00B676DC"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录取标准</w:t>
      </w:r>
    </w:p>
    <w:p w14:paraId="1936DD64" w14:textId="40A0F62F" w:rsidR="00651A7A" w:rsidRPr="00242272" w:rsidRDefault="00651A7A" w:rsidP="00651A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242272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（1）</w:t>
      </w:r>
      <w:r w:rsidRPr="00242272">
        <w:rPr>
          <w:rFonts w:ascii="方正仿宋_GBK" w:eastAsia="方正仿宋_GBK" w:hAnsi="方正仿宋_GBK"/>
          <w:color w:val="000000" w:themeColor="text1"/>
          <w:sz w:val="32"/>
          <w:szCs w:val="32"/>
        </w:rPr>
        <w:t>符合转专业</w:t>
      </w:r>
      <w:r w:rsidR="00966E29" w:rsidRPr="00242272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条件</w:t>
      </w:r>
      <w:r w:rsidRPr="00242272">
        <w:rPr>
          <w:rFonts w:ascii="方正仿宋_GBK" w:eastAsia="方正仿宋_GBK" w:hAnsi="方正仿宋_GBK"/>
          <w:color w:val="000000" w:themeColor="text1"/>
          <w:sz w:val="32"/>
          <w:szCs w:val="32"/>
        </w:rPr>
        <w:t>；</w:t>
      </w:r>
    </w:p>
    <w:p w14:paraId="6B2A4105" w14:textId="1BA57440" w:rsidR="000F4FDE" w:rsidRPr="00242272" w:rsidRDefault="00651A7A" w:rsidP="00651A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242272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（2）</w:t>
      </w:r>
      <w:r w:rsidR="000F4FDE" w:rsidRPr="00242272">
        <w:rPr>
          <w:rFonts w:ascii="方正仿宋_GBK" w:eastAsia="方正仿宋_GBK" w:hAnsi="方正仿宋_GBK" w:hint="eastAsia"/>
          <w:bCs/>
          <w:sz w:val="32"/>
          <w:szCs w:val="32"/>
        </w:rPr>
        <w:t>以申请学生第一学年所有课程的平均学分绩点</w:t>
      </w:r>
      <w:r w:rsidR="00143E65" w:rsidRPr="00242272">
        <w:rPr>
          <w:rFonts w:ascii="方正仿宋_GBK" w:eastAsia="方正仿宋_GBK" w:hAnsi="方正仿宋_GBK" w:hint="eastAsia"/>
          <w:bCs/>
          <w:sz w:val="32"/>
          <w:szCs w:val="32"/>
        </w:rPr>
        <w:t>成绩</w:t>
      </w:r>
      <w:r w:rsidR="000F4FDE" w:rsidRPr="00242272">
        <w:rPr>
          <w:rFonts w:ascii="方正仿宋_GBK" w:eastAsia="方正仿宋_GBK" w:hAnsi="方正仿宋_GBK" w:hint="eastAsia"/>
          <w:bCs/>
          <w:sz w:val="32"/>
          <w:szCs w:val="32"/>
        </w:rPr>
        <w:t>为排名依据</w:t>
      </w:r>
      <w:r w:rsidRPr="00242272">
        <w:rPr>
          <w:rFonts w:ascii="方正仿宋_GBK" w:eastAsia="方正仿宋_GBK" w:hAnsi="方正仿宋_GBK"/>
          <w:color w:val="000000" w:themeColor="text1"/>
          <w:sz w:val="32"/>
          <w:szCs w:val="32"/>
        </w:rPr>
        <w:t>，</w:t>
      </w:r>
      <w:r w:rsidR="000F4FDE" w:rsidRPr="00242272">
        <w:rPr>
          <w:rFonts w:ascii="方正仿宋_GBK" w:eastAsia="方正仿宋_GBK" w:hAnsi="方正仿宋_GBK"/>
          <w:color w:val="000000" w:themeColor="text1"/>
          <w:sz w:val="32"/>
          <w:szCs w:val="32"/>
        </w:rPr>
        <w:t>从高到低</w:t>
      </w:r>
      <w:r w:rsidR="008C3CF9" w:rsidRPr="00242272">
        <w:rPr>
          <w:rFonts w:ascii="方正仿宋_GBK" w:eastAsia="方正仿宋_GBK" w:hAnsi="方正仿宋_GBK"/>
          <w:color w:val="000000" w:themeColor="text1"/>
          <w:sz w:val="32"/>
          <w:szCs w:val="32"/>
        </w:rPr>
        <w:t>排名取接收转入计划人数</w:t>
      </w:r>
      <w:r w:rsidR="008C3CF9" w:rsidRPr="00242272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，</w:t>
      </w:r>
      <w:r w:rsidR="008C3CF9" w:rsidRPr="00242272">
        <w:rPr>
          <w:rFonts w:ascii="方正仿宋_GBK" w:eastAsia="方正仿宋_GBK" w:hAnsi="方正仿宋_GBK"/>
          <w:color w:val="000000" w:themeColor="text1"/>
          <w:sz w:val="32"/>
          <w:szCs w:val="32"/>
        </w:rPr>
        <w:t>若</w:t>
      </w:r>
      <w:r w:rsidR="00242272" w:rsidRPr="00242272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录取</w:t>
      </w:r>
      <w:r w:rsidR="00242272" w:rsidRPr="00242272">
        <w:rPr>
          <w:rFonts w:ascii="方正仿宋_GBK" w:eastAsia="方正仿宋_GBK" w:hAnsi="方正仿宋_GBK"/>
          <w:color w:val="000000" w:themeColor="text1"/>
          <w:sz w:val="32"/>
          <w:szCs w:val="32"/>
        </w:rPr>
        <w:t>学生最后一名的平均学分绩点成绩出现并列情况</w:t>
      </w:r>
      <w:r w:rsidR="00242272" w:rsidRPr="00242272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，</w:t>
      </w:r>
      <w:r w:rsidR="00242272" w:rsidRPr="00242272">
        <w:rPr>
          <w:rFonts w:ascii="方正仿宋_GBK" w:eastAsia="方正仿宋_GBK" w:hAnsi="方正仿宋_GBK"/>
          <w:color w:val="000000" w:themeColor="text1"/>
          <w:sz w:val="32"/>
          <w:szCs w:val="32"/>
        </w:rPr>
        <w:t>则按专业主干课平均成绩排序择优录取</w:t>
      </w:r>
      <w:r w:rsidR="00242272" w:rsidRPr="00242272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。</w:t>
      </w:r>
    </w:p>
    <w:p w14:paraId="7729FF65" w14:textId="77777777" w:rsidR="00E672FC" w:rsidRPr="00242272" w:rsidRDefault="00E672FC" w:rsidP="003C5C46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</w:p>
    <w:p w14:paraId="2137C6F2" w14:textId="77777777" w:rsidR="00E672FC" w:rsidRPr="004107BD" w:rsidRDefault="00E672FC" w:rsidP="003C5C46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</w:p>
    <w:p w14:paraId="1C837BE1" w14:textId="77777777" w:rsidR="00651A7A" w:rsidRPr="004107BD" w:rsidRDefault="00651A7A" w:rsidP="00651A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</w:p>
    <w:p w14:paraId="005B60C9" w14:textId="449A7187" w:rsidR="009F465F" w:rsidRPr="004107BD" w:rsidRDefault="00AA68F1" w:rsidP="00651A7A">
      <w:pPr>
        <w:tabs>
          <w:tab w:val="center" w:pos="4415"/>
        </w:tabs>
        <w:snapToGrid w:val="0"/>
        <w:spacing w:line="560" w:lineRule="exact"/>
        <w:ind w:firstLineChars="2300" w:firstLine="736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美术</w:t>
      </w:r>
      <w:r w:rsidR="009F465F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学院</w:t>
      </w:r>
    </w:p>
    <w:p w14:paraId="3992923A" w14:textId="2604FB8B" w:rsidR="009F465F" w:rsidRDefault="009F465F" w:rsidP="00651A7A">
      <w:pPr>
        <w:tabs>
          <w:tab w:val="center" w:pos="4415"/>
        </w:tabs>
        <w:snapToGrid w:val="0"/>
        <w:spacing w:line="560" w:lineRule="exact"/>
        <w:ind w:firstLineChars="2000" w:firstLine="640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202</w:t>
      </w:r>
      <w:r w:rsidR="00A07A69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</w:t>
      </w: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年</w:t>
      </w:r>
      <w:r w:rsidR="00A07A69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6</w:t>
      </w: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月</w:t>
      </w:r>
      <w:r w:rsidR="00AA68F1">
        <w:rPr>
          <w:rFonts w:ascii="方正仿宋_GBK" w:eastAsia="方正仿宋_GBK" w:hAnsi="方正仿宋_GBK"/>
          <w:color w:val="000000" w:themeColor="text1"/>
          <w:sz w:val="32"/>
          <w:szCs w:val="32"/>
        </w:rPr>
        <w:t>17</w:t>
      </w: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日</w:t>
      </w:r>
    </w:p>
    <w:sectPr w:rsidR="009F465F" w:rsidSect="009D38E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4D6ECA" w14:textId="77777777" w:rsidR="00925E66" w:rsidRDefault="00925E66" w:rsidP="009D38E2">
      <w:r>
        <w:separator/>
      </w:r>
    </w:p>
  </w:endnote>
  <w:endnote w:type="continuationSeparator" w:id="0">
    <w:p w14:paraId="1A90ECE2" w14:textId="77777777" w:rsidR="00925E66" w:rsidRDefault="00925E66" w:rsidP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370C34" w14:textId="77777777" w:rsidR="00925E66" w:rsidRDefault="00925E66" w:rsidP="009D38E2">
      <w:r>
        <w:separator/>
      </w:r>
    </w:p>
  </w:footnote>
  <w:footnote w:type="continuationSeparator" w:id="0">
    <w:p w14:paraId="06455E64" w14:textId="77777777" w:rsidR="00925E66" w:rsidRDefault="00925E66" w:rsidP="009D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377E7"/>
    <w:multiLevelType w:val="hybridMultilevel"/>
    <w:tmpl w:val="1348F75A"/>
    <w:lvl w:ilvl="0" w:tplc="50149FC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1">
    <w:nsid w:val="41701816"/>
    <w:multiLevelType w:val="hybridMultilevel"/>
    <w:tmpl w:val="0FC0B828"/>
    <w:lvl w:ilvl="0" w:tplc="4492096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2">
    <w:nsid w:val="568874EF"/>
    <w:multiLevelType w:val="hybridMultilevel"/>
    <w:tmpl w:val="F2344080"/>
    <w:lvl w:ilvl="0" w:tplc="2B62A406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7C7"/>
    <w:rsid w:val="00032CF1"/>
    <w:rsid w:val="00051D79"/>
    <w:rsid w:val="00053AD2"/>
    <w:rsid w:val="000557B6"/>
    <w:rsid w:val="00091BB6"/>
    <w:rsid w:val="000D7765"/>
    <w:rsid w:val="000E2E40"/>
    <w:rsid w:val="000F4FDE"/>
    <w:rsid w:val="00143E65"/>
    <w:rsid w:val="001569B7"/>
    <w:rsid w:val="00176791"/>
    <w:rsid w:val="00182F33"/>
    <w:rsid w:val="00190C07"/>
    <w:rsid w:val="001B6918"/>
    <w:rsid w:val="001C1960"/>
    <w:rsid w:val="001D2C33"/>
    <w:rsid w:val="002147AF"/>
    <w:rsid w:val="00242272"/>
    <w:rsid w:val="002A77B3"/>
    <w:rsid w:val="002B283F"/>
    <w:rsid w:val="002D672A"/>
    <w:rsid w:val="002D7A83"/>
    <w:rsid w:val="003027C7"/>
    <w:rsid w:val="003374E3"/>
    <w:rsid w:val="00344C12"/>
    <w:rsid w:val="00372DCE"/>
    <w:rsid w:val="00375F3E"/>
    <w:rsid w:val="00383BA8"/>
    <w:rsid w:val="003956A7"/>
    <w:rsid w:val="003B06CB"/>
    <w:rsid w:val="003C27BC"/>
    <w:rsid w:val="003C5C46"/>
    <w:rsid w:val="004107BD"/>
    <w:rsid w:val="00412704"/>
    <w:rsid w:val="00422431"/>
    <w:rsid w:val="004226E2"/>
    <w:rsid w:val="004333FE"/>
    <w:rsid w:val="00445C7B"/>
    <w:rsid w:val="00456EBC"/>
    <w:rsid w:val="00464490"/>
    <w:rsid w:val="004D55B5"/>
    <w:rsid w:val="004E0CDC"/>
    <w:rsid w:val="0050187E"/>
    <w:rsid w:val="0051551B"/>
    <w:rsid w:val="00543586"/>
    <w:rsid w:val="005633DB"/>
    <w:rsid w:val="005826A0"/>
    <w:rsid w:val="005907B0"/>
    <w:rsid w:val="00590BF9"/>
    <w:rsid w:val="005C445B"/>
    <w:rsid w:val="0060525F"/>
    <w:rsid w:val="00651A7A"/>
    <w:rsid w:val="00657825"/>
    <w:rsid w:val="006B43C3"/>
    <w:rsid w:val="006E4D9B"/>
    <w:rsid w:val="00715DE5"/>
    <w:rsid w:val="00782A8D"/>
    <w:rsid w:val="00796EF3"/>
    <w:rsid w:val="007E0406"/>
    <w:rsid w:val="007F4191"/>
    <w:rsid w:val="00863AD3"/>
    <w:rsid w:val="008C3CF9"/>
    <w:rsid w:val="00901248"/>
    <w:rsid w:val="00911D1D"/>
    <w:rsid w:val="00923C05"/>
    <w:rsid w:val="00925E66"/>
    <w:rsid w:val="00957774"/>
    <w:rsid w:val="0096422C"/>
    <w:rsid w:val="00966E29"/>
    <w:rsid w:val="009962B9"/>
    <w:rsid w:val="009B7826"/>
    <w:rsid w:val="009C1805"/>
    <w:rsid w:val="009D38E2"/>
    <w:rsid w:val="009F465F"/>
    <w:rsid w:val="009F7DEA"/>
    <w:rsid w:val="00A036EC"/>
    <w:rsid w:val="00A07A69"/>
    <w:rsid w:val="00A432E5"/>
    <w:rsid w:val="00A62116"/>
    <w:rsid w:val="00A821AB"/>
    <w:rsid w:val="00A86707"/>
    <w:rsid w:val="00AA2584"/>
    <w:rsid w:val="00AA68F1"/>
    <w:rsid w:val="00AB533B"/>
    <w:rsid w:val="00B14DF2"/>
    <w:rsid w:val="00B62642"/>
    <w:rsid w:val="00B676DC"/>
    <w:rsid w:val="00B750A1"/>
    <w:rsid w:val="00B93284"/>
    <w:rsid w:val="00B96EC2"/>
    <w:rsid w:val="00B970CE"/>
    <w:rsid w:val="00BF13BE"/>
    <w:rsid w:val="00C04BCA"/>
    <w:rsid w:val="00C078EA"/>
    <w:rsid w:val="00C406FF"/>
    <w:rsid w:val="00C56783"/>
    <w:rsid w:val="00C77A04"/>
    <w:rsid w:val="00C828AB"/>
    <w:rsid w:val="00C90C92"/>
    <w:rsid w:val="00CD3D6A"/>
    <w:rsid w:val="00CD40A6"/>
    <w:rsid w:val="00CF1190"/>
    <w:rsid w:val="00CF2E79"/>
    <w:rsid w:val="00D10819"/>
    <w:rsid w:val="00D22B05"/>
    <w:rsid w:val="00D3549D"/>
    <w:rsid w:val="00D5250E"/>
    <w:rsid w:val="00DD1271"/>
    <w:rsid w:val="00DE609E"/>
    <w:rsid w:val="00E3459F"/>
    <w:rsid w:val="00E672FC"/>
    <w:rsid w:val="00EA2227"/>
    <w:rsid w:val="00EB79F7"/>
    <w:rsid w:val="00ED323A"/>
    <w:rsid w:val="00EE2FD4"/>
    <w:rsid w:val="00EF4F11"/>
    <w:rsid w:val="00F3419D"/>
    <w:rsid w:val="00F529B7"/>
    <w:rsid w:val="00F73DE7"/>
    <w:rsid w:val="00FA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79C8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38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38E2"/>
    <w:rPr>
      <w:sz w:val="18"/>
      <w:szCs w:val="18"/>
    </w:rPr>
  </w:style>
  <w:style w:type="paragraph" w:styleId="a5">
    <w:name w:val="List Paragraph"/>
    <w:basedOn w:val="a"/>
    <w:uiPriority w:val="34"/>
    <w:qFormat/>
    <w:rsid w:val="007F419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38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38E2"/>
    <w:rPr>
      <w:sz w:val="18"/>
      <w:szCs w:val="18"/>
    </w:rPr>
  </w:style>
  <w:style w:type="paragraph" w:styleId="a5">
    <w:name w:val="List Paragraph"/>
    <w:basedOn w:val="a"/>
    <w:uiPriority w:val="34"/>
    <w:qFormat/>
    <w:rsid w:val="007F419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114</Words>
  <Characters>656</Characters>
  <Application>Microsoft Office Word</Application>
  <DocSecurity>0</DocSecurity>
  <Lines>5</Lines>
  <Paragraphs>1</Paragraphs>
  <ScaleCrop>false</ScaleCrop>
  <Company>YZNU</Company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邓永康</dc:creator>
  <cp:lastModifiedBy>卢凯</cp:lastModifiedBy>
  <cp:revision>34</cp:revision>
  <cp:lastPrinted>2022-06-17T03:03:00Z</cp:lastPrinted>
  <dcterms:created xsi:type="dcterms:W3CDTF">2022-06-15T08:32:00Z</dcterms:created>
  <dcterms:modified xsi:type="dcterms:W3CDTF">2022-06-21T08:19:00Z</dcterms:modified>
</cp:coreProperties>
</file>