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附件</w:t>
      </w:r>
      <w:r>
        <w:rPr>
          <w:rFonts w:asciiTheme="minorEastAsia" w:hAnsiTheme="minorEastAsia"/>
          <w:sz w:val="28"/>
          <w:szCs w:val="28"/>
        </w:rPr>
        <w:t>：</w:t>
      </w:r>
    </w:p>
    <w:p>
      <w:pPr>
        <w:widowControl/>
        <w:spacing w:line="360" w:lineRule="atLeast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20</w:t>
      </w:r>
      <w:r>
        <w:rPr>
          <w:rFonts w:ascii="黑体" w:hAnsi="黑体" w:eastAsia="黑体" w:cs="Times New Roman"/>
          <w:sz w:val="32"/>
          <w:szCs w:val="32"/>
        </w:rPr>
        <w:t>2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Times New Roman"/>
          <w:sz w:val="32"/>
          <w:szCs w:val="32"/>
        </w:rPr>
        <w:t>年校级课程思政建设项目</w:t>
      </w:r>
      <w:r>
        <w:rPr>
          <w:rFonts w:ascii="黑体" w:hAnsi="黑体" w:eastAsia="黑体" w:cs="Times New Roman"/>
          <w:sz w:val="32"/>
          <w:szCs w:val="32"/>
        </w:rPr>
        <w:t>立项名单</w:t>
      </w:r>
    </w:p>
    <w:tbl>
      <w:tblPr>
        <w:tblStyle w:val="4"/>
        <w:tblW w:w="85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2545"/>
        <w:gridCol w:w="1359"/>
        <w:gridCol w:w="1977"/>
        <w:gridCol w:w="19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所属教学院（部）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大学生职业生涯与发展规划</w:t>
            </w:r>
          </w:p>
        </w:tc>
        <w:tc>
          <w:tcPr>
            <w:tcW w:w="13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  军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传播学理论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陈艳花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传媒学院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园林景观设计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媛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宏观经济学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王素梅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 法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纪金莲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财经学院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李柳柏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大数据与智能工程学院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现代汉语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黎燕敏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食品营养学</w:t>
            </w:r>
          </w:p>
        </w:tc>
        <w:tc>
          <w:tcPr>
            <w:tcW w:w="13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郑俏然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现代农业与生物工程学院</w:t>
            </w:r>
          </w:p>
        </w:tc>
        <w:tc>
          <w:tcPr>
            <w:tcW w:w="1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widowControl/>
        <w:spacing w:line="360" w:lineRule="atLeast"/>
        <w:rPr>
          <w:rFonts w:ascii="黑体" w:hAnsi="黑体" w:eastAsia="黑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0NzQyOGQ0ZWY3YTM5NTJiNjk5NmY2Y2NlODQwNDEifQ=="/>
  </w:docVars>
  <w:rsids>
    <w:rsidRoot w:val="00E30160"/>
    <w:rsid w:val="003833BD"/>
    <w:rsid w:val="00487CAD"/>
    <w:rsid w:val="00B448D9"/>
    <w:rsid w:val="00E30160"/>
    <w:rsid w:val="082F4AD6"/>
    <w:rsid w:val="0C82392C"/>
    <w:rsid w:val="2B886128"/>
    <w:rsid w:val="30D92D62"/>
    <w:rsid w:val="4C4C3062"/>
    <w:rsid w:val="5AD96DBF"/>
    <w:rsid w:val="6ADC731B"/>
    <w:rsid w:val="71D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242</Words>
  <Characters>253</Characters>
  <Lines>1</Lines>
  <Paragraphs>1</Paragraphs>
  <TotalTime>2</TotalTime>
  <ScaleCrop>false</ScaleCrop>
  <LinksUpToDate>false</LinksUpToDate>
  <CharactersWithSpaces>262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2019-11-13T07:24:00Z</dcterms:created>
  <dc:creator>曹秀娟</dc:creator>
  <cp:lastModifiedBy>那*@*轩</cp:lastModifiedBy>
  <dcterms:modified xsi:type="dcterms:W3CDTF">2023-10-26T02:42:30Z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EFB6990100654CAA88F79946A154967B</vt:lpwstr>
  </property>
</Properties>
</file>