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42BD" w:rsidRPr="005142BD" w:rsidRDefault="005142BD" w:rsidP="005142BD">
      <w:pPr>
        <w:widowControl/>
        <w:shd w:val="clear" w:color="auto" w:fill="FFFFFF"/>
        <w:spacing w:line="315" w:lineRule="atLeast"/>
        <w:jc w:val="center"/>
        <w:rPr>
          <w:rFonts w:ascii="仿宋_GB2312" w:eastAsia="仿宋_GB2312" w:hAnsi="Tahoma" w:cs="Tahoma"/>
          <w:b/>
          <w:color w:val="333333"/>
          <w:kern w:val="0"/>
          <w:sz w:val="36"/>
          <w:szCs w:val="29"/>
        </w:rPr>
      </w:pPr>
      <w:r w:rsidRPr="005142BD">
        <w:rPr>
          <w:rFonts w:ascii="仿宋_GB2312" w:eastAsia="仿宋_GB2312" w:hAnsi="Tahoma" w:cs="Tahoma" w:hint="eastAsia"/>
          <w:b/>
          <w:color w:val="333333"/>
          <w:kern w:val="0"/>
          <w:sz w:val="36"/>
          <w:szCs w:val="29"/>
        </w:rPr>
        <w:t>关于开展20</w:t>
      </w:r>
      <w:r w:rsidR="00A067C9">
        <w:rPr>
          <w:rFonts w:ascii="仿宋_GB2312" w:eastAsia="仿宋_GB2312" w:hAnsi="Tahoma" w:cs="Tahoma" w:hint="eastAsia"/>
          <w:b/>
          <w:color w:val="333333"/>
          <w:kern w:val="0"/>
          <w:sz w:val="36"/>
          <w:szCs w:val="29"/>
        </w:rPr>
        <w:t>20</w:t>
      </w:r>
      <w:r w:rsidRPr="005142BD">
        <w:rPr>
          <w:rFonts w:ascii="仿宋_GB2312" w:eastAsia="仿宋_GB2312" w:hAnsi="Tahoma" w:cs="Tahoma" w:hint="eastAsia"/>
          <w:b/>
          <w:color w:val="333333"/>
          <w:kern w:val="0"/>
          <w:sz w:val="36"/>
          <w:szCs w:val="29"/>
        </w:rPr>
        <w:t>-202</w:t>
      </w:r>
      <w:r w:rsidR="00A067C9">
        <w:rPr>
          <w:rFonts w:ascii="仿宋_GB2312" w:eastAsia="仿宋_GB2312" w:hAnsi="Tahoma" w:cs="Tahoma" w:hint="eastAsia"/>
          <w:b/>
          <w:color w:val="333333"/>
          <w:kern w:val="0"/>
          <w:sz w:val="36"/>
          <w:szCs w:val="29"/>
        </w:rPr>
        <w:t>1</w:t>
      </w:r>
      <w:r w:rsidRPr="005142BD">
        <w:rPr>
          <w:rFonts w:ascii="仿宋_GB2312" w:eastAsia="仿宋_GB2312" w:hAnsi="Tahoma" w:cs="Tahoma" w:hint="eastAsia"/>
          <w:b/>
          <w:color w:val="333333"/>
          <w:kern w:val="0"/>
          <w:sz w:val="36"/>
          <w:szCs w:val="29"/>
        </w:rPr>
        <w:t>-</w:t>
      </w:r>
      <w:r w:rsidR="00A067C9">
        <w:rPr>
          <w:rFonts w:ascii="仿宋_GB2312" w:eastAsia="仿宋_GB2312" w:hAnsi="Tahoma" w:cs="Tahoma" w:hint="eastAsia"/>
          <w:b/>
          <w:color w:val="333333"/>
          <w:kern w:val="0"/>
          <w:sz w:val="36"/>
          <w:szCs w:val="29"/>
        </w:rPr>
        <w:t>1</w:t>
      </w:r>
      <w:r w:rsidRPr="005142BD">
        <w:rPr>
          <w:rFonts w:ascii="仿宋_GB2312" w:eastAsia="仿宋_GB2312" w:hAnsi="Tahoma" w:cs="Tahoma" w:hint="eastAsia"/>
          <w:b/>
          <w:color w:val="333333"/>
          <w:kern w:val="0"/>
          <w:sz w:val="36"/>
          <w:szCs w:val="29"/>
        </w:rPr>
        <w:t>学期课程重修工作的通知</w:t>
      </w:r>
    </w:p>
    <w:p w:rsidR="005142BD" w:rsidRDefault="005142BD">
      <w:pPr>
        <w:widowControl/>
        <w:shd w:val="clear" w:color="auto" w:fill="FFFFFF"/>
        <w:spacing w:line="315" w:lineRule="atLeast"/>
        <w:jc w:val="left"/>
        <w:rPr>
          <w:rFonts w:ascii="仿宋_GB2312" w:eastAsia="仿宋_GB2312" w:hAnsi="Tahoma" w:cs="Tahoma"/>
          <w:color w:val="333333"/>
          <w:kern w:val="0"/>
          <w:sz w:val="29"/>
          <w:szCs w:val="29"/>
        </w:rPr>
      </w:pPr>
    </w:p>
    <w:p w:rsidR="004C1788" w:rsidRPr="002062ED" w:rsidRDefault="00DD465A">
      <w:pPr>
        <w:widowControl/>
        <w:shd w:val="clear" w:color="auto" w:fill="FFFFFF"/>
        <w:spacing w:line="315" w:lineRule="atLeast"/>
        <w:jc w:val="left"/>
        <w:rPr>
          <w:rFonts w:ascii="Tahoma" w:eastAsia="宋体" w:hAnsi="Tahoma" w:cs="Tahoma"/>
          <w:kern w:val="0"/>
          <w:szCs w:val="21"/>
        </w:rPr>
      </w:pPr>
      <w:r w:rsidRPr="002062ED">
        <w:rPr>
          <w:rFonts w:ascii="仿宋_GB2312" w:eastAsia="仿宋_GB2312" w:hAnsi="Tahoma" w:cs="Tahoma" w:hint="eastAsia"/>
          <w:kern w:val="0"/>
          <w:sz w:val="29"/>
          <w:szCs w:val="29"/>
        </w:rPr>
        <w:t>各教学院（部）：</w:t>
      </w:r>
    </w:p>
    <w:p w:rsidR="004C1788" w:rsidRPr="002062ED" w:rsidRDefault="00DD465A">
      <w:pPr>
        <w:widowControl/>
        <w:shd w:val="clear" w:color="auto" w:fill="FFFFFF"/>
        <w:spacing w:line="315" w:lineRule="atLeast"/>
        <w:ind w:firstLine="555"/>
        <w:jc w:val="left"/>
        <w:rPr>
          <w:rFonts w:ascii="Tahoma" w:eastAsia="宋体" w:hAnsi="Tahoma" w:cs="Tahoma"/>
          <w:kern w:val="0"/>
          <w:szCs w:val="21"/>
        </w:rPr>
      </w:pPr>
      <w:r w:rsidRPr="002062ED">
        <w:rPr>
          <w:rFonts w:ascii="Tahoma" w:eastAsia="宋体" w:hAnsi="Tahoma" w:cs="Tahoma"/>
          <w:kern w:val="0"/>
          <w:sz w:val="29"/>
          <w:szCs w:val="29"/>
        </w:rPr>
        <w:t>20</w:t>
      </w:r>
      <w:r w:rsidR="00DA25E5" w:rsidRPr="002062ED">
        <w:rPr>
          <w:rFonts w:ascii="Tahoma" w:eastAsia="宋体" w:hAnsi="Tahoma" w:cs="Tahoma" w:hint="eastAsia"/>
          <w:kern w:val="0"/>
          <w:sz w:val="29"/>
          <w:szCs w:val="29"/>
        </w:rPr>
        <w:t>20</w:t>
      </w:r>
      <w:r w:rsidRPr="002062ED">
        <w:rPr>
          <w:rFonts w:ascii="Tahoma" w:eastAsia="宋体" w:hAnsi="Tahoma" w:cs="Tahoma"/>
          <w:kern w:val="0"/>
          <w:sz w:val="29"/>
          <w:szCs w:val="29"/>
        </w:rPr>
        <w:t>-202</w:t>
      </w:r>
      <w:r w:rsidR="00DA25E5" w:rsidRPr="002062ED">
        <w:rPr>
          <w:rFonts w:ascii="Tahoma" w:eastAsia="宋体" w:hAnsi="Tahoma" w:cs="Tahoma" w:hint="eastAsia"/>
          <w:kern w:val="0"/>
          <w:sz w:val="29"/>
          <w:szCs w:val="29"/>
        </w:rPr>
        <w:t>1</w:t>
      </w:r>
      <w:r w:rsidRPr="002062ED">
        <w:rPr>
          <w:rFonts w:ascii="Tahoma" w:eastAsia="宋体" w:hAnsi="Tahoma" w:cs="Tahoma"/>
          <w:kern w:val="0"/>
          <w:sz w:val="29"/>
          <w:szCs w:val="29"/>
        </w:rPr>
        <w:t>-</w:t>
      </w:r>
      <w:r w:rsidR="00DA25E5" w:rsidRPr="002062ED">
        <w:rPr>
          <w:rFonts w:ascii="Tahoma" w:eastAsia="宋体" w:hAnsi="Tahoma" w:cs="Tahoma" w:hint="eastAsia"/>
          <w:kern w:val="0"/>
          <w:sz w:val="29"/>
          <w:szCs w:val="29"/>
        </w:rPr>
        <w:t>1</w:t>
      </w:r>
      <w:r w:rsidRPr="002062ED">
        <w:rPr>
          <w:rFonts w:ascii="仿宋_GB2312" w:eastAsia="仿宋_GB2312" w:hAnsi="Tahoma" w:cs="Tahoma" w:hint="eastAsia"/>
          <w:kern w:val="0"/>
          <w:sz w:val="29"/>
          <w:szCs w:val="29"/>
        </w:rPr>
        <w:t>学期课程重修教学组织即将开展，为保证课程重修工作顺利进行，现将本学期课程重修有关事项通知如下：</w:t>
      </w:r>
    </w:p>
    <w:p w:rsidR="004C1788" w:rsidRPr="002062ED" w:rsidRDefault="00DD465A">
      <w:pPr>
        <w:widowControl/>
        <w:shd w:val="clear" w:color="auto" w:fill="FFFFFF"/>
        <w:spacing w:line="315" w:lineRule="atLeast"/>
        <w:ind w:firstLine="555"/>
        <w:jc w:val="left"/>
        <w:rPr>
          <w:rFonts w:ascii="仿宋_GB2312" w:eastAsia="仿宋_GB2312" w:hAnsi="Tahoma" w:cs="Tahoma"/>
          <w:b/>
          <w:bCs/>
          <w:kern w:val="0"/>
          <w:sz w:val="29"/>
          <w:szCs w:val="29"/>
        </w:rPr>
      </w:pPr>
      <w:r w:rsidRPr="002062ED">
        <w:rPr>
          <w:rFonts w:ascii="仿宋_GB2312" w:eastAsia="仿宋_GB2312" w:hAnsi="Tahoma" w:cs="Tahoma" w:hint="eastAsia"/>
          <w:b/>
          <w:bCs/>
          <w:kern w:val="0"/>
          <w:sz w:val="29"/>
          <w:szCs w:val="29"/>
        </w:rPr>
        <w:t>一、重修对象及课程范围</w:t>
      </w:r>
    </w:p>
    <w:p w:rsidR="00187CBC" w:rsidRPr="002062ED" w:rsidRDefault="00DD465A">
      <w:pPr>
        <w:widowControl/>
        <w:shd w:val="clear" w:color="auto" w:fill="FFFFFF"/>
        <w:spacing w:line="315" w:lineRule="atLeast"/>
        <w:ind w:firstLine="555"/>
        <w:jc w:val="left"/>
        <w:rPr>
          <w:rFonts w:ascii="仿宋_GB2312" w:eastAsia="仿宋_GB2312" w:hAnsi="Tahoma" w:cs="Tahoma"/>
          <w:kern w:val="0"/>
          <w:sz w:val="29"/>
          <w:szCs w:val="29"/>
        </w:rPr>
      </w:pPr>
      <w:r w:rsidRPr="002062ED">
        <w:rPr>
          <w:rFonts w:ascii="仿宋_GB2312" w:eastAsia="仿宋_GB2312" w:hAnsi="Tahoma" w:cs="Tahoma" w:hint="eastAsia"/>
          <w:kern w:val="0"/>
          <w:sz w:val="29"/>
          <w:szCs w:val="29"/>
        </w:rPr>
        <w:t>按照《长江师范学院课程重修管理办法》规定，在籍学生因课程考核成绩不合格或希望提高课程绩点，可报名课程重修。</w:t>
      </w:r>
    </w:p>
    <w:p w:rsidR="004C1788" w:rsidRPr="00332714" w:rsidRDefault="00187CBC">
      <w:pPr>
        <w:widowControl/>
        <w:shd w:val="clear" w:color="auto" w:fill="FFFFFF"/>
        <w:spacing w:line="315" w:lineRule="atLeast"/>
        <w:ind w:firstLine="555"/>
        <w:jc w:val="left"/>
        <w:rPr>
          <w:rFonts w:ascii="Tahoma" w:eastAsia="宋体" w:hAnsi="Tahoma" w:cs="Tahoma"/>
          <w:b/>
          <w:color w:val="FF0000"/>
          <w:kern w:val="0"/>
          <w:szCs w:val="21"/>
        </w:rPr>
      </w:pPr>
      <w:r w:rsidRPr="00332714">
        <w:rPr>
          <w:rFonts w:ascii="仿宋_GB2312" w:eastAsia="仿宋_GB2312" w:hAnsi="Tahoma" w:cs="Tahoma" w:hint="eastAsia"/>
          <w:b/>
          <w:color w:val="FF0000"/>
          <w:kern w:val="0"/>
          <w:sz w:val="29"/>
          <w:szCs w:val="29"/>
        </w:rPr>
        <w:t>课程须在</w:t>
      </w:r>
      <w:r w:rsidRPr="00332714">
        <w:rPr>
          <w:rFonts w:ascii="仿宋_GB2312" w:eastAsia="仿宋_GB2312" w:hAnsi="Tahoma" w:cs="Tahoma" w:hint="eastAsia"/>
          <w:b/>
          <w:bCs/>
          <w:color w:val="FF0000"/>
          <w:kern w:val="0"/>
          <w:sz w:val="29"/>
          <w:szCs w:val="29"/>
        </w:rPr>
        <w:t>当前学期开设</w:t>
      </w:r>
      <w:r w:rsidRPr="00332714">
        <w:rPr>
          <w:rFonts w:ascii="仿宋_GB2312" w:eastAsia="仿宋_GB2312" w:hAnsi="Tahoma" w:cs="Tahoma" w:hint="eastAsia"/>
          <w:b/>
          <w:color w:val="FF0000"/>
          <w:kern w:val="0"/>
          <w:sz w:val="29"/>
          <w:szCs w:val="29"/>
        </w:rPr>
        <w:t>方可申请重修，因欠费</w:t>
      </w:r>
      <w:r w:rsidR="006B784A" w:rsidRPr="00332714">
        <w:rPr>
          <w:rFonts w:ascii="仿宋_GB2312" w:eastAsia="仿宋_GB2312" w:hAnsi="Tahoma" w:cs="Tahoma" w:hint="eastAsia"/>
          <w:b/>
          <w:color w:val="FF0000"/>
          <w:kern w:val="0"/>
          <w:sz w:val="29"/>
          <w:szCs w:val="29"/>
        </w:rPr>
        <w:t>未注册</w:t>
      </w:r>
      <w:r w:rsidRPr="00332714">
        <w:rPr>
          <w:rFonts w:ascii="仿宋_GB2312" w:eastAsia="仿宋_GB2312" w:hAnsi="Tahoma" w:cs="Tahoma" w:hint="eastAsia"/>
          <w:b/>
          <w:color w:val="FF0000"/>
          <w:kern w:val="0"/>
          <w:sz w:val="29"/>
          <w:szCs w:val="29"/>
        </w:rPr>
        <w:t>学籍</w:t>
      </w:r>
      <w:r w:rsidR="00332714">
        <w:rPr>
          <w:rFonts w:ascii="仿宋_GB2312" w:eastAsia="仿宋_GB2312" w:hAnsi="Tahoma" w:cs="Tahoma" w:hint="eastAsia"/>
          <w:b/>
          <w:color w:val="FF0000"/>
          <w:kern w:val="0"/>
          <w:sz w:val="29"/>
          <w:szCs w:val="29"/>
        </w:rPr>
        <w:t>的</w:t>
      </w:r>
      <w:r w:rsidR="00332714" w:rsidRPr="00332714">
        <w:rPr>
          <w:rFonts w:ascii="仿宋_GB2312" w:eastAsia="仿宋_GB2312" w:hAnsi="Tahoma" w:cs="Tahoma" w:hint="eastAsia"/>
          <w:b/>
          <w:color w:val="FF0000"/>
          <w:kern w:val="0"/>
          <w:sz w:val="29"/>
          <w:szCs w:val="29"/>
        </w:rPr>
        <w:t>学生不能</w:t>
      </w:r>
      <w:r w:rsidR="006B784A" w:rsidRPr="00332714">
        <w:rPr>
          <w:rFonts w:ascii="仿宋_GB2312" w:eastAsia="仿宋_GB2312" w:hAnsi="Tahoma" w:cs="Tahoma" w:hint="eastAsia"/>
          <w:b/>
          <w:color w:val="FF0000"/>
          <w:kern w:val="0"/>
          <w:sz w:val="29"/>
          <w:szCs w:val="29"/>
        </w:rPr>
        <w:t>选课。</w:t>
      </w:r>
    </w:p>
    <w:p w:rsidR="004C1788" w:rsidRPr="002062ED" w:rsidRDefault="00DD465A">
      <w:pPr>
        <w:widowControl/>
        <w:shd w:val="clear" w:color="auto" w:fill="FFFFFF"/>
        <w:spacing w:line="315" w:lineRule="atLeast"/>
        <w:ind w:firstLine="555"/>
        <w:jc w:val="left"/>
        <w:rPr>
          <w:rFonts w:ascii="Tahoma" w:eastAsia="宋体" w:hAnsi="Tahoma" w:cs="Tahoma"/>
          <w:kern w:val="0"/>
          <w:szCs w:val="21"/>
        </w:rPr>
      </w:pPr>
      <w:r w:rsidRPr="002062ED">
        <w:rPr>
          <w:rFonts w:ascii="仿宋_GB2312" w:eastAsia="仿宋_GB2312" w:hAnsi="Tahoma" w:cs="Tahoma" w:hint="eastAsia"/>
          <w:b/>
          <w:bCs/>
          <w:kern w:val="0"/>
          <w:sz w:val="29"/>
          <w:szCs w:val="29"/>
        </w:rPr>
        <w:t>二、重修方式</w:t>
      </w:r>
    </w:p>
    <w:p w:rsidR="004C1788" w:rsidRPr="002062ED" w:rsidRDefault="00DD465A">
      <w:pPr>
        <w:widowControl/>
        <w:shd w:val="clear" w:color="auto" w:fill="FFFFFF"/>
        <w:spacing w:line="315" w:lineRule="atLeast"/>
        <w:ind w:firstLine="555"/>
        <w:jc w:val="left"/>
        <w:rPr>
          <w:rFonts w:ascii="仿宋_GB2312" w:eastAsia="仿宋_GB2312" w:hAnsi="Tahoma" w:cs="Tahoma"/>
          <w:b/>
          <w:bCs/>
          <w:kern w:val="0"/>
          <w:sz w:val="29"/>
          <w:szCs w:val="29"/>
        </w:rPr>
      </w:pPr>
      <w:r w:rsidRPr="002062ED">
        <w:rPr>
          <w:rFonts w:ascii="仿宋_GB2312" w:eastAsia="仿宋_GB2312" w:hAnsi="Tahoma" w:cs="Tahoma" w:hint="eastAsia"/>
          <w:b/>
          <w:bCs/>
          <w:kern w:val="0"/>
          <w:sz w:val="29"/>
          <w:szCs w:val="29"/>
        </w:rPr>
        <w:t>1.跟班重修</w:t>
      </w:r>
    </w:p>
    <w:p w:rsidR="004C1788" w:rsidRPr="002062ED" w:rsidRDefault="00DD465A">
      <w:pPr>
        <w:widowControl/>
        <w:shd w:val="clear" w:color="auto" w:fill="FFFFFF"/>
        <w:spacing w:line="315" w:lineRule="atLeast"/>
        <w:ind w:firstLine="555"/>
        <w:jc w:val="left"/>
        <w:rPr>
          <w:rFonts w:ascii="仿宋_GB2312" w:eastAsia="仿宋_GB2312" w:hAnsi="Tahoma" w:cs="Tahoma"/>
          <w:kern w:val="0"/>
          <w:sz w:val="29"/>
          <w:szCs w:val="29"/>
        </w:rPr>
      </w:pPr>
      <w:r w:rsidRPr="002062ED">
        <w:rPr>
          <w:rFonts w:ascii="仿宋_GB2312" w:eastAsia="仿宋_GB2312" w:hAnsi="Tahoma" w:cs="Tahoma" w:hint="eastAsia"/>
          <w:kern w:val="0"/>
          <w:sz w:val="29"/>
          <w:szCs w:val="29"/>
        </w:rPr>
        <w:t>（1）直接跟班重修方式。课程重修申请人数未达到单独开班条件的，且学生申请重修课程与开课学期所修其它课程时间不冲突，必须直接跟班重修。</w:t>
      </w:r>
    </w:p>
    <w:p w:rsidR="00FB7DD4" w:rsidRPr="002062ED" w:rsidRDefault="00DD465A" w:rsidP="00FB7DD4">
      <w:pPr>
        <w:spacing w:line="540" w:lineRule="exact"/>
        <w:ind w:firstLineChars="200" w:firstLine="580"/>
        <w:rPr>
          <w:rFonts w:ascii="Tahoma" w:eastAsia="宋体" w:hAnsi="Tahoma" w:cs="Tahoma"/>
          <w:b/>
          <w:bCs/>
          <w:kern w:val="0"/>
          <w:szCs w:val="21"/>
        </w:rPr>
      </w:pPr>
      <w:r w:rsidRPr="002062ED">
        <w:rPr>
          <w:rFonts w:ascii="仿宋_GB2312" w:eastAsia="仿宋_GB2312" w:hAnsi="Tahoma" w:cs="Tahoma" w:hint="eastAsia"/>
          <w:kern w:val="0"/>
          <w:sz w:val="29"/>
          <w:szCs w:val="29"/>
        </w:rPr>
        <w:t>（2）</w:t>
      </w:r>
      <w:r w:rsidRPr="002062ED">
        <w:rPr>
          <w:rFonts w:ascii="仿宋_GB2312" w:eastAsia="仿宋_GB2312" w:hAnsi="仿宋_GB2312" w:cs="宋体" w:hint="eastAsia"/>
          <w:kern w:val="0"/>
          <w:sz w:val="30"/>
          <w:szCs w:val="30"/>
        </w:rPr>
        <w:t>自学与教师辅导相结合方式（即</w:t>
      </w:r>
      <w:proofErr w:type="gramStart"/>
      <w:r w:rsidRPr="002062ED">
        <w:rPr>
          <w:rFonts w:ascii="仿宋_GB2312" w:eastAsia="仿宋_GB2312" w:hAnsi="Tahoma" w:cs="Tahoma" w:hint="eastAsia"/>
          <w:kern w:val="0"/>
          <w:sz w:val="29"/>
          <w:szCs w:val="29"/>
        </w:rPr>
        <w:t>免听重修</w:t>
      </w:r>
      <w:proofErr w:type="gramEnd"/>
      <w:r w:rsidRPr="002062ED">
        <w:rPr>
          <w:rFonts w:ascii="仿宋_GB2312" w:eastAsia="仿宋_GB2312" w:hAnsi="仿宋_GB2312" w:cs="宋体" w:hint="eastAsia"/>
          <w:kern w:val="0"/>
          <w:sz w:val="30"/>
          <w:szCs w:val="30"/>
        </w:rPr>
        <w:t>）。确因课程时间</w:t>
      </w:r>
      <w:r w:rsidR="00400BA6" w:rsidRPr="002062ED">
        <w:rPr>
          <w:rFonts w:ascii="仿宋_GB2312" w:eastAsia="仿宋_GB2312" w:hAnsi="仿宋_GB2312" w:cs="宋体" w:hint="eastAsia"/>
          <w:kern w:val="0"/>
          <w:sz w:val="30"/>
          <w:szCs w:val="30"/>
        </w:rPr>
        <w:t>全部</w:t>
      </w:r>
      <w:r w:rsidRPr="002062ED">
        <w:rPr>
          <w:rFonts w:ascii="仿宋_GB2312" w:eastAsia="仿宋_GB2312" w:hAnsi="仿宋_GB2312" w:cs="宋体" w:hint="eastAsia"/>
          <w:kern w:val="0"/>
          <w:sz w:val="30"/>
          <w:szCs w:val="30"/>
        </w:rPr>
        <w:t>冲突，或有其他特殊原因不能直接跟班重修课程学习者，</w:t>
      </w:r>
      <w:r w:rsidR="009F0873" w:rsidRPr="002062ED">
        <w:rPr>
          <w:rFonts w:ascii="仿宋_GB2312" w:eastAsia="仿宋_GB2312" w:hAnsi="仿宋_GB2312" w:cs="宋体" w:hint="eastAsia"/>
          <w:kern w:val="0"/>
          <w:sz w:val="30"/>
          <w:szCs w:val="30"/>
        </w:rPr>
        <w:t>方</w:t>
      </w:r>
      <w:r w:rsidRPr="002062ED">
        <w:rPr>
          <w:rFonts w:ascii="仿宋_GB2312" w:eastAsia="仿宋_GB2312" w:hAnsi="仿宋_GB2312" w:cs="宋体" w:hint="eastAsia"/>
          <w:kern w:val="0"/>
          <w:sz w:val="30"/>
          <w:szCs w:val="30"/>
        </w:rPr>
        <w:t>可申请采取该方式重修。</w:t>
      </w:r>
      <w:r w:rsidR="00FB7DD4" w:rsidRPr="002062ED">
        <w:rPr>
          <w:rFonts w:ascii="仿宋_GB2312" w:eastAsia="仿宋_GB2312" w:hAnsi="Tahoma" w:cs="Tahoma" w:hint="eastAsia"/>
          <w:kern w:val="0"/>
          <w:sz w:val="29"/>
          <w:szCs w:val="29"/>
        </w:rPr>
        <w:t>如果发现存在不</w:t>
      </w:r>
      <w:proofErr w:type="gramStart"/>
      <w:r w:rsidR="00FB7DD4" w:rsidRPr="002062ED">
        <w:rPr>
          <w:rFonts w:ascii="仿宋_GB2312" w:eastAsia="仿宋_GB2312" w:hAnsi="Tahoma" w:cs="Tahoma" w:hint="eastAsia"/>
          <w:kern w:val="0"/>
          <w:sz w:val="29"/>
          <w:szCs w:val="29"/>
        </w:rPr>
        <w:t>符合免听要求</w:t>
      </w:r>
      <w:proofErr w:type="gramEnd"/>
      <w:r w:rsidR="00FB7DD4" w:rsidRPr="002062ED">
        <w:rPr>
          <w:rFonts w:ascii="仿宋_GB2312" w:eastAsia="仿宋_GB2312" w:hAnsi="Tahoma" w:cs="Tahoma" w:hint="eastAsia"/>
          <w:kern w:val="0"/>
          <w:sz w:val="29"/>
          <w:szCs w:val="29"/>
        </w:rPr>
        <w:t>而申请</w:t>
      </w:r>
      <w:proofErr w:type="gramStart"/>
      <w:r w:rsidR="00FB7DD4" w:rsidRPr="002062ED">
        <w:rPr>
          <w:rFonts w:ascii="仿宋_GB2312" w:eastAsia="仿宋_GB2312" w:hAnsi="Tahoma" w:cs="Tahoma" w:hint="eastAsia"/>
          <w:kern w:val="0"/>
          <w:sz w:val="29"/>
          <w:szCs w:val="29"/>
        </w:rPr>
        <w:t>免听重修</w:t>
      </w:r>
      <w:proofErr w:type="gramEnd"/>
      <w:r w:rsidR="00FB7DD4" w:rsidRPr="002062ED">
        <w:rPr>
          <w:rFonts w:ascii="仿宋_GB2312" w:eastAsia="仿宋_GB2312" w:hAnsi="Tahoma" w:cs="Tahoma" w:hint="eastAsia"/>
          <w:kern w:val="0"/>
          <w:sz w:val="29"/>
          <w:szCs w:val="29"/>
        </w:rPr>
        <w:t>将取消其重修资格。</w:t>
      </w:r>
    </w:p>
    <w:p w:rsidR="004C1788" w:rsidRPr="002062ED" w:rsidRDefault="00DD465A">
      <w:pPr>
        <w:spacing w:line="540" w:lineRule="exact"/>
        <w:ind w:firstLineChars="200" w:firstLine="580"/>
        <w:rPr>
          <w:rFonts w:ascii="仿宋_GB2312" w:eastAsia="仿宋_GB2312" w:hAnsi="Tahoma" w:cs="Tahoma"/>
          <w:bCs/>
          <w:kern w:val="0"/>
          <w:sz w:val="29"/>
          <w:szCs w:val="29"/>
        </w:rPr>
      </w:pPr>
      <w:proofErr w:type="gramStart"/>
      <w:r w:rsidRPr="002062ED">
        <w:rPr>
          <w:rFonts w:ascii="仿宋_GB2312" w:eastAsia="仿宋_GB2312" w:hAnsi="Tahoma" w:cs="Tahoma" w:hint="eastAsia"/>
          <w:kern w:val="0"/>
          <w:sz w:val="29"/>
          <w:szCs w:val="29"/>
        </w:rPr>
        <w:t>免听重修需</w:t>
      </w:r>
      <w:proofErr w:type="gramEnd"/>
      <w:r w:rsidRPr="002062ED">
        <w:rPr>
          <w:rFonts w:ascii="仿宋_GB2312" w:eastAsia="仿宋_GB2312" w:hAnsi="Tahoma" w:cs="Tahoma" w:hint="eastAsia"/>
          <w:kern w:val="0"/>
          <w:sz w:val="29"/>
          <w:szCs w:val="29"/>
        </w:rPr>
        <w:t>填写《课程重修免听申请表》（附件1），</w:t>
      </w:r>
      <w:r w:rsidR="00400BA6" w:rsidRPr="002062ED">
        <w:rPr>
          <w:rFonts w:ascii="仿宋_GB2312" w:eastAsia="仿宋_GB2312" w:hAnsi="Tahoma" w:cs="Tahoma" w:hint="eastAsia"/>
          <w:kern w:val="0"/>
          <w:sz w:val="29"/>
          <w:szCs w:val="29"/>
        </w:rPr>
        <w:t>并</w:t>
      </w:r>
      <w:r w:rsidRPr="002062ED">
        <w:rPr>
          <w:rFonts w:ascii="仿宋_GB2312" w:eastAsia="仿宋_GB2312" w:hAnsi="Tahoma" w:cs="Tahoma" w:hint="eastAsia"/>
          <w:kern w:val="0"/>
          <w:sz w:val="29"/>
          <w:szCs w:val="29"/>
        </w:rPr>
        <w:t>提供相关证明材料并经任课教师和开课单位审核批准。</w:t>
      </w:r>
      <w:proofErr w:type="gramStart"/>
      <w:r w:rsidRPr="002062ED">
        <w:rPr>
          <w:rFonts w:ascii="仿宋_GB2312" w:eastAsia="仿宋_GB2312" w:hAnsi="Tahoma" w:cs="Tahoma" w:hint="eastAsia"/>
          <w:bCs/>
          <w:kern w:val="0"/>
          <w:sz w:val="29"/>
          <w:szCs w:val="29"/>
        </w:rPr>
        <w:t>免听重修</w:t>
      </w:r>
      <w:proofErr w:type="gramEnd"/>
      <w:r w:rsidRPr="002062ED">
        <w:rPr>
          <w:rFonts w:ascii="仿宋_GB2312" w:eastAsia="仿宋_GB2312" w:hAnsi="Tahoma" w:cs="Tahoma" w:hint="eastAsia"/>
          <w:bCs/>
          <w:kern w:val="0"/>
          <w:sz w:val="29"/>
          <w:szCs w:val="29"/>
        </w:rPr>
        <w:t>学生应</w:t>
      </w:r>
      <w:r w:rsidR="00E572A7" w:rsidRPr="002062ED">
        <w:rPr>
          <w:rFonts w:ascii="仿宋_GB2312" w:eastAsia="仿宋_GB2312" w:hAnsi="Tahoma" w:cs="Tahoma" w:hint="eastAsia"/>
          <w:bCs/>
          <w:kern w:val="0"/>
          <w:sz w:val="29"/>
          <w:szCs w:val="29"/>
        </w:rPr>
        <w:t>按时</w:t>
      </w:r>
      <w:r w:rsidR="00CF1641" w:rsidRPr="002062ED">
        <w:rPr>
          <w:rFonts w:ascii="仿宋_GB2312" w:eastAsia="仿宋_GB2312" w:hAnsi="Tahoma" w:cs="Tahoma" w:hint="eastAsia"/>
          <w:bCs/>
          <w:kern w:val="0"/>
          <w:sz w:val="29"/>
          <w:szCs w:val="29"/>
        </w:rPr>
        <w:t>完成</w:t>
      </w:r>
      <w:r w:rsidR="00332714" w:rsidRPr="002062ED">
        <w:rPr>
          <w:rFonts w:ascii="仿宋_GB2312" w:eastAsia="仿宋_GB2312" w:hAnsi="Tahoma" w:cs="Tahoma" w:hint="eastAsia"/>
          <w:bCs/>
          <w:kern w:val="0"/>
          <w:sz w:val="29"/>
          <w:szCs w:val="29"/>
        </w:rPr>
        <w:t>任课教师布置的平时</w:t>
      </w:r>
      <w:r w:rsidR="00CF1641" w:rsidRPr="002062ED">
        <w:rPr>
          <w:rFonts w:ascii="仿宋_GB2312" w:eastAsia="仿宋_GB2312" w:hAnsi="Tahoma" w:cs="Tahoma" w:hint="eastAsia"/>
          <w:bCs/>
          <w:kern w:val="0"/>
          <w:sz w:val="29"/>
          <w:szCs w:val="29"/>
        </w:rPr>
        <w:t>作业</w:t>
      </w:r>
      <w:r w:rsidRPr="002062ED">
        <w:rPr>
          <w:rFonts w:ascii="仿宋_GB2312" w:eastAsia="仿宋_GB2312" w:hAnsi="Tahoma" w:cs="Tahoma" w:hint="eastAsia"/>
          <w:bCs/>
          <w:kern w:val="0"/>
          <w:sz w:val="29"/>
          <w:szCs w:val="29"/>
        </w:rPr>
        <w:t>。</w:t>
      </w:r>
    </w:p>
    <w:p w:rsidR="004C1788" w:rsidRPr="002062ED" w:rsidRDefault="00DD465A">
      <w:pPr>
        <w:widowControl/>
        <w:shd w:val="clear" w:color="auto" w:fill="FFFFFF"/>
        <w:spacing w:line="315" w:lineRule="atLeast"/>
        <w:ind w:firstLine="555"/>
        <w:jc w:val="left"/>
        <w:rPr>
          <w:rFonts w:ascii="仿宋_GB2312" w:eastAsia="仿宋_GB2312" w:hAnsi="Tahoma" w:cs="Tahoma"/>
          <w:b/>
          <w:bCs/>
          <w:kern w:val="0"/>
          <w:sz w:val="29"/>
          <w:szCs w:val="29"/>
        </w:rPr>
      </w:pPr>
      <w:r w:rsidRPr="002062ED">
        <w:rPr>
          <w:rFonts w:ascii="仿宋_GB2312" w:eastAsia="仿宋_GB2312" w:hAnsi="Tahoma" w:cs="Tahoma" w:hint="eastAsia"/>
          <w:b/>
          <w:bCs/>
          <w:kern w:val="0"/>
          <w:sz w:val="29"/>
          <w:szCs w:val="29"/>
        </w:rPr>
        <w:t>2.组班重修</w:t>
      </w:r>
    </w:p>
    <w:p w:rsidR="004C1788" w:rsidRPr="00D52E6E" w:rsidRDefault="00DD465A">
      <w:pPr>
        <w:widowControl/>
        <w:shd w:val="clear" w:color="auto" w:fill="FFFFFF"/>
        <w:spacing w:line="315" w:lineRule="atLeast"/>
        <w:ind w:firstLine="555"/>
        <w:jc w:val="left"/>
        <w:rPr>
          <w:rFonts w:ascii="Tahoma" w:eastAsia="宋体" w:hAnsi="Tahoma" w:cs="Tahoma"/>
          <w:color w:val="FF0000"/>
          <w:kern w:val="0"/>
          <w:szCs w:val="21"/>
        </w:rPr>
      </w:pPr>
      <w:r w:rsidRPr="002062ED">
        <w:rPr>
          <w:rFonts w:ascii="仿宋_GB2312" w:eastAsia="仿宋_GB2312" w:hAnsi="Tahoma" w:cs="Tahoma" w:hint="eastAsia"/>
          <w:kern w:val="0"/>
          <w:sz w:val="29"/>
          <w:szCs w:val="29"/>
        </w:rPr>
        <w:lastRenderedPageBreak/>
        <w:t>学校组织教师</w:t>
      </w:r>
      <w:r w:rsidR="00FA32EE" w:rsidRPr="002062ED">
        <w:rPr>
          <w:rFonts w:ascii="仿宋_GB2312" w:eastAsia="仿宋_GB2312" w:hAnsi="Tahoma" w:cs="Tahoma" w:hint="eastAsia"/>
          <w:kern w:val="0"/>
          <w:sz w:val="29"/>
          <w:szCs w:val="29"/>
        </w:rPr>
        <w:t>从第５周开始</w:t>
      </w:r>
      <w:r w:rsidRPr="002062ED">
        <w:rPr>
          <w:rFonts w:ascii="仿宋_GB2312" w:eastAsia="仿宋_GB2312" w:hAnsi="Tahoma" w:cs="Tahoma" w:hint="eastAsia"/>
          <w:kern w:val="0"/>
          <w:sz w:val="29"/>
          <w:szCs w:val="29"/>
        </w:rPr>
        <w:t>单独开设《大学英语（</w:t>
      </w:r>
      <w:r w:rsidR="00D34675" w:rsidRPr="002062ED">
        <w:rPr>
          <w:rFonts w:ascii="仿宋_GB2312" w:eastAsia="仿宋_GB2312" w:hAnsi="Tahoma" w:cs="Tahoma" w:hint="eastAsia"/>
          <w:kern w:val="0"/>
          <w:sz w:val="29"/>
          <w:szCs w:val="29"/>
        </w:rPr>
        <w:t>一</w:t>
      </w:r>
      <w:r w:rsidRPr="002062ED">
        <w:rPr>
          <w:rFonts w:ascii="仿宋_GB2312" w:eastAsia="仿宋_GB2312" w:hAnsi="Tahoma" w:cs="Tahoma" w:hint="eastAsia"/>
          <w:kern w:val="0"/>
          <w:sz w:val="29"/>
          <w:szCs w:val="29"/>
        </w:rPr>
        <w:t>）》《大学英语（</w:t>
      </w:r>
      <w:r w:rsidR="00D34675" w:rsidRPr="002062ED">
        <w:rPr>
          <w:rFonts w:ascii="仿宋_GB2312" w:eastAsia="仿宋_GB2312" w:hAnsi="Tahoma" w:cs="Tahoma" w:hint="eastAsia"/>
          <w:kern w:val="0"/>
          <w:sz w:val="29"/>
          <w:szCs w:val="29"/>
        </w:rPr>
        <w:t>三</w:t>
      </w:r>
      <w:r w:rsidRPr="002062ED">
        <w:rPr>
          <w:rFonts w:ascii="仿宋_GB2312" w:eastAsia="仿宋_GB2312" w:hAnsi="Tahoma" w:cs="Tahoma" w:hint="eastAsia"/>
          <w:kern w:val="0"/>
          <w:sz w:val="29"/>
          <w:szCs w:val="29"/>
        </w:rPr>
        <w:t>）》</w:t>
      </w:r>
      <w:r w:rsidR="000A2078" w:rsidRPr="002062ED">
        <w:rPr>
          <w:rFonts w:ascii="仿宋_GB2312" w:eastAsia="仿宋_GB2312" w:hAnsi="Tahoma" w:cs="Tahoma" w:hint="eastAsia"/>
          <w:kern w:val="0"/>
          <w:sz w:val="29"/>
          <w:szCs w:val="29"/>
        </w:rPr>
        <w:t>《高等数学（一）》</w:t>
      </w:r>
      <w:r w:rsidR="00F47B42" w:rsidRPr="002062ED">
        <w:rPr>
          <w:rFonts w:ascii="仿宋_GB2312" w:eastAsia="仿宋_GB2312" w:hAnsi="Tahoma" w:cs="Tahoma" w:hint="eastAsia"/>
          <w:kern w:val="0"/>
          <w:sz w:val="29"/>
          <w:szCs w:val="29"/>
        </w:rPr>
        <w:t>（</w:t>
      </w:r>
      <w:r w:rsidR="00BF4394" w:rsidRPr="002062ED">
        <w:rPr>
          <w:rFonts w:ascii="仿宋_GB2312" w:eastAsia="仿宋_GB2312" w:hAnsi="Tahoma" w:cs="Tahoma" w:hint="eastAsia"/>
          <w:kern w:val="0"/>
          <w:sz w:val="29"/>
          <w:szCs w:val="29"/>
        </w:rPr>
        <w:t>含《</w:t>
      </w:r>
      <w:r w:rsidR="00E23B4B" w:rsidRPr="00E23B4B">
        <w:rPr>
          <w:rFonts w:ascii="仿宋_GB2312" w:eastAsia="仿宋_GB2312" w:hAnsi="Tahoma" w:cs="Tahoma" w:hint="eastAsia"/>
          <w:kern w:val="0"/>
          <w:sz w:val="29"/>
          <w:szCs w:val="29"/>
        </w:rPr>
        <w:t>高等数学A（一）</w:t>
      </w:r>
      <w:r w:rsidR="00BF4394" w:rsidRPr="002062ED">
        <w:rPr>
          <w:rFonts w:ascii="仿宋_GB2312" w:eastAsia="仿宋_GB2312" w:hAnsi="Tahoma" w:cs="Tahoma" w:hint="eastAsia"/>
          <w:kern w:val="0"/>
          <w:sz w:val="29"/>
          <w:szCs w:val="29"/>
        </w:rPr>
        <w:t>》《</w:t>
      </w:r>
      <w:r w:rsidR="00E23B4B" w:rsidRPr="00E23B4B">
        <w:rPr>
          <w:rFonts w:ascii="仿宋_GB2312" w:eastAsia="仿宋_GB2312" w:hAnsi="Tahoma" w:cs="Tahoma" w:hint="eastAsia"/>
          <w:kern w:val="0"/>
          <w:sz w:val="29"/>
          <w:szCs w:val="29"/>
        </w:rPr>
        <w:t>高等数学A1（一）</w:t>
      </w:r>
      <w:r w:rsidR="00BF4394" w:rsidRPr="002062ED">
        <w:rPr>
          <w:rFonts w:ascii="仿宋_GB2312" w:eastAsia="仿宋_GB2312" w:hAnsi="Tahoma" w:cs="Tahoma" w:hint="eastAsia"/>
          <w:kern w:val="0"/>
          <w:sz w:val="29"/>
          <w:szCs w:val="29"/>
        </w:rPr>
        <w:t>》《</w:t>
      </w:r>
      <w:r w:rsidR="00E23B4B" w:rsidRPr="00E23B4B">
        <w:rPr>
          <w:rFonts w:ascii="仿宋_GB2312" w:eastAsia="仿宋_GB2312" w:hAnsi="Tahoma" w:cs="Tahoma" w:hint="eastAsia"/>
          <w:kern w:val="0"/>
          <w:sz w:val="29"/>
          <w:szCs w:val="29"/>
        </w:rPr>
        <w:t>高等数学A2（一）</w:t>
      </w:r>
      <w:r w:rsidR="00BF4394" w:rsidRPr="002062ED">
        <w:rPr>
          <w:rFonts w:ascii="仿宋_GB2312" w:eastAsia="仿宋_GB2312" w:hAnsi="Tahoma" w:cs="Tahoma" w:hint="eastAsia"/>
          <w:kern w:val="0"/>
          <w:sz w:val="29"/>
          <w:szCs w:val="29"/>
        </w:rPr>
        <w:t>》《</w:t>
      </w:r>
      <w:r w:rsidR="00E23B4B" w:rsidRPr="00E23B4B">
        <w:rPr>
          <w:rFonts w:ascii="仿宋_GB2312" w:eastAsia="仿宋_GB2312" w:hAnsi="Tahoma" w:cs="Tahoma" w:hint="eastAsia"/>
          <w:kern w:val="0"/>
          <w:sz w:val="29"/>
          <w:szCs w:val="29"/>
        </w:rPr>
        <w:t>高等数学A3（一）</w:t>
      </w:r>
      <w:r w:rsidR="00BF4394" w:rsidRPr="002062ED">
        <w:rPr>
          <w:rFonts w:ascii="仿宋_GB2312" w:eastAsia="仿宋_GB2312" w:hAnsi="Tahoma" w:cs="Tahoma" w:hint="eastAsia"/>
          <w:kern w:val="0"/>
          <w:sz w:val="29"/>
          <w:szCs w:val="29"/>
        </w:rPr>
        <w:t>》</w:t>
      </w:r>
      <w:r w:rsidR="00E23B4B">
        <w:rPr>
          <w:rFonts w:ascii="仿宋_GB2312" w:eastAsia="仿宋_GB2312" w:hAnsi="Tahoma" w:cs="Tahoma" w:hint="eastAsia"/>
          <w:kern w:val="0"/>
          <w:sz w:val="29"/>
          <w:szCs w:val="29"/>
        </w:rPr>
        <w:t>《</w:t>
      </w:r>
      <w:r w:rsidR="00E23B4B" w:rsidRPr="00E23B4B">
        <w:rPr>
          <w:rFonts w:ascii="仿宋_GB2312" w:eastAsia="仿宋_GB2312" w:hAnsi="Tahoma" w:cs="Tahoma" w:hint="eastAsia"/>
          <w:kern w:val="0"/>
          <w:sz w:val="29"/>
          <w:szCs w:val="29"/>
        </w:rPr>
        <w:t>高等数学B(一)</w:t>
      </w:r>
      <w:r w:rsidR="00E23B4B">
        <w:rPr>
          <w:rFonts w:ascii="仿宋_GB2312" w:eastAsia="仿宋_GB2312" w:hAnsi="Tahoma" w:cs="Tahoma" w:hint="eastAsia"/>
          <w:kern w:val="0"/>
          <w:sz w:val="29"/>
          <w:szCs w:val="29"/>
        </w:rPr>
        <w:t>》</w:t>
      </w:r>
      <w:r w:rsidR="00F47B42" w:rsidRPr="002062ED">
        <w:rPr>
          <w:rFonts w:ascii="仿宋_GB2312" w:eastAsia="仿宋_GB2312" w:hAnsi="Tahoma" w:cs="Tahoma" w:hint="eastAsia"/>
          <w:kern w:val="0"/>
          <w:sz w:val="29"/>
          <w:szCs w:val="29"/>
        </w:rPr>
        <w:t>）</w:t>
      </w:r>
      <w:r w:rsidRPr="002062ED">
        <w:rPr>
          <w:rFonts w:ascii="仿宋_GB2312" w:eastAsia="仿宋_GB2312" w:hAnsi="Tahoma" w:cs="Tahoma" w:hint="eastAsia"/>
          <w:kern w:val="0"/>
          <w:sz w:val="29"/>
          <w:szCs w:val="29"/>
        </w:rPr>
        <w:t>周末重修班</w:t>
      </w:r>
      <w:r w:rsidR="000A2078" w:rsidRPr="002062ED">
        <w:rPr>
          <w:rFonts w:ascii="仿宋_GB2312" w:eastAsia="仿宋_GB2312" w:hAnsi="Tahoma" w:cs="Tahoma" w:hint="eastAsia"/>
          <w:kern w:val="0"/>
          <w:sz w:val="29"/>
          <w:szCs w:val="29"/>
        </w:rPr>
        <w:t>。</w:t>
      </w:r>
      <w:r w:rsidR="009F460C" w:rsidRPr="002062ED">
        <w:rPr>
          <w:rFonts w:ascii="仿宋_GB2312" w:eastAsia="仿宋_GB2312" w:hAnsi="Tahoma" w:cs="Tahoma" w:hint="eastAsia"/>
          <w:kern w:val="0"/>
          <w:sz w:val="29"/>
          <w:szCs w:val="29"/>
        </w:rPr>
        <w:t>单独开班重修学生</w:t>
      </w:r>
      <w:proofErr w:type="gramStart"/>
      <w:r w:rsidR="009F460C" w:rsidRPr="002062ED">
        <w:rPr>
          <w:rFonts w:ascii="仿宋_GB2312" w:eastAsia="仿宋_GB2312" w:hAnsi="Tahoma" w:cs="Tahoma" w:hint="eastAsia"/>
          <w:kern w:val="0"/>
          <w:sz w:val="29"/>
          <w:szCs w:val="29"/>
        </w:rPr>
        <w:t>可不网选</w:t>
      </w:r>
      <w:proofErr w:type="gramEnd"/>
      <w:r w:rsidR="009F460C" w:rsidRPr="002062ED">
        <w:rPr>
          <w:rFonts w:ascii="仿宋_GB2312" w:eastAsia="仿宋_GB2312" w:hAnsi="Tahoma" w:cs="Tahoma" w:hint="eastAsia"/>
          <w:kern w:val="0"/>
          <w:sz w:val="29"/>
          <w:szCs w:val="29"/>
        </w:rPr>
        <w:t>重修课程，各教学院填写汇总《单独</w:t>
      </w:r>
      <w:r w:rsidR="00912843" w:rsidRPr="002062ED">
        <w:rPr>
          <w:rFonts w:ascii="仿宋_GB2312" w:eastAsia="仿宋_GB2312" w:hAnsi="Tahoma" w:cs="Tahoma" w:hint="eastAsia"/>
          <w:kern w:val="0"/>
          <w:sz w:val="29"/>
          <w:szCs w:val="29"/>
        </w:rPr>
        <w:t>开</w:t>
      </w:r>
      <w:r w:rsidR="009F460C" w:rsidRPr="002062ED">
        <w:rPr>
          <w:rFonts w:ascii="仿宋_GB2312" w:eastAsia="仿宋_GB2312" w:hAnsi="Tahoma" w:cs="Tahoma" w:hint="eastAsia"/>
          <w:kern w:val="0"/>
          <w:sz w:val="29"/>
          <w:szCs w:val="29"/>
        </w:rPr>
        <w:t>班重修报名表》（附件2），收集学生重修意愿，教务处根据学院汇总名单处理学生重修任务。</w:t>
      </w:r>
      <w:r w:rsidR="00502F60" w:rsidRPr="00D52E6E">
        <w:rPr>
          <w:rFonts w:ascii="仿宋_GB2312" w:eastAsia="仿宋_GB2312" w:hAnsi="Tahoma" w:cs="Tahoma" w:hint="eastAsia"/>
          <w:color w:val="FF0000"/>
          <w:kern w:val="0"/>
          <w:sz w:val="29"/>
          <w:szCs w:val="29"/>
        </w:rPr>
        <w:t>单独</w:t>
      </w:r>
      <w:r w:rsidR="004C7949" w:rsidRPr="00D52E6E">
        <w:rPr>
          <w:rFonts w:ascii="仿宋_GB2312" w:eastAsia="仿宋_GB2312" w:hAnsi="Tahoma" w:cs="Tahoma" w:hint="eastAsia"/>
          <w:color w:val="FF0000"/>
          <w:kern w:val="0"/>
          <w:sz w:val="29"/>
          <w:szCs w:val="29"/>
        </w:rPr>
        <w:t>开</w:t>
      </w:r>
      <w:r w:rsidR="001C760C">
        <w:rPr>
          <w:rFonts w:ascii="仿宋_GB2312" w:eastAsia="仿宋_GB2312" w:hAnsi="Tahoma" w:cs="Tahoma" w:hint="eastAsia"/>
          <w:color w:val="FF0000"/>
          <w:kern w:val="0"/>
          <w:sz w:val="29"/>
          <w:szCs w:val="29"/>
        </w:rPr>
        <w:t>班重修学生不得申请免听</w:t>
      </w:r>
      <w:r w:rsidR="00CF1D7C" w:rsidRPr="00D52E6E">
        <w:rPr>
          <w:rFonts w:ascii="仿宋_GB2312" w:eastAsia="仿宋_GB2312" w:hAnsi="Tahoma" w:cs="Tahoma" w:hint="eastAsia"/>
          <w:color w:val="FF0000"/>
          <w:kern w:val="0"/>
          <w:sz w:val="29"/>
          <w:szCs w:val="29"/>
        </w:rPr>
        <w:t>，跟班重修《大学英语（一）》《大学英语（三）》《高等数学（一）》学生</w:t>
      </w:r>
      <w:r w:rsidR="00A65CF1">
        <w:rPr>
          <w:rFonts w:ascii="仿宋_GB2312" w:eastAsia="仿宋_GB2312" w:hAnsi="Tahoma" w:cs="Tahoma" w:hint="eastAsia"/>
          <w:color w:val="FF0000"/>
          <w:kern w:val="0"/>
          <w:sz w:val="29"/>
          <w:szCs w:val="29"/>
        </w:rPr>
        <w:t>也</w:t>
      </w:r>
      <w:r w:rsidR="00CF1D7C" w:rsidRPr="00D52E6E">
        <w:rPr>
          <w:rFonts w:ascii="仿宋_GB2312" w:eastAsia="仿宋_GB2312" w:hAnsi="Tahoma" w:cs="Tahoma" w:hint="eastAsia"/>
          <w:color w:val="FF0000"/>
          <w:kern w:val="0"/>
          <w:sz w:val="29"/>
          <w:szCs w:val="29"/>
        </w:rPr>
        <w:t>不得</w:t>
      </w:r>
      <w:r w:rsidR="001C760C">
        <w:rPr>
          <w:rFonts w:ascii="仿宋_GB2312" w:eastAsia="仿宋_GB2312" w:hAnsi="Tahoma" w:cs="Tahoma" w:hint="eastAsia"/>
          <w:color w:val="FF0000"/>
          <w:kern w:val="0"/>
          <w:sz w:val="29"/>
          <w:szCs w:val="29"/>
        </w:rPr>
        <w:t>申请免听</w:t>
      </w:r>
      <w:r w:rsidRPr="00D52E6E">
        <w:rPr>
          <w:rFonts w:ascii="仿宋_GB2312" w:eastAsia="仿宋_GB2312" w:hAnsi="Tahoma" w:cs="Tahoma" w:hint="eastAsia"/>
          <w:color w:val="FF0000"/>
          <w:kern w:val="0"/>
          <w:sz w:val="29"/>
          <w:szCs w:val="29"/>
        </w:rPr>
        <w:t>。</w:t>
      </w:r>
    </w:p>
    <w:p w:rsidR="004C1788" w:rsidRPr="002062ED" w:rsidRDefault="00DD465A">
      <w:pPr>
        <w:widowControl/>
        <w:shd w:val="clear" w:color="auto" w:fill="FFFFFF"/>
        <w:spacing w:line="315" w:lineRule="atLeast"/>
        <w:ind w:firstLine="555"/>
        <w:jc w:val="left"/>
        <w:rPr>
          <w:rFonts w:ascii="Tahoma" w:eastAsia="宋体" w:hAnsi="Tahoma" w:cs="Tahoma"/>
          <w:kern w:val="0"/>
          <w:szCs w:val="21"/>
        </w:rPr>
      </w:pPr>
      <w:r w:rsidRPr="002062ED">
        <w:rPr>
          <w:rFonts w:ascii="仿宋_GB2312" w:eastAsia="仿宋_GB2312" w:hAnsi="Tahoma" w:cs="Tahoma" w:hint="eastAsia"/>
          <w:b/>
          <w:bCs/>
          <w:kern w:val="0"/>
          <w:sz w:val="29"/>
          <w:szCs w:val="29"/>
        </w:rPr>
        <w:t>三、重修报名</w:t>
      </w:r>
    </w:p>
    <w:p w:rsidR="004C1788" w:rsidRPr="002062ED" w:rsidRDefault="00DD465A">
      <w:pPr>
        <w:widowControl/>
        <w:shd w:val="clear" w:color="auto" w:fill="FFFFFF"/>
        <w:spacing w:line="315" w:lineRule="atLeast"/>
        <w:ind w:firstLine="555"/>
        <w:jc w:val="left"/>
        <w:rPr>
          <w:rFonts w:ascii="仿宋_GB2312" w:eastAsia="仿宋_GB2312" w:hAnsi="Tahoma" w:cs="Tahoma"/>
          <w:kern w:val="0"/>
          <w:sz w:val="29"/>
          <w:szCs w:val="29"/>
        </w:rPr>
      </w:pPr>
      <w:r w:rsidRPr="002062ED">
        <w:rPr>
          <w:rFonts w:ascii="仿宋_GB2312" w:eastAsia="仿宋_GB2312" w:hAnsi="Tahoma" w:cs="Tahoma" w:hint="eastAsia"/>
          <w:kern w:val="0"/>
          <w:sz w:val="29"/>
          <w:szCs w:val="29"/>
        </w:rPr>
        <w:t>1.时间安排</w:t>
      </w:r>
    </w:p>
    <w:p w:rsidR="004C1788" w:rsidRPr="002062ED" w:rsidRDefault="00DD465A">
      <w:pPr>
        <w:widowControl/>
        <w:shd w:val="clear" w:color="auto" w:fill="FFFFFF"/>
        <w:spacing w:line="315" w:lineRule="atLeast"/>
        <w:ind w:firstLine="555"/>
        <w:jc w:val="left"/>
        <w:rPr>
          <w:rFonts w:ascii="Tahoma" w:eastAsia="宋体" w:hAnsi="Tahoma" w:cs="Tahoma"/>
          <w:kern w:val="0"/>
          <w:szCs w:val="21"/>
        </w:rPr>
      </w:pPr>
      <w:r w:rsidRPr="002062ED">
        <w:rPr>
          <w:rFonts w:ascii="Tahoma" w:eastAsia="宋体" w:hAnsi="Tahoma" w:cs="Tahoma"/>
          <w:bCs/>
          <w:kern w:val="0"/>
          <w:sz w:val="29"/>
          <w:szCs w:val="29"/>
        </w:rPr>
        <w:t>20</w:t>
      </w:r>
      <w:r w:rsidRPr="002062ED">
        <w:rPr>
          <w:rFonts w:ascii="Tahoma" w:eastAsia="宋体" w:hAnsi="Tahoma" w:cs="Tahoma" w:hint="eastAsia"/>
          <w:bCs/>
          <w:kern w:val="0"/>
          <w:sz w:val="29"/>
          <w:szCs w:val="29"/>
        </w:rPr>
        <w:t>20</w:t>
      </w:r>
      <w:r w:rsidRPr="002062ED">
        <w:rPr>
          <w:rFonts w:ascii="仿宋_GB2312" w:eastAsia="仿宋_GB2312" w:hAnsi="Tahoma" w:cs="Tahoma" w:hint="eastAsia"/>
          <w:bCs/>
          <w:kern w:val="0"/>
          <w:sz w:val="29"/>
          <w:szCs w:val="29"/>
        </w:rPr>
        <w:t>年</w:t>
      </w:r>
      <w:r w:rsidR="001208F4" w:rsidRPr="002062ED">
        <w:rPr>
          <w:rFonts w:ascii="Tahoma" w:eastAsia="宋体" w:hAnsi="Tahoma" w:cs="Tahoma" w:hint="eastAsia"/>
          <w:bCs/>
          <w:kern w:val="0"/>
          <w:sz w:val="29"/>
          <w:szCs w:val="29"/>
        </w:rPr>
        <w:t>9</w:t>
      </w:r>
      <w:r w:rsidRPr="002062ED">
        <w:rPr>
          <w:rFonts w:ascii="仿宋_GB2312" w:eastAsia="仿宋_GB2312" w:hAnsi="Tahoma" w:cs="Tahoma" w:hint="eastAsia"/>
          <w:bCs/>
          <w:kern w:val="0"/>
          <w:sz w:val="29"/>
          <w:szCs w:val="29"/>
        </w:rPr>
        <w:t>月</w:t>
      </w:r>
      <w:r w:rsidRPr="002062ED">
        <w:rPr>
          <w:rFonts w:ascii="Tahoma" w:eastAsia="宋体" w:hAnsi="Tahoma" w:cs="Tahoma" w:hint="eastAsia"/>
          <w:bCs/>
          <w:kern w:val="0"/>
          <w:sz w:val="29"/>
          <w:szCs w:val="29"/>
        </w:rPr>
        <w:t>2</w:t>
      </w:r>
      <w:r w:rsidR="008B39C0" w:rsidRPr="002062ED">
        <w:rPr>
          <w:rFonts w:ascii="Tahoma" w:eastAsia="宋体" w:hAnsi="Tahoma" w:cs="Tahoma" w:hint="eastAsia"/>
          <w:bCs/>
          <w:kern w:val="0"/>
          <w:sz w:val="29"/>
          <w:szCs w:val="29"/>
        </w:rPr>
        <w:t>8</w:t>
      </w:r>
      <w:r w:rsidRPr="002062ED">
        <w:rPr>
          <w:rFonts w:ascii="仿宋_GB2312" w:eastAsia="仿宋_GB2312" w:hAnsi="Tahoma" w:cs="Tahoma" w:hint="eastAsia"/>
          <w:bCs/>
          <w:kern w:val="0"/>
          <w:sz w:val="29"/>
          <w:szCs w:val="29"/>
        </w:rPr>
        <w:t>日</w:t>
      </w:r>
      <w:r w:rsidR="0083522A" w:rsidRPr="002062ED">
        <w:rPr>
          <w:rFonts w:ascii="Tahoma" w:eastAsia="宋体" w:hAnsi="Tahoma" w:cs="Tahoma" w:hint="eastAsia"/>
          <w:bCs/>
          <w:kern w:val="0"/>
          <w:sz w:val="29"/>
          <w:szCs w:val="29"/>
        </w:rPr>
        <w:t>1</w:t>
      </w:r>
      <w:r w:rsidR="00931A4A">
        <w:rPr>
          <w:rFonts w:ascii="Tahoma" w:eastAsia="宋体" w:hAnsi="Tahoma" w:cs="Tahoma" w:hint="eastAsia"/>
          <w:bCs/>
          <w:kern w:val="0"/>
          <w:sz w:val="29"/>
          <w:szCs w:val="29"/>
        </w:rPr>
        <w:t>6</w:t>
      </w:r>
      <w:r w:rsidRPr="002062ED">
        <w:rPr>
          <w:rFonts w:ascii="Tahoma" w:eastAsia="宋体" w:hAnsi="Tahoma" w:cs="Tahoma"/>
          <w:bCs/>
          <w:kern w:val="0"/>
          <w:sz w:val="29"/>
          <w:szCs w:val="29"/>
        </w:rPr>
        <w:t>:00</w:t>
      </w:r>
      <w:r w:rsidRPr="002062ED">
        <w:rPr>
          <w:rFonts w:ascii="仿宋_GB2312" w:eastAsia="仿宋_GB2312" w:hAnsi="Tahoma" w:cs="Tahoma" w:hint="eastAsia"/>
          <w:bCs/>
          <w:kern w:val="0"/>
          <w:sz w:val="29"/>
          <w:szCs w:val="29"/>
        </w:rPr>
        <w:t>—</w:t>
      </w:r>
      <w:r w:rsidR="001208F4" w:rsidRPr="002062ED">
        <w:rPr>
          <w:rFonts w:ascii="Tahoma" w:eastAsia="宋体" w:hAnsi="Tahoma" w:cs="Tahoma" w:hint="eastAsia"/>
          <w:bCs/>
          <w:kern w:val="0"/>
          <w:sz w:val="29"/>
          <w:szCs w:val="29"/>
        </w:rPr>
        <w:t>9</w:t>
      </w:r>
      <w:r w:rsidRPr="002062ED">
        <w:rPr>
          <w:rFonts w:ascii="Tahoma" w:eastAsia="宋体" w:hAnsi="Tahoma" w:cs="Tahoma" w:hint="eastAsia"/>
          <w:bCs/>
          <w:kern w:val="0"/>
          <w:sz w:val="29"/>
          <w:szCs w:val="29"/>
        </w:rPr>
        <w:t>月</w:t>
      </w:r>
      <w:r w:rsidR="001208F4" w:rsidRPr="002062ED">
        <w:rPr>
          <w:rFonts w:ascii="Tahoma" w:eastAsia="宋体" w:hAnsi="Tahoma" w:cs="Tahoma" w:hint="eastAsia"/>
          <w:bCs/>
          <w:kern w:val="0"/>
          <w:sz w:val="29"/>
          <w:szCs w:val="29"/>
        </w:rPr>
        <w:t>30</w:t>
      </w:r>
      <w:r w:rsidRPr="002062ED">
        <w:rPr>
          <w:rFonts w:ascii="仿宋_GB2312" w:eastAsia="仿宋_GB2312" w:hAnsi="Tahoma" w:cs="Tahoma" w:hint="eastAsia"/>
          <w:bCs/>
          <w:kern w:val="0"/>
          <w:sz w:val="29"/>
          <w:szCs w:val="29"/>
        </w:rPr>
        <w:t>日</w:t>
      </w:r>
      <w:r w:rsidR="00A2577E" w:rsidRPr="002062ED">
        <w:rPr>
          <w:rFonts w:ascii="Tahoma" w:eastAsia="宋体" w:hAnsi="Tahoma" w:cs="Tahoma" w:hint="eastAsia"/>
          <w:bCs/>
          <w:kern w:val="0"/>
          <w:sz w:val="29"/>
          <w:szCs w:val="29"/>
        </w:rPr>
        <w:t>2</w:t>
      </w:r>
      <w:r w:rsidR="00021CA0" w:rsidRPr="002062ED">
        <w:rPr>
          <w:rFonts w:ascii="Tahoma" w:eastAsia="宋体" w:hAnsi="Tahoma" w:cs="Tahoma" w:hint="eastAsia"/>
          <w:bCs/>
          <w:kern w:val="0"/>
          <w:sz w:val="29"/>
          <w:szCs w:val="29"/>
        </w:rPr>
        <w:t>2</w:t>
      </w:r>
      <w:r w:rsidRPr="002062ED">
        <w:rPr>
          <w:rFonts w:ascii="Tahoma" w:eastAsia="宋体" w:hAnsi="Tahoma" w:cs="Tahoma"/>
          <w:bCs/>
          <w:kern w:val="0"/>
          <w:sz w:val="29"/>
          <w:szCs w:val="29"/>
        </w:rPr>
        <w:t>:00</w:t>
      </w:r>
      <w:r w:rsidRPr="002062ED">
        <w:rPr>
          <w:rFonts w:ascii="仿宋_GB2312" w:eastAsia="仿宋_GB2312" w:hAnsi="Tahoma" w:cs="Tahoma" w:hint="eastAsia"/>
          <w:bCs/>
          <w:kern w:val="0"/>
          <w:sz w:val="29"/>
          <w:szCs w:val="29"/>
        </w:rPr>
        <w:t>。</w:t>
      </w:r>
    </w:p>
    <w:p w:rsidR="004C1788" w:rsidRPr="002062ED" w:rsidRDefault="00DD465A">
      <w:pPr>
        <w:widowControl/>
        <w:shd w:val="clear" w:color="auto" w:fill="FFFFFF"/>
        <w:spacing w:line="315" w:lineRule="atLeast"/>
        <w:ind w:firstLine="555"/>
        <w:jc w:val="left"/>
        <w:rPr>
          <w:rFonts w:ascii="仿宋_GB2312" w:eastAsia="仿宋_GB2312" w:hAnsi="Tahoma" w:cs="Tahoma"/>
          <w:kern w:val="0"/>
          <w:sz w:val="29"/>
          <w:szCs w:val="29"/>
        </w:rPr>
      </w:pPr>
      <w:r w:rsidRPr="002062ED">
        <w:rPr>
          <w:rFonts w:ascii="仿宋_GB2312" w:eastAsia="仿宋_GB2312" w:hAnsi="Tahoma" w:cs="Tahoma" w:hint="eastAsia"/>
          <w:kern w:val="0"/>
          <w:sz w:val="29"/>
          <w:szCs w:val="29"/>
        </w:rPr>
        <w:t>2.报名方式和步骤</w:t>
      </w:r>
    </w:p>
    <w:p w:rsidR="004C1788" w:rsidRPr="002062ED" w:rsidRDefault="00DD465A">
      <w:pPr>
        <w:widowControl/>
        <w:shd w:val="clear" w:color="auto" w:fill="FFFFFF"/>
        <w:spacing w:line="315" w:lineRule="atLeast"/>
        <w:ind w:firstLine="555"/>
        <w:jc w:val="left"/>
        <w:rPr>
          <w:rFonts w:ascii="Tahoma" w:eastAsia="宋体" w:hAnsi="Tahoma" w:cs="Tahoma"/>
          <w:kern w:val="0"/>
          <w:szCs w:val="21"/>
        </w:rPr>
      </w:pPr>
      <w:r w:rsidRPr="002062ED">
        <w:rPr>
          <w:rFonts w:ascii="仿宋_GB2312" w:eastAsia="仿宋_GB2312" w:hAnsi="Tahoma" w:cs="Tahoma" w:hint="eastAsia"/>
          <w:kern w:val="0"/>
          <w:sz w:val="29"/>
          <w:szCs w:val="29"/>
        </w:rPr>
        <w:t>学生在报名前须对照当前学期课程开设情况，结合本专业人才培养方案，对需要重修的课程代码和课程名称确认无误后，再登录教务系统（http://jwc.yznu.cn）进行报名，重修报名步骤详见《课程重修网上报名操作步骤说明》（附件3）。</w:t>
      </w:r>
    </w:p>
    <w:p w:rsidR="004C1788" w:rsidRPr="002062ED" w:rsidRDefault="00DD465A">
      <w:pPr>
        <w:widowControl/>
        <w:shd w:val="clear" w:color="auto" w:fill="FFFFFF"/>
        <w:spacing w:line="315" w:lineRule="atLeast"/>
        <w:ind w:firstLine="555"/>
        <w:jc w:val="left"/>
        <w:rPr>
          <w:rFonts w:ascii="仿宋_GB2312" w:eastAsia="仿宋_GB2312" w:hAnsi="Tahoma" w:cs="Tahoma"/>
          <w:kern w:val="0"/>
          <w:sz w:val="29"/>
          <w:szCs w:val="29"/>
        </w:rPr>
      </w:pPr>
      <w:r w:rsidRPr="002062ED">
        <w:rPr>
          <w:rFonts w:ascii="仿宋_GB2312" w:eastAsia="仿宋_GB2312" w:hAnsi="Tahoma" w:cs="Tahoma" w:hint="eastAsia"/>
          <w:kern w:val="0"/>
          <w:sz w:val="29"/>
          <w:szCs w:val="29"/>
        </w:rPr>
        <w:t>说明：查询需要重修的课程代码和课程名称可登陆教务系统，在“信息查询”</w:t>
      </w:r>
      <w:r w:rsidRPr="002062ED">
        <w:rPr>
          <w:rFonts w:ascii="仿宋_GB2312" w:eastAsia="仿宋_GB2312" w:hAnsi="Tahoma" w:cs="Tahoma"/>
          <w:kern w:val="0"/>
          <w:sz w:val="29"/>
          <w:szCs w:val="29"/>
        </w:rPr>
        <w:t>--&gt;</w:t>
      </w:r>
      <w:r w:rsidRPr="002062ED">
        <w:rPr>
          <w:rFonts w:ascii="仿宋_GB2312" w:eastAsia="仿宋_GB2312" w:hAnsi="Tahoma" w:cs="Tahoma" w:hint="eastAsia"/>
          <w:kern w:val="0"/>
          <w:sz w:val="29"/>
          <w:szCs w:val="29"/>
        </w:rPr>
        <w:t>“成绩查询”</w:t>
      </w:r>
      <w:r w:rsidRPr="002062ED">
        <w:rPr>
          <w:rFonts w:ascii="仿宋_GB2312" w:eastAsia="仿宋_GB2312" w:hAnsi="Tahoma" w:cs="Tahoma"/>
          <w:kern w:val="0"/>
          <w:sz w:val="29"/>
          <w:szCs w:val="29"/>
        </w:rPr>
        <w:t>--&gt;</w:t>
      </w:r>
      <w:r w:rsidRPr="002062ED">
        <w:rPr>
          <w:rFonts w:ascii="仿宋_GB2312" w:eastAsia="仿宋_GB2312" w:hAnsi="Tahoma" w:cs="Tahoma" w:hint="eastAsia"/>
          <w:kern w:val="0"/>
          <w:sz w:val="29"/>
          <w:szCs w:val="29"/>
        </w:rPr>
        <w:t>见左下方“至今未通过的课程成绩”；确认课程时如有疑问可通过网络、电话等方式咨询所在学院教学</w:t>
      </w:r>
      <w:r w:rsidR="00362E14" w:rsidRPr="002062ED">
        <w:rPr>
          <w:rFonts w:ascii="仿宋_GB2312" w:eastAsia="仿宋_GB2312" w:hAnsi="Tahoma" w:cs="Tahoma" w:hint="eastAsia"/>
          <w:kern w:val="0"/>
          <w:sz w:val="29"/>
          <w:szCs w:val="29"/>
        </w:rPr>
        <w:t>秘书老师</w:t>
      </w:r>
      <w:r w:rsidRPr="002062ED">
        <w:rPr>
          <w:rFonts w:ascii="仿宋_GB2312" w:eastAsia="仿宋_GB2312" w:hAnsi="Tahoma" w:cs="Tahoma" w:hint="eastAsia"/>
          <w:kern w:val="0"/>
          <w:sz w:val="29"/>
          <w:szCs w:val="29"/>
        </w:rPr>
        <w:t>。</w:t>
      </w:r>
    </w:p>
    <w:p w:rsidR="00A87948" w:rsidRPr="002062ED" w:rsidRDefault="00A87948">
      <w:pPr>
        <w:widowControl/>
        <w:shd w:val="clear" w:color="auto" w:fill="FFFFFF"/>
        <w:spacing w:line="315" w:lineRule="atLeast"/>
        <w:ind w:firstLine="555"/>
        <w:jc w:val="left"/>
        <w:rPr>
          <w:rFonts w:ascii="仿宋_GB2312" w:eastAsia="仿宋_GB2312" w:hAnsi="Tahoma" w:cs="Tahoma"/>
          <w:kern w:val="0"/>
          <w:sz w:val="29"/>
          <w:szCs w:val="29"/>
        </w:rPr>
      </w:pPr>
      <w:r w:rsidRPr="002062ED">
        <w:rPr>
          <w:rFonts w:ascii="仿宋_GB2312" w:eastAsia="仿宋_GB2312" w:hAnsi="Tahoma" w:cs="Tahoma" w:hint="eastAsia"/>
          <w:kern w:val="0"/>
          <w:sz w:val="29"/>
          <w:szCs w:val="29"/>
        </w:rPr>
        <w:t>如要重修的课程本学期确已开出，但是学生无法在系统找到课程</w:t>
      </w:r>
      <w:r w:rsidR="00B97028" w:rsidRPr="002062ED">
        <w:rPr>
          <w:rFonts w:ascii="仿宋_GB2312" w:eastAsia="仿宋_GB2312" w:hAnsi="Tahoma" w:cs="Tahoma" w:hint="eastAsia"/>
          <w:kern w:val="0"/>
          <w:sz w:val="29"/>
          <w:szCs w:val="29"/>
        </w:rPr>
        <w:t>进行</w:t>
      </w:r>
      <w:r w:rsidRPr="002062ED">
        <w:rPr>
          <w:rFonts w:ascii="仿宋_GB2312" w:eastAsia="仿宋_GB2312" w:hAnsi="Tahoma" w:cs="Tahoma" w:hint="eastAsia"/>
          <w:kern w:val="0"/>
          <w:sz w:val="29"/>
          <w:szCs w:val="29"/>
        </w:rPr>
        <w:t>重修</w:t>
      </w:r>
      <w:r w:rsidR="00C51D0B" w:rsidRPr="002062ED">
        <w:rPr>
          <w:rFonts w:ascii="仿宋_GB2312" w:eastAsia="仿宋_GB2312" w:hAnsi="Tahoma" w:cs="Tahoma" w:hint="eastAsia"/>
          <w:kern w:val="0"/>
          <w:sz w:val="29"/>
          <w:szCs w:val="29"/>
        </w:rPr>
        <w:t>报名，</w:t>
      </w:r>
      <w:r w:rsidR="0075711E">
        <w:rPr>
          <w:rFonts w:ascii="仿宋_GB2312" w:eastAsia="仿宋_GB2312" w:hAnsi="Tahoma" w:cs="Tahoma" w:hint="eastAsia"/>
          <w:kern w:val="0"/>
          <w:sz w:val="29"/>
          <w:szCs w:val="29"/>
        </w:rPr>
        <w:t>公共课</w:t>
      </w:r>
      <w:r w:rsidR="00B97028" w:rsidRPr="002062ED">
        <w:rPr>
          <w:rFonts w:ascii="仿宋_GB2312" w:eastAsia="仿宋_GB2312" w:hAnsi="Tahoma" w:cs="Tahoma" w:hint="eastAsia"/>
          <w:kern w:val="0"/>
          <w:sz w:val="29"/>
          <w:szCs w:val="29"/>
        </w:rPr>
        <w:t>可</w:t>
      </w:r>
      <w:r w:rsidR="00E31E00" w:rsidRPr="002062ED">
        <w:rPr>
          <w:rFonts w:ascii="仿宋_GB2312" w:eastAsia="仿宋_GB2312" w:hAnsi="Tahoma" w:cs="Tahoma" w:hint="eastAsia"/>
          <w:kern w:val="0"/>
          <w:sz w:val="29"/>
          <w:szCs w:val="29"/>
        </w:rPr>
        <w:t>到</w:t>
      </w:r>
      <w:r w:rsidR="00B97028" w:rsidRPr="002062ED">
        <w:rPr>
          <w:rFonts w:ascii="仿宋_GB2312" w:eastAsia="仿宋_GB2312" w:hAnsi="Tahoma" w:cs="Tahoma" w:hint="eastAsia"/>
          <w:kern w:val="0"/>
          <w:sz w:val="29"/>
          <w:szCs w:val="29"/>
        </w:rPr>
        <w:t>学院教学秘书老师</w:t>
      </w:r>
      <w:r w:rsidR="00E31E00" w:rsidRPr="002062ED">
        <w:rPr>
          <w:rFonts w:ascii="仿宋_GB2312" w:eastAsia="仿宋_GB2312" w:hAnsi="Tahoma" w:cs="Tahoma" w:hint="eastAsia"/>
          <w:kern w:val="0"/>
          <w:sz w:val="29"/>
          <w:szCs w:val="29"/>
        </w:rPr>
        <w:t>处登记</w:t>
      </w:r>
      <w:r w:rsidR="00B97028" w:rsidRPr="002062ED">
        <w:rPr>
          <w:rFonts w:ascii="仿宋_GB2312" w:eastAsia="仿宋_GB2312" w:hAnsi="Tahoma" w:cs="Tahoma" w:hint="eastAsia"/>
          <w:kern w:val="0"/>
          <w:sz w:val="29"/>
          <w:szCs w:val="29"/>
        </w:rPr>
        <w:t>填写《课程</w:t>
      </w:r>
      <w:r w:rsidR="00B97028" w:rsidRPr="002062ED">
        <w:rPr>
          <w:rFonts w:ascii="仿宋_GB2312" w:eastAsia="仿宋_GB2312" w:hAnsi="Tahoma" w:cs="Tahoma" w:hint="eastAsia"/>
          <w:kern w:val="0"/>
          <w:sz w:val="29"/>
          <w:szCs w:val="29"/>
        </w:rPr>
        <w:lastRenderedPageBreak/>
        <w:t>重修需手动</w:t>
      </w:r>
      <w:r w:rsidR="0045709F" w:rsidRPr="002062ED">
        <w:rPr>
          <w:rFonts w:ascii="仿宋_GB2312" w:eastAsia="仿宋_GB2312" w:hAnsi="Tahoma" w:cs="Tahoma" w:hint="eastAsia"/>
          <w:kern w:val="0"/>
          <w:sz w:val="29"/>
          <w:szCs w:val="29"/>
        </w:rPr>
        <w:t>添加</w:t>
      </w:r>
      <w:r w:rsidR="00B97028" w:rsidRPr="002062ED">
        <w:rPr>
          <w:rFonts w:ascii="仿宋_GB2312" w:eastAsia="仿宋_GB2312" w:hAnsi="Tahoma" w:cs="Tahoma" w:hint="eastAsia"/>
          <w:kern w:val="0"/>
          <w:sz w:val="29"/>
          <w:szCs w:val="29"/>
        </w:rPr>
        <w:t>任务汇总表》</w:t>
      </w:r>
      <w:r w:rsidR="00470EB2" w:rsidRPr="002062ED">
        <w:rPr>
          <w:rFonts w:ascii="仿宋_GB2312" w:eastAsia="仿宋_GB2312" w:hAnsi="Tahoma" w:cs="Tahoma" w:hint="eastAsia"/>
          <w:kern w:val="0"/>
          <w:sz w:val="29"/>
          <w:szCs w:val="29"/>
        </w:rPr>
        <w:t>（附件4）</w:t>
      </w:r>
      <w:r w:rsidR="00F423D1" w:rsidRPr="002062ED">
        <w:rPr>
          <w:rFonts w:ascii="仿宋_GB2312" w:eastAsia="仿宋_GB2312" w:hAnsi="Tahoma" w:cs="Tahoma" w:hint="eastAsia"/>
          <w:kern w:val="0"/>
          <w:sz w:val="29"/>
          <w:szCs w:val="29"/>
        </w:rPr>
        <w:t>，</w:t>
      </w:r>
      <w:r w:rsidR="00E761DE">
        <w:rPr>
          <w:rFonts w:ascii="仿宋_GB2312" w:eastAsia="仿宋_GB2312" w:hAnsi="Tahoma" w:cs="Tahoma" w:hint="eastAsia"/>
          <w:kern w:val="0"/>
          <w:sz w:val="29"/>
          <w:szCs w:val="29"/>
        </w:rPr>
        <w:t>由其</w:t>
      </w:r>
      <w:r w:rsidR="00F423D1" w:rsidRPr="002062ED">
        <w:rPr>
          <w:rFonts w:ascii="仿宋_GB2312" w:eastAsia="仿宋_GB2312" w:hAnsi="Tahoma" w:cs="Tahoma" w:hint="eastAsia"/>
          <w:kern w:val="0"/>
          <w:sz w:val="29"/>
          <w:szCs w:val="29"/>
        </w:rPr>
        <w:t>交开课学院在系统中</w:t>
      </w:r>
      <w:r w:rsidR="00AB6DDA">
        <w:rPr>
          <w:rFonts w:ascii="仿宋_GB2312" w:eastAsia="仿宋_GB2312" w:hAnsi="Tahoma" w:cs="Tahoma" w:hint="eastAsia"/>
          <w:kern w:val="0"/>
          <w:sz w:val="29"/>
          <w:szCs w:val="29"/>
        </w:rPr>
        <w:t>统</w:t>
      </w:r>
      <w:proofErr w:type="gramStart"/>
      <w:r w:rsidR="00AB6DDA">
        <w:rPr>
          <w:rFonts w:ascii="仿宋_GB2312" w:eastAsia="仿宋_GB2312" w:hAnsi="Tahoma" w:cs="Tahoma" w:hint="eastAsia"/>
          <w:kern w:val="0"/>
          <w:sz w:val="29"/>
          <w:szCs w:val="29"/>
        </w:rPr>
        <w:t>一</w:t>
      </w:r>
      <w:proofErr w:type="gramEnd"/>
      <w:r w:rsidR="00E761DE">
        <w:rPr>
          <w:rFonts w:ascii="仿宋_GB2312" w:eastAsia="仿宋_GB2312" w:hAnsi="Tahoma" w:cs="Tahoma" w:hint="eastAsia"/>
          <w:kern w:val="0"/>
          <w:sz w:val="29"/>
          <w:szCs w:val="29"/>
        </w:rPr>
        <w:t>添加</w:t>
      </w:r>
      <w:r w:rsidR="00146D05" w:rsidRPr="002062ED">
        <w:rPr>
          <w:rFonts w:ascii="仿宋_GB2312" w:eastAsia="仿宋_GB2312" w:hAnsi="Tahoma" w:cs="Tahoma" w:hint="eastAsia"/>
          <w:kern w:val="0"/>
          <w:sz w:val="29"/>
          <w:szCs w:val="29"/>
        </w:rPr>
        <w:t>重修</w:t>
      </w:r>
      <w:r w:rsidR="00F423D1" w:rsidRPr="002062ED">
        <w:rPr>
          <w:rFonts w:ascii="仿宋_GB2312" w:eastAsia="仿宋_GB2312" w:hAnsi="Tahoma" w:cs="Tahoma" w:hint="eastAsia"/>
          <w:kern w:val="0"/>
          <w:sz w:val="29"/>
          <w:szCs w:val="29"/>
        </w:rPr>
        <w:t>任务</w:t>
      </w:r>
      <w:r w:rsidR="00E761DE">
        <w:rPr>
          <w:rFonts w:ascii="仿宋_GB2312" w:eastAsia="仿宋_GB2312" w:hAnsi="Tahoma" w:cs="Tahoma" w:hint="eastAsia"/>
          <w:kern w:val="0"/>
          <w:sz w:val="29"/>
          <w:szCs w:val="29"/>
        </w:rPr>
        <w:t>；专业课由教学秘书老师直接在系统中添加重修任务。</w:t>
      </w:r>
    </w:p>
    <w:p w:rsidR="004C1788" w:rsidRPr="002062ED" w:rsidRDefault="00146D05">
      <w:pPr>
        <w:widowControl/>
        <w:shd w:val="clear" w:color="auto" w:fill="FFFFFF"/>
        <w:spacing w:line="315" w:lineRule="atLeast"/>
        <w:ind w:firstLine="555"/>
        <w:jc w:val="left"/>
        <w:rPr>
          <w:rFonts w:ascii="Tahoma" w:eastAsia="宋体" w:hAnsi="Tahoma" w:cs="Tahoma"/>
          <w:b/>
          <w:kern w:val="0"/>
          <w:szCs w:val="21"/>
        </w:rPr>
      </w:pPr>
      <w:r w:rsidRPr="002062ED">
        <w:rPr>
          <w:rFonts w:ascii="仿宋_GB2312" w:eastAsia="仿宋_GB2312" w:hAnsi="Tahoma" w:cs="Tahoma" w:hint="eastAsia"/>
          <w:kern w:val="0"/>
          <w:sz w:val="29"/>
          <w:szCs w:val="29"/>
        </w:rPr>
        <w:t>3</w:t>
      </w:r>
      <w:r w:rsidR="00DD465A" w:rsidRPr="002062ED">
        <w:rPr>
          <w:rFonts w:ascii="仿宋_GB2312" w:eastAsia="仿宋_GB2312" w:hAnsi="Tahoma" w:cs="Tahoma" w:hint="eastAsia"/>
          <w:kern w:val="0"/>
          <w:sz w:val="29"/>
          <w:szCs w:val="29"/>
        </w:rPr>
        <w:t>.因人才培养方案调整，原有课程的课程代码、课程学分发生变化或课程不再开出而无法</w:t>
      </w:r>
      <w:proofErr w:type="gramStart"/>
      <w:r w:rsidR="00DD465A" w:rsidRPr="002062ED">
        <w:rPr>
          <w:rFonts w:ascii="仿宋_GB2312" w:eastAsia="仿宋_GB2312" w:hAnsi="Tahoma" w:cs="Tahoma" w:hint="eastAsia"/>
          <w:kern w:val="0"/>
          <w:sz w:val="29"/>
          <w:szCs w:val="29"/>
        </w:rPr>
        <w:t>重修原</w:t>
      </w:r>
      <w:proofErr w:type="gramEnd"/>
      <w:r w:rsidR="00DD465A" w:rsidRPr="002062ED">
        <w:rPr>
          <w:rFonts w:ascii="仿宋_GB2312" w:eastAsia="仿宋_GB2312" w:hAnsi="Tahoma" w:cs="Tahoma" w:hint="eastAsia"/>
          <w:kern w:val="0"/>
          <w:sz w:val="29"/>
          <w:szCs w:val="29"/>
        </w:rPr>
        <w:t>课程者，需要在学院指导下选择重修替换课程，然后填写《课程重修（替换课程）申请表》（附件</w:t>
      </w:r>
      <w:r w:rsidR="00DC1959" w:rsidRPr="002062ED">
        <w:rPr>
          <w:rFonts w:ascii="仿宋_GB2312" w:eastAsia="仿宋_GB2312" w:hAnsi="Tahoma" w:cs="Tahoma" w:hint="eastAsia"/>
          <w:kern w:val="0"/>
          <w:sz w:val="29"/>
          <w:szCs w:val="29"/>
        </w:rPr>
        <w:t>5</w:t>
      </w:r>
      <w:r w:rsidR="00DD465A" w:rsidRPr="002062ED">
        <w:rPr>
          <w:rFonts w:ascii="仿宋_GB2312" w:eastAsia="仿宋_GB2312" w:hAnsi="Tahoma" w:cs="Tahoma" w:hint="eastAsia"/>
          <w:kern w:val="0"/>
          <w:sz w:val="29"/>
          <w:szCs w:val="29"/>
        </w:rPr>
        <w:t>）并通过开课单位审核后进行选课学习；对于申请课程替换人数较多的公共课课程</w:t>
      </w:r>
      <w:r w:rsidR="00286416">
        <w:rPr>
          <w:rFonts w:ascii="仿宋_GB2312" w:eastAsia="仿宋_GB2312" w:hAnsi="Tahoma" w:cs="Tahoma" w:hint="eastAsia"/>
          <w:kern w:val="0"/>
          <w:sz w:val="29"/>
          <w:szCs w:val="29"/>
        </w:rPr>
        <w:t>（例如</w:t>
      </w:r>
      <w:r w:rsidR="00286416" w:rsidRPr="002062ED">
        <w:rPr>
          <w:rFonts w:ascii="仿宋_GB2312" w:eastAsia="仿宋_GB2312" w:hAnsi="Tahoma" w:cs="Tahoma" w:hint="eastAsia"/>
          <w:kern w:val="0"/>
          <w:sz w:val="29"/>
          <w:szCs w:val="29"/>
        </w:rPr>
        <w:t>大学英语、高等数学和</w:t>
      </w:r>
      <w:proofErr w:type="gramStart"/>
      <w:r w:rsidR="00286416" w:rsidRPr="002062ED">
        <w:rPr>
          <w:rFonts w:ascii="仿宋_GB2312" w:eastAsia="仿宋_GB2312" w:hAnsi="Tahoma" w:cs="Tahoma" w:hint="eastAsia"/>
          <w:kern w:val="0"/>
          <w:sz w:val="29"/>
          <w:szCs w:val="29"/>
        </w:rPr>
        <w:t>部分</w:t>
      </w:r>
      <w:r w:rsidR="007C3398">
        <w:rPr>
          <w:rFonts w:ascii="仿宋_GB2312" w:eastAsia="仿宋_GB2312" w:hAnsi="Tahoma" w:cs="Tahoma" w:hint="eastAsia"/>
          <w:kern w:val="0"/>
          <w:sz w:val="29"/>
          <w:szCs w:val="29"/>
        </w:rPr>
        <w:t>思政</w:t>
      </w:r>
      <w:r w:rsidR="00286416" w:rsidRPr="002062ED">
        <w:rPr>
          <w:rFonts w:ascii="仿宋_GB2312" w:eastAsia="仿宋_GB2312" w:hAnsi="Tahoma" w:cs="Tahoma" w:hint="eastAsia"/>
          <w:kern w:val="0"/>
          <w:sz w:val="29"/>
          <w:szCs w:val="29"/>
        </w:rPr>
        <w:t>课</w:t>
      </w:r>
      <w:r w:rsidR="007C3398">
        <w:rPr>
          <w:rFonts w:ascii="仿宋_GB2312" w:eastAsia="仿宋_GB2312" w:hAnsi="Tahoma" w:cs="Tahoma" w:hint="eastAsia"/>
          <w:kern w:val="0"/>
          <w:sz w:val="29"/>
          <w:szCs w:val="29"/>
        </w:rPr>
        <w:t>程</w:t>
      </w:r>
      <w:proofErr w:type="gramEnd"/>
      <w:r w:rsidR="00286416">
        <w:rPr>
          <w:rFonts w:ascii="仿宋_GB2312" w:eastAsia="仿宋_GB2312" w:hAnsi="Tahoma" w:cs="Tahoma" w:hint="eastAsia"/>
          <w:kern w:val="0"/>
          <w:sz w:val="29"/>
          <w:szCs w:val="29"/>
        </w:rPr>
        <w:t>）</w:t>
      </w:r>
      <w:r w:rsidR="00DD465A" w:rsidRPr="002062ED">
        <w:rPr>
          <w:rFonts w:ascii="仿宋_GB2312" w:eastAsia="仿宋_GB2312" w:hAnsi="Tahoma" w:cs="Tahoma" w:hint="eastAsia"/>
          <w:kern w:val="0"/>
          <w:sz w:val="29"/>
          <w:szCs w:val="29"/>
        </w:rPr>
        <w:t>，可由学生所在学院统一填写《课程重修（替换课程）申请汇总表》（附件</w:t>
      </w:r>
      <w:r w:rsidR="00A91698" w:rsidRPr="002062ED">
        <w:rPr>
          <w:rFonts w:ascii="仿宋_GB2312" w:eastAsia="仿宋_GB2312" w:hAnsi="Tahoma" w:cs="Tahoma" w:hint="eastAsia"/>
          <w:kern w:val="0"/>
          <w:sz w:val="29"/>
          <w:szCs w:val="29"/>
        </w:rPr>
        <w:t>6</w:t>
      </w:r>
      <w:r w:rsidR="00DD465A" w:rsidRPr="002062ED">
        <w:rPr>
          <w:rFonts w:ascii="仿宋_GB2312" w:eastAsia="仿宋_GB2312" w:hAnsi="Tahoma" w:cs="Tahoma" w:hint="eastAsia"/>
          <w:kern w:val="0"/>
          <w:sz w:val="29"/>
          <w:szCs w:val="29"/>
        </w:rPr>
        <w:t>），交开课单位进行审核。</w:t>
      </w:r>
      <w:r w:rsidR="00DD465A" w:rsidRPr="002062ED">
        <w:rPr>
          <w:rFonts w:ascii="仿宋_GB2312" w:eastAsia="仿宋_GB2312" w:hAnsi="Tahoma" w:cs="Tahoma" w:hint="eastAsia"/>
          <w:b/>
          <w:kern w:val="0"/>
          <w:sz w:val="29"/>
          <w:szCs w:val="29"/>
        </w:rPr>
        <w:t>替换申请表在重修选课结束后由</w:t>
      </w:r>
      <w:r w:rsidR="00757EF3" w:rsidRPr="002062ED">
        <w:rPr>
          <w:rFonts w:ascii="仿宋_GB2312" w:eastAsia="仿宋_GB2312" w:hAnsi="Tahoma" w:cs="Tahoma" w:hint="eastAsia"/>
          <w:b/>
          <w:kern w:val="0"/>
          <w:sz w:val="29"/>
          <w:szCs w:val="29"/>
        </w:rPr>
        <w:t>学生所在学院</w:t>
      </w:r>
      <w:r w:rsidR="00DD465A" w:rsidRPr="002062ED">
        <w:rPr>
          <w:rFonts w:ascii="仿宋_GB2312" w:eastAsia="仿宋_GB2312" w:hAnsi="Tahoma" w:cs="Tahoma" w:hint="eastAsia"/>
          <w:b/>
          <w:kern w:val="0"/>
          <w:sz w:val="29"/>
          <w:szCs w:val="29"/>
        </w:rPr>
        <w:t>统一汇总后交教务处214办公室</w:t>
      </w:r>
      <w:r w:rsidR="00117378" w:rsidRPr="002062ED">
        <w:rPr>
          <w:rFonts w:ascii="仿宋_GB2312" w:eastAsia="仿宋_GB2312" w:hAnsi="Tahoma" w:cs="Tahoma" w:hint="eastAsia"/>
          <w:b/>
          <w:kern w:val="0"/>
          <w:sz w:val="29"/>
          <w:szCs w:val="29"/>
        </w:rPr>
        <w:t>卢凯老师处</w:t>
      </w:r>
      <w:r w:rsidR="00DD465A" w:rsidRPr="002062ED">
        <w:rPr>
          <w:rFonts w:ascii="仿宋_GB2312" w:eastAsia="仿宋_GB2312" w:hAnsi="Tahoma" w:cs="Tahoma" w:hint="eastAsia"/>
          <w:b/>
          <w:kern w:val="0"/>
          <w:sz w:val="29"/>
          <w:szCs w:val="29"/>
        </w:rPr>
        <w:t>。</w:t>
      </w:r>
    </w:p>
    <w:p w:rsidR="004C1788" w:rsidRDefault="00DD465A">
      <w:pPr>
        <w:widowControl/>
        <w:shd w:val="clear" w:color="auto" w:fill="FFFFFF"/>
        <w:spacing w:line="315" w:lineRule="atLeast"/>
        <w:ind w:firstLine="555"/>
        <w:jc w:val="left"/>
        <w:rPr>
          <w:rFonts w:ascii="仿宋_GB2312" w:eastAsia="仿宋_GB2312" w:hAnsi="Tahoma" w:cs="Tahoma"/>
          <w:b/>
          <w:bCs/>
          <w:color w:val="FF0000"/>
          <w:kern w:val="0"/>
          <w:sz w:val="29"/>
          <w:szCs w:val="29"/>
        </w:rPr>
      </w:pPr>
      <w:r>
        <w:rPr>
          <w:rFonts w:ascii="仿宋_GB2312" w:eastAsia="仿宋_GB2312" w:hAnsi="Tahoma" w:cs="Tahoma" w:hint="eastAsia"/>
          <w:b/>
          <w:bCs/>
          <w:color w:val="FF0000"/>
          <w:kern w:val="0"/>
          <w:sz w:val="29"/>
          <w:szCs w:val="29"/>
        </w:rPr>
        <w:t>注：如没有申请课程替换，会出现课程重修通过后还是</w:t>
      </w:r>
      <w:proofErr w:type="gramStart"/>
      <w:r>
        <w:rPr>
          <w:rFonts w:ascii="仿宋_GB2312" w:eastAsia="仿宋_GB2312" w:hAnsi="Tahoma" w:cs="Tahoma" w:hint="eastAsia"/>
          <w:b/>
          <w:bCs/>
          <w:color w:val="FF0000"/>
          <w:kern w:val="0"/>
          <w:sz w:val="29"/>
          <w:szCs w:val="29"/>
        </w:rPr>
        <w:t>显示挂科的</w:t>
      </w:r>
      <w:proofErr w:type="gramEnd"/>
      <w:r>
        <w:rPr>
          <w:rFonts w:ascii="仿宋_GB2312" w:eastAsia="仿宋_GB2312" w:hAnsi="Tahoma" w:cs="Tahoma" w:hint="eastAsia"/>
          <w:b/>
          <w:bCs/>
          <w:color w:val="FF0000"/>
          <w:kern w:val="0"/>
          <w:sz w:val="29"/>
          <w:szCs w:val="29"/>
        </w:rPr>
        <w:t>情况</w:t>
      </w:r>
      <w:r w:rsidR="00757EF3">
        <w:rPr>
          <w:rFonts w:ascii="仿宋_GB2312" w:eastAsia="仿宋_GB2312" w:hAnsi="Tahoma" w:cs="Tahoma" w:hint="eastAsia"/>
          <w:b/>
          <w:bCs/>
          <w:color w:val="FF0000"/>
          <w:kern w:val="0"/>
          <w:sz w:val="29"/>
          <w:szCs w:val="29"/>
        </w:rPr>
        <w:t>，会影响学生的学籍清理和毕业资格审核</w:t>
      </w:r>
      <w:r w:rsidR="0041360D">
        <w:rPr>
          <w:rFonts w:ascii="仿宋_GB2312" w:eastAsia="仿宋_GB2312" w:hAnsi="Tahoma" w:cs="Tahoma" w:hint="eastAsia"/>
          <w:b/>
          <w:bCs/>
          <w:color w:val="FF0000"/>
          <w:kern w:val="0"/>
          <w:sz w:val="29"/>
          <w:szCs w:val="29"/>
        </w:rPr>
        <w:t>结果</w:t>
      </w:r>
      <w:r>
        <w:rPr>
          <w:rFonts w:ascii="仿宋_GB2312" w:eastAsia="仿宋_GB2312" w:hAnsi="Tahoma" w:cs="Tahoma" w:hint="eastAsia"/>
          <w:b/>
          <w:bCs/>
          <w:color w:val="FF0000"/>
          <w:kern w:val="0"/>
          <w:sz w:val="29"/>
          <w:szCs w:val="29"/>
        </w:rPr>
        <w:t>。</w:t>
      </w:r>
    </w:p>
    <w:p w:rsidR="004C1788" w:rsidRDefault="00DD465A">
      <w:pPr>
        <w:widowControl/>
        <w:shd w:val="clear" w:color="auto" w:fill="FFFFFF"/>
        <w:spacing w:line="315" w:lineRule="atLeast"/>
        <w:ind w:firstLine="555"/>
        <w:jc w:val="left"/>
        <w:rPr>
          <w:rFonts w:ascii="Tahoma" w:eastAsia="宋体" w:hAnsi="Tahoma" w:cs="Tahoma"/>
          <w:color w:val="333333"/>
          <w:kern w:val="0"/>
          <w:szCs w:val="21"/>
        </w:rPr>
      </w:pPr>
      <w:r>
        <w:rPr>
          <w:rFonts w:ascii="仿宋_GB2312" w:eastAsia="仿宋_GB2312" w:hAnsi="Tahoma" w:cs="Tahoma" w:hint="eastAsia"/>
          <w:b/>
          <w:bCs/>
          <w:color w:val="333333"/>
          <w:kern w:val="0"/>
          <w:sz w:val="29"/>
          <w:szCs w:val="29"/>
        </w:rPr>
        <w:t>四、重修学习、考核和成绩记载</w:t>
      </w:r>
    </w:p>
    <w:p w:rsidR="004C1788" w:rsidRPr="002062ED" w:rsidRDefault="00DD465A">
      <w:pPr>
        <w:widowControl/>
        <w:shd w:val="clear" w:color="auto" w:fill="FFFFFF"/>
        <w:spacing w:line="315" w:lineRule="atLeast"/>
        <w:ind w:firstLine="555"/>
        <w:jc w:val="left"/>
        <w:rPr>
          <w:rFonts w:ascii="Tahoma" w:eastAsia="宋体" w:hAnsi="Tahoma" w:cs="Tahoma"/>
          <w:kern w:val="0"/>
          <w:szCs w:val="21"/>
        </w:rPr>
      </w:pPr>
      <w:r w:rsidRPr="002062ED">
        <w:rPr>
          <w:rFonts w:ascii="仿宋_GB2312" w:eastAsia="仿宋_GB2312" w:hAnsi="Tahoma" w:cs="Tahoma" w:hint="eastAsia"/>
          <w:bCs/>
          <w:kern w:val="0"/>
          <w:sz w:val="29"/>
          <w:szCs w:val="29"/>
        </w:rPr>
        <w:t>1.学生重修选课后即根据课表按时参加重修学习。学生申请</w:t>
      </w:r>
      <w:proofErr w:type="gramStart"/>
      <w:r w:rsidRPr="002062ED">
        <w:rPr>
          <w:rFonts w:ascii="仿宋_GB2312" w:eastAsia="仿宋_GB2312" w:hAnsi="Tahoma" w:cs="Tahoma" w:hint="eastAsia"/>
          <w:bCs/>
          <w:kern w:val="0"/>
          <w:sz w:val="29"/>
          <w:szCs w:val="29"/>
        </w:rPr>
        <w:t>免听重修</w:t>
      </w:r>
      <w:proofErr w:type="gramEnd"/>
      <w:r w:rsidRPr="002062ED">
        <w:rPr>
          <w:rFonts w:ascii="仿宋_GB2312" w:eastAsia="仿宋_GB2312" w:hAnsi="Tahoma" w:cs="Tahoma" w:hint="eastAsia"/>
          <w:bCs/>
          <w:kern w:val="0"/>
          <w:sz w:val="29"/>
          <w:szCs w:val="29"/>
        </w:rPr>
        <w:t>的，须严格按要求完成任课教师布置的平时作业，否则重修成绩无效。</w:t>
      </w:r>
    </w:p>
    <w:p w:rsidR="004C1788" w:rsidRPr="002062ED" w:rsidRDefault="00DD465A">
      <w:pPr>
        <w:widowControl/>
        <w:shd w:val="clear" w:color="auto" w:fill="FFFFFF"/>
        <w:spacing w:line="315" w:lineRule="atLeast"/>
        <w:ind w:firstLine="555"/>
        <w:jc w:val="left"/>
        <w:rPr>
          <w:rFonts w:ascii="Tahoma" w:eastAsia="宋体" w:hAnsi="Tahoma" w:cs="Tahoma"/>
          <w:kern w:val="0"/>
          <w:szCs w:val="21"/>
        </w:rPr>
      </w:pPr>
      <w:r w:rsidRPr="002062ED">
        <w:rPr>
          <w:rFonts w:ascii="仿宋_GB2312" w:eastAsia="仿宋_GB2312" w:hAnsi="Tahoma" w:cs="Tahoma" w:hint="eastAsia"/>
          <w:kern w:val="0"/>
          <w:sz w:val="29"/>
          <w:szCs w:val="29"/>
        </w:rPr>
        <w:t>2.任课教师根据学生平时成绩（</w:t>
      </w:r>
      <w:proofErr w:type="gramStart"/>
      <w:r w:rsidRPr="002062ED">
        <w:rPr>
          <w:rFonts w:ascii="仿宋_GB2312" w:eastAsia="仿宋_GB2312" w:hAnsi="Tahoma" w:cs="Tahoma" w:hint="eastAsia"/>
          <w:kern w:val="0"/>
          <w:sz w:val="29"/>
          <w:szCs w:val="29"/>
        </w:rPr>
        <w:t>含期中</w:t>
      </w:r>
      <w:proofErr w:type="gramEnd"/>
      <w:r w:rsidRPr="002062ED">
        <w:rPr>
          <w:rFonts w:ascii="仿宋_GB2312" w:eastAsia="仿宋_GB2312" w:hAnsi="Tahoma" w:cs="Tahoma" w:hint="eastAsia"/>
          <w:kern w:val="0"/>
          <w:sz w:val="29"/>
          <w:szCs w:val="29"/>
        </w:rPr>
        <w:t>、实验、实践等成绩）和期末考试成绩计算重修课程总评成绩。学生因课程时间冲突</w:t>
      </w:r>
      <w:proofErr w:type="gramStart"/>
      <w:r w:rsidRPr="002062ED">
        <w:rPr>
          <w:rFonts w:ascii="仿宋_GB2312" w:eastAsia="仿宋_GB2312" w:hAnsi="Tahoma" w:cs="Tahoma" w:hint="eastAsia"/>
          <w:kern w:val="0"/>
          <w:sz w:val="29"/>
          <w:szCs w:val="29"/>
        </w:rPr>
        <w:t>申请免听的</w:t>
      </w:r>
      <w:proofErr w:type="gramEnd"/>
      <w:r w:rsidRPr="002062ED">
        <w:rPr>
          <w:rFonts w:ascii="仿宋_GB2312" w:eastAsia="仿宋_GB2312" w:hAnsi="Tahoma" w:cs="Tahoma" w:hint="eastAsia"/>
          <w:kern w:val="0"/>
          <w:sz w:val="29"/>
          <w:szCs w:val="29"/>
        </w:rPr>
        <w:t>，任课教师</w:t>
      </w:r>
      <w:r w:rsidR="00DC5FC0" w:rsidRPr="002062ED">
        <w:rPr>
          <w:rFonts w:ascii="仿宋_GB2312" w:eastAsia="仿宋_GB2312" w:hAnsi="Tahoma" w:cs="Tahoma" w:hint="eastAsia"/>
          <w:kern w:val="0"/>
          <w:sz w:val="29"/>
          <w:szCs w:val="29"/>
        </w:rPr>
        <w:t>可</w:t>
      </w:r>
      <w:r w:rsidRPr="002062ED">
        <w:rPr>
          <w:rFonts w:ascii="仿宋_GB2312" w:eastAsia="仿宋_GB2312" w:hAnsi="Tahoma" w:cs="Tahoma" w:hint="eastAsia"/>
          <w:kern w:val="0"/>
          <w:sz w:val="29"/>
          <w:szCs w:val="29"/>
        </w:rPr>
        <w:t>指导学生参加在线教学平台相同课程或相似课程线上学习，并检查学生学习记录和完成平时作业情况。</w:t>
      </w:r>
    </w:p>
    <w:p w:rsidR="004C1788" w:rsidRPr="002062ED" w:rsidRDefault="00DD465A">
      <w:pPr>
        <w:widowControl/>
        <w:shd w:val="clear" w:color="auto" w:fill="FFFFFF"/>
        <w:spacing w:line="315" w:lineRule="atLeast"/>
        <w:ind w:firstLine="555"/>
        <w:jc w:val="left"/>
        <w:rPr>
          <w:rFonts w:ascii="仿宋_GB2312" w:eastAsia="仿宋_GB2312" w:hAnsi="Tahoma" w:cs="Tahoma"/>
          <w:kern w:val="0"/>
          <w:sz w:val="29"/>
          <w:szCs w:val="29"/>
        </w:rPr>
      </w:pPr>
      <w:r w:rsidRPr="002062ED">
        <w:rPr>
          <w:rFonts w:ascii="仿宋_GB2312" w:eastAsia="仿宋_GB2312" w:hAnsi="Tahoma" w:cs="Tahoma" w:hint="eastAsia"/>
          <w:kern w:val="0"/>
          <w:sz w:val="29"/>
          <w:szCs w:val="29"/>
        </w:rPr>
        <w:lastRenderedPageBreak/>
        <w:t>3.学生重修课程成绩合格，可获得相应的课程学分，并重新计算课程绩点。</w:t>
      </w:r>
    </w:p>
    <w:p w:rsidR="004C1788" w:rsidRPr="002062ED" w:rsidRDefault="00DD465A">
      <w:pPr>
        <w:widowControl/>
        <w:shd w:val="clear" w:color="auto" w:fill="FFFFFF"/>
        <w:spacing w:line="315" w:lineRule="atLeast"/>
        <w:ind w:firstLine="555"/>
        <w:jc w:val="left"/>
        <w:rPr>
          <w:rFonts w:ascii="仿宋_GB2312" w:eastAsia="仿宋_GB2312" w:hAnsi="Tahoma" w:cs="Tahoma"/>
          <w:kern w:val="0"/>
          <w:sz w:val="29"/>
          <w:szCs w:val="29"/>
        </w:rPr>
      </w:pPr>
      <w:r w:rsidRPr="002062ED">
        <w:rPr>
          <w:rFonts w:ascii="仿宋_GB2312" w:eastAsia="仿宋_GB2312" w:hAnsi="Tahoma" w:cs="Tahoma" w:hint="eastAsia"/>
          <w:kern w:val="0"/>
          <w:sz w:val="29"/>
          <w:szCs w:val="29"/>
        </w:rPr>
        <w:t>4.教务处根据《课程重修（替换课程）申请表》《课程重修（替换课程）申请汇总表》在学期成绩登录完成后进行课程替换处理。</w:t>
      </w:r>
    </w:p>
    <w:p w:rsidR="004C1788" w:rsidRPr="000240FD" w:rsidRDefault="00DD465A">
      <w:pPr>
        <w:widowControl/>
        <w:shd w:val="clear" w:color="auto" w:fill="FFFFFF"/>
        <w:spacing w:line="315" w:lineRule="atLeast"/>
        <w:ind w:firstLine="555"/>
        <w:jc w:val="left"/>
        <w:rPr>
          <w:rFonts w:ascii="仿宋_GB2312" w:eastAsia="仿宋_GB2312" w:hAnsi="Tahoma" w:cs="Tahoma"/>
          <w:kern w:val="0"/>
          <w:sz w:val="29"/>
          <w:szCs w:val="29"/>
        </w:rPr>
      </w:pPr>
      <w:r w:rsidRPr="000240FD">
        <w:rPr>
          <w:rFonts w:ascii="仿宋_GB2312" w:eastAsia="仿宋_GB2312" w:hAnsi="Tahoma" w:cs="Tahoma" w:hint="eastAsia"/>
          <w:kern w:val="0"/>
          <w:sz w:val="29"/>
          <w:szCs w:val="29"/>
        </w:rPr>
        <w:t>5.学生成绩单及学业档案按《普通高等学校学生管理规定》如实记载课程重修经历及成绩。（《普通高等学校学生管理规定》（教育部令第41号）第十八条“真实、完整地记载、出具学生学业成绩，对通过补考、重修获得的成绩，应当予以标注”）</w:t>
      </w:r>
    </w:p>
    <w:p w:rsidR="004C1788" w:rsidRPr="002062ED" w:rsidRDefault="00DD465A">
      <w:pPr>
        <w:widowControl/>
        <w:shd w:val="clear" w:color="auto" w:fill="FFFFFF"/>
        <w:spacing w:line="315" w:lineRule="atLeast"/>
        <w:ind w:firstLine="555"/>
        <w:jc w:val="left"/>
        <w:rPr>
          <w:rFonts w:ascii="仿宋_GB2312" w:eastAsia="仿宋_GB2312" w:hAnsi="Tahoma" w:cs="Tahoma"/>
          <w:kern w:val="0"/>
          <w:sz w:val="29"/>
          <w:szCs w:val="29"/>
        </w:rPr>
      </w:pPr>
      <w:r w:rsidRPr="002062ED">
        <w:rPr>
          <w:rFonts w:ascii="仿宋_GB2312" w:eastAsia="仿宋_GB2312" w:hAnsi="Tahoma" w:cs="Tahoma" w:hint="eastAsia"/>
          <w:kern w:val="0"/>
          <w:sz w:val="29"/>
          <w:szCs w:val="29"/>
        </w:rPr>
        <w:t>6.重修课程考核与其它课程期末考核时间冲突时，</w:t>
      </w:r>
      <w:r w:rsidR="004D18C5" w:rsidRPr="002062ED">
        <w:rPr>
          <w:rFonts w:ascii="仿宋_GB2312" w:eastAsia="仿宋_GB2312" w:hAnsi="Tahoma" w:cs="Tahoma" w:hint="eastAsia"/>
          <w:kern w:val="0"/>
          <w:sz w:val="29"/>
          <w:szCs w:val="29"/>
        </w:rPr>
        <w:t>学生可选择</w:t>
      </w:r>
      <w:r w:rsidR="008E3A11" w:rsidRPr="002062ED">
        <w:rPr>
          <w:rFonts w:ascii="仿宋_GB2312" w:eastAsia="仿宋_GB2312" w:hAnsi="Tahoma" w:cs="Tahoma" w:hint="eastAsia"/>
          <w:kern w:val="0"/>
          <w:sz w:val="29"/>
          <w:szCs w:val="29"/>
        </w:rPr>
        <w:t>其中一项参加</w:t>
      </w:r>
      <w:r w:rsidRPr="002062ED">
        <w:rPr>
          <w:rFonts w:ascii="仿宋_GB2312" w:eastAsia="仿宋_GB2312" w:hAnsi="Tahoma" w:cs="Tahoma" w:hint="eastAsia"/>
          <w:kern w:val="0"/>
          <w:sz w:val="29"/>
          <w:szCs w:val="29"/>
        </w:rPr>
        <w:t>，</w:t>
      </w:r>
      <w:r w:rsidR="008E3A11" w:rsidRPr="002062ED">
        <w:rPr>
          <w:rFonts w:ascii="仿宋_GB2312" w:eastAsia="仿宋_GB2312" w:hAnsi="Tahoma" w:cs="Tahoma" w:hint="eastAsia"/>
          <w:kern w:val="0"/>
          <w:sz w:val="29"/>
          <w:szCs w:val="29"/>
        </w:rPr>
        <w:t>但另一项必须办理</w:t>
      </w:r>
      <w:r w:rsidRPr="002062ED">
        <w:rPr>
          <w:rFonts w:ascii="仿宋_GB2312" w:eastAsia="仿宋_GB2312" w:hAnsi="Tahoma" w:cs="Tahoma" w:hint="eastAsia"/>
          <w:kern w:val="0"/>
          <w:sz w:val="29"/>
          <w:szCs w:val="29"/>
        </w:rPr>
        <w:t>缓考</w:t>
      </w:r>
      <w:r w:rsidR="008E3A11" w:rsidRPr="002062ED">
        <w:rPr>
          <w:rFonts w:ascii="仿宋_GB2312" w:eastAsia="仿宋_GB2312" w:hAnsi="Tahoma" w:cs="Tahoma" w:hint="eastAsia"/>
          <w:kern w:val="0"/>
          <w:sz w:val="29"/>
          <w:szCs w:val="29"/>
        </w:rPr>
        <w:t>手续</w:t>
      </w:r>
      <w:r w:rsidRPr="002062ED">
        <w:rPr>
          <w:rFonts w:ascii="仿宋_GB2312" w:eastAsia="仿宋_GB2312" w:hAnsi="Tahoma" w:cs="Tahoma" w:hint="eastAsia"/>
          <w:kern w:val="0"/>
          <w:sz w:val="29"/>
          <w:szCs w:val="29"/>
        </w:rPr>
        <w:t>。重修课程考核不合格可以参加补考。</w:t>
      </w:r>
    </w:p>
    <w:p w:rsidR="004C1788" w:rsidRPr="002062ED" w:rsidRDefault="00DD465A">
      <w:pPr>
        <w:widowControl/>
        <w:shd w:val="clear" w:color="auto" w:fill="FFFFFF"/>
        <w:spacing w:line="315" w:lineRule="atLeast"/>
        <w:ind w:firstLine="555"/>
        <w:jc w:val="left"/>
        <w:rPr>
          <w:rFonts w:ascii="仿宋_GB2312" w:eastAsia="仿宋_GB2312" w:hAnsi="Tahoma" w:cs="Tahoma"/>
          <w:kern w:val="0"/>
          <w:sz w:val="29"/>
          <w:szCs w:val="29"/>
        </w:rPr>
      </w:pPr>
      <w:r w:rsidRPr="002062ED">
        <w:rPr>
          <w:rFonts w:ascii="仿宋_GB2312" w:eastAsia="仿宋_GB2312" w:hAnsi="Tahoma" w:cs="Tahoma" w:hint="eastAsia"/>
          <w:kern w:val="0"/>
          <w:sz w:val="29"/>
          <w:szCs w:val="29"/>
        </w:rPr>
        <w:t>7.</w:t>
      </w:r>
      <w:r w:rsidRPr="002062ED">
        <w:rPr>
          <w:rFonts w:ascii="仿宋_GB2312" w:eastAsia="仿宋_GB2312" w:hAnsi="Tahoma" w:cs="Tahoma"/>
          <w:kern w:val="0"/>
          <w:sz w:val="29"/>
          <w:szCs w:val="29"/>
        </w:rPr>
        <w:t>没有</w:t>
      </w:r>
      <w:r w:rsidRPr="002062ED">
        <w:rPr>
          <w:rFonts w:ascii="仿宋_GB2312" w:eastAsia="仿宋_GB2312" w:hAnsi="Tahoma" w:cs="Tahoma" w:hint="eastAsia"/>
          <w:kern w:val="0"/>
          <w:sz w:val="29"/>
          <w:szCs w:val="29"/>
        </w:rPr>
        <w:t>办理</w:t>
      </w:r>
      <w:r w:rsidRPr="002062ED">
        <w:rPr>
          <w:rFonts w:ascii="仿宋_GB2312" w:eastAsia="仿宋_GB2312" w:hAnsi="Tahoma" w:cs="Tahoma"/>
          <w:kern w:val="0"/>
          <w:sz w:val="29"/>
          <w:szCs w:val="29"/>
        </w:rPr>
        <w:t>重修</w:t>
      </w:r>
      <w:r w:rsidRPr="002062ED">
        <w:rPr>
          <w:rFonts w:ascii="仿宋_GB2312" w:eastAsia="仿宋_GB2312" w:hAnsi="Tahoma" w:cs="Tahoma" w:hint="eastAsia"/>
          <w:kern w:val="0"/>
          <w:sz w:val="29"/>
          <w:szCs w:val="29"/>
        </w:rPr>
        <w:t>手续</w:t>
      </w:r>
      <w:r w:rsidRPr="002062ED">
        <w:rPr>
          <w:rFonts w:ascii="仿宋_GB2312" w:eastAsia="仿宋_GB2312" w:hAnsi="Tahoma" w:cs="Tahoma"/>
          <w:kern w:val="0"/>
          <w:sz w:val="29"/>
          <w:szCs w:val="29"/>
        </w:rPr>
        <w:t>的学生不</w:t>
      </w:r>
      <w:r w:rsidRPr="002062ED">
        <w:rPr>
          <w:rFonts w:ascii="仿宋_GB2312" w:eastAsia="仿宋_GB2312" w:hAnsi="Tahoma" w:cs="Tahoma" w:hint="eastAsia"/>
          <w:kern w:val="0"/>
          <w:sz w:val="29"/>
          <w:szCs w:val="29"/>
        </w:rPr>
        <w:t>能</w:t>
      </w:r>
      <w:r w:rsidRPr="002062ED">
        <w:rPr>
          <w:rFonts w:ascii="仿宋_GB2312" w:eastAsia="仿宋_GB2312" w:hAnsi="Tahoma" w:cs="Tahoma"/>
          <w:kern w:val="0"/>
          <w:sz w:val="29"/>
          <w:szCs w:val="29"/>
        </w:rPr>
        <w:t>参加重修课程考核</w:t>
      </w:r>
      <w:r w:rsidRPr="002062ED">
        <w:rPr>
          <w:rFonts w:ascii="仿宋_GB2312" w:eastAsia="仿宋_GB2312" w:hAnsi="Tahoma" w:cs="Tahoma" w:hint="eastAsia"/>
          <w:kern w:val="0"/>
          <w:sz w:val="29"/>
          <w:szCs w:val="29"/>
        </w:rPr>
        <w:t>。</w:t>
      </w:r>
    </w:p>
    <w:p w:rsidR="004C1788" w:rsidRPr="002062ED" w:rsidRDefault="00DD465A">
      <w:pPr>
        <w:widowControl/>
        <w:shd w:val="clear" w:color="auto" w:fill="FFFFFF"/>
        <w:spacing w:line="315" w:lineRule="atLeast"/>
        <w:ind w:firstLine="555"/>
        <w:jc w:val="left"/>
        <w:rPr>
          <w:rFonts w:ascii="Tahoma" w:eastAsia="宋体" w:hAnsi="Tahoma" w:cs="Tahoma"/>
          <w:kern w:val="0"/>
          <w:szCs w:val="21"/>
        </w:rPr>
      </w:pPr>
      <w:r w:rsidRPr="002062ED">
        <w:rPr>
          <w:rFonts w:ascii="仿宋_GB2312" w:eastAsia="仿宋_GB2312" w:hAnsi="Tahoma" w:cs="Tahoma" w:hint="eastAsia"/>
          <w:b/>
          <w:bCs/>
          <w:kern w:val="0"/>
          <w:sz w:val="29"/>
          <w:szCs w:val="29"/>
        </w:rPr>
        <w:t>五、注意事项</w:t>
      </w:r>
    </w:p>
    <w:p w:rsidR="004C1788" w:rsidRPr="002062ED" w:rsidRDefault="00DD465A">
      <w:pPr>
        <w:widowControl/>
        <w:shd w:val="clear" w:color="auto" w:fill="FFFFFF"/>
        <w:spacing w:line="315" w:lineRule="atLeast"/>
        <w:ind w:firstLine="555"/>
        <w:jc w:val="left"/>
        <w:rPr>
          <w:rFonts w:ascii="仿宋_GB2312" w:eastAsia="仿宋_GB2312" w:hAnsi="Tahoma" w:cs="Tahoma"/>
          <w:kern w:val="0"/>
          <w:sz w:val="29"/>
          <w:szCs w:val="29"/>
        </w:rPr>
      </w:pPr>
      <w:r w:rsidRPr="002062ED">
        <w:rPr>
          <w:rFonts w:ascii="仿宋_GB2312" w:eastAsia="仿宋_GB2312" w:hAnsi="Tahoma" w:cs="Tahoma"/>
          <w:kern w:val="0"/>
          <w:sz w:val="29"/>
          <w:szCs w:val="29"/>
        </w:rPr>
        <w:t>1.</w:t>
      </w:r>
      <w:r w:rsidRPr="002062ED">
        <w:rPr>
          <w:rFonts w:ascii="仿宋_GB2312" w:eastAsia="仿宋_GB2312" w:hAnsi="Tahoma" w:cs="Tahoma" w:hint="eastAsia"/>
          <w:kern w:val="0"/>
          <w:sz w:val="29"/>
          <w:szCs w:val="29"/>
        </w:rPr>
        <w:t>请各学院高度重视重修报名组织、教学和考核工作，提醒学生务必按时间节点参加重修报名、认真开展课程重修，切不可敷衍了事。此外英语、计算机不及格课程也可通过英语等级考试、计算机等级考试进行成绩置换。</w:t>
      </w:r>
    </w:p>
    <w:p w:rsidR="004C1788" w:rsidRPr="002062ED" w:rsidRDefault="00DD465A">
      <w:pPr>
        <w:widowControl/>
        <w:shd w:val="clear" w:color="auto" w:fill="FFFFFF"/>
        <w:spacing w:line="315" w:lineRule="atLeast"/>
        <w:ind w:firstLine="555"/>
        <w:jc w:val="left"/>
        <w:rPr>
          <w:rFonts w:ascii="Tahoma" w:eastAsia="宋体" w:hAnsi="Tahoma" w:cs="Tahoma"/>
          <w:kern w:val="0"/>
          <w:szCs w:val="21"/>
        </w:rPr>
      </w:pPr>
      <w:r w:rsidRPr="002062ED">
        <w:rPr>
          <w:rFonts w:ascii="仿宋_GB2312" w:eastAsia="仿宋_GB2312" w:hAnsi="Tahoma" w:cs="Tahoma" w:hint="eastAsia"/>
          <w:bCs/>
          <w:kern w:val="0"/>
          <w:sz w:val="29"/>
          <w:szCs w:val="29"/>
        </w:rPr>
        <w:t>2.任课教师应在各教学环节中按照同等标准要求重修学生，杜绝随意降低教学要求与考核要求的行为。</w:t>
      </w:r>
    </w:p>
    <w:p w:rsidR="004C1788" w:rsidRPr="002062ED" w:rsidRDefault="00DD465A">
      <w:pPr>
        <w:widowControl/>
        <w:shd w:val="clear" w:color="auto" w:fill="FFFFFF"/>
        <w:spacing w:line="315" w:lineRule="atLeast"/>
        <w:ind w:firstLine="555"/>
        <w:jc w:val="left"/>
        <w:rPr>
          <w:rFonts w:ascii="仿宋_GB2312" w:eastAsia="仿宋_GB2312" w:hAnsi="Tahoma" w:cs="Tahoma"/>
          <w:kern w:val="0"/>
          <w:sz w:val="29"/>
          <w:szCs w:val="29"/>
        </w:rPr>
      </w:pPr>
      <w:r w:rsidRPr="002062ED">
        <w:rPr>
          <w:rFonts w:ascii="仿宋_GB2312" w:eastAsia="仿宋_GB2312" w:hAnsi="Tahoma" w:cs="Tahoma" w:hint="eastAsia"/>
          <w:kern w:val="0"/>
          <w:sz w:val="29"/>
          <w:szCs w:val="29"/>
        </w:rPr>
        <w:t>3.参加重修学生不得随意</w:t>
      </w:r>
      <w:proofErr w:type="gramStart"/>
      <w:r w:rsidRPr="002062ED">
        <w:rPr>
          <w:rFonts w:ascii="仿宋_GB2312" w:eastAsia="仿宋_GB2312" w:hAnsi="Tahoma" w:cs="Tahoma" w:hint="eastAsia"/>
          <w:kern w:val="0"/>
          <w:sz w:val="29"/>
          <w:szCs w:val="29"/>
        </w:rPr>
        <w:t>旷</w:t>
      </w:r>
      <w:proofErr w:type="gramEnd"/>
      <w:r w:rsidRPr="002062ED">
        <w:rPr>
          <w:rFonts w:ascii="仿宋_GB2312" w:eastAsia="仿宋_GB2312" w:hAnsi="Tahoma" w:cs="Tahoma" w:hint="eastAsia"/>
          <w:kern w:val="0"/>
          <w:sz w:val="29"/>
          <w:szCs w:val="29"/>
        </w:rPr>
        <w:t>考，否则将取消其后续重修资格。</w:t>
      </w:r>
    </w:p>
    <w:p w:rsidR="004C1788" w:rsidRPr="002062ED" w:rsidRDefault="004E6DC7">
      <w:pPr>
        <w:widowControl/>
        <w:shd w:val="clear" w:color="auto" w:fill="FFFFFF"/>
        <w:spacing w:line="315" w:lineRule="atLeast"/>
        <w:ind w:firstLine="555"/>
        <w:jc w:val="left"/>
        <w:rPr>
          <w:rFonts w:ascii="Tahoma" w:eastAsia="宋体" w:hAnsi="Tahoma" w:cs="Tahoma"/>
          <w:kern w:val="0"/>
          <w:szCs w:val="21"/>
        </w:rPr>
      </w:pPr>
      <w:r w:rsidRPr="002062ED">
        <w:rPr>
          <w:rFonts w:ascii="仿宋_GB2312" w:eastAsia="仿宋_GB2312" w:hAnsi="Tahoma" w:cs="Tahoma" w:hint="eastAsia"/>
          <w:kern w:val="0"/>
          <w:sz w:val="29"/>
          <w:szCs w:val="29"/>
        </w:rPr>
        <w:lastRenderedPageBreak/>
        <w:t>4</w:t>
      </w:r>
      <w:r w:rsidR="00DD465A" w:rsidRPr="002062ED">
        <w:rPr>
          <w:rFonts w:ascii="仿宋_GB2312" w:eastAsia="仿宋_GB2312" w:hAnsi="Tahoma" w:cs="Tahoma" w:hint="eastAsia"/>
          <w:kern w:val="0"/>
          <w:sz w:val="29"/>
          <w:szCs w:val="29"/>
        </w:rPr>
        <w:t>.对于校本通识课、网络通识课、师范</w:t>
      </w:r>
      <w:proofErr w:type="gramStart"/>
      <w:r w:rsidR="00DD465A" w:rsidRPr="002062ED">
        <w:rPr>
          <w:rFonts w:ascii="仿宋_GB2312" w:eastAsia="仿宋_GB2312" w:hAnsi="Tahoma" w:cs="Tahoma" w:hint="eastAsia"/>
          <w:kern w:val="0"/>
          <w:sz w:val="29"/>
          <w:szCs w:val="29"/>
        </w:rPr>
        <w:t>生教师</w:t>
      </w:r>
      <w:proofErr w:type="gramEnd"/>
      <w:r w:rsidR="00DD465A" w:rsidRPr="002062ED">
        <w:rPr>
          <w:rFonts w:ascii="仿宋_GB2312" w:eastAsia="仿宋_GB2312" w:hAnsi="Tahoma" w:cs="Tahoma" w:hint="eastAsia"/>
          <w:kern w:val="0"/>
          <w:sz w:val="29"/>
          <w:szCs w:val="29"/>
        </w:rPr>
        <w:t>教育类选修课程，学校不组织重修。没有通过的这类课程，学生须在下一学期重新参加选课修读。</w:t>
      </w:r>
    </w:p>
    <w:p w:rsidR="004C1788" w:rsidRPr="002062ED" w:rsidRDefault="004E6DC7">
      <w:pPr>
        <w:widowControl/>
        <w:shd w:val="clear" w:color="auto" w:fill="FFFFFF"/>
        <w:spacing w:line="315" w:lineRule="atLeast"/>
        <w:ind w:firstLine="555"/>
        <w:jc w:val="left"/>
        <w:rPr>
          <w:rFonts w:ascii="Tahoma" w:eastAsia="宋体" w:hAnsi="Tahoma" w:cs="Tahoma"/>
          <w:kern w:val="0"/>
          <w:szCs w:val="21"/>
        </w:rPr>
      </w:pPr>
      <w:r w:rsidRPr="002062ED">
        <w:rPr>
          <w:rFonts w:ascii="仿宋_GB2312" w:eastAsia="仿宋_GB2312" w:hAnsi="Tahoma" w:cs="Tahoma" w:hint="eastAsia"/>
          <w:kern w:val="0"/>
          <w:sz w:val="29"/>
          <w:szCs w:val="29"/>
        </w:rPr>
        <w:t>7</w:t>
      </w:r>
      <w:r w:rsidR="00DD465A" w:rsidRPr="002062ED">
        <w:rPr>
          <w:rFonts w:ascii="仿宋_GB2312" w:eastAsia="仿宋_GB2312" w:hAnsi="Tahoma" w:cs="Tahoma" w:hint="eastAsia"/>
          <w:kern w:val="0"/>
          <w:sz w:val="29"/>
          <w:szCs w:val="29"/>
        </w:rPr>
        <w:t>.特殊情况由学院收集后，反馈给教务处进行处理。</w:t>
      </w:r>
    </w:p>
    <w:p w:rsidR="004C1788" w:rsidRPr="002062ED" w:rsidRDefault="004C1788">
      <w:pPr>
        <w:widowControl/>
        <w:shd w:val="clear" w:color="auto" w:fill="FFFFFF"/>
        <w:spacing w:line="315" w:lineRule="atLeast"/>
        <w:ind w:firstLine="555"/>
        <w:jc w:val="left"/>
        <w:rPr>
          <w:rFonts w:ascii="Tahoma" w:eastAsia="宋体" w:hAnsi="Tahoma" w:cs="Tahoma"/>
          <w:kern w:val="0"/>
          <w:szCs w:val="21"/>
        </w:rPr>
      </w:pPr>
    </w:p>
    <w:p w:rsidR="004C1788" w:rsidRPr="002062ED" w:rsidRDefault="00DD465A">
      <w:pPr>
        <w:widowControl/>
        <w:shd w:val="clear" w:color="auto" w:fill="FFFFFF"/>
        <w:jc w:val="left"/>
        <w:rPr>
          <w:rFonts w:ascii="仿宋_GB2312" w:eastAsia="仿宋_GB2312" w:hAnsi="Tahoma" w:cs="Tahoma"/>
          <w:kern w:val="0"/>
          <w:sz w:val="29"/>
          <w:szCs w:val="29"/>
        </w:rPr>
      </w:pPr>
      <w:r w:rsidRPr="002062ED">
        <w:rPr>
          <w:rFonts w:ascii="仿宋_GB2312" w:eastAsia="仿宋_GB2312" w:hAnsi="Tahoma" w:cs="Tahoma" w:hint="eastAsia"/>
          <w:kern w:val="0"/>
          <w:sz w:val="29"/>
          <w:szCs w:val="29"/>
        </w:rPr>
        <w:t>附件：1.课程</w:t>
      </w:r>
      <w:proofErr w:type="gramStart"/>
      <w:r w:rsidRPr="002062ED">
        <w:rPr>
          <w:rFonts w:ascii="仿宋_GB2312" w:eastAsia="仿宋_GB2312" w:hAnsi="Tahoma" w:cs="Tahoma" w:hint="eastAsia"/>
          <w:kern w:val="0"/>
          <w:sz w:val="29"/>
          <w:szCs w:val="29"/>
        </w:rPr>
        <w:t>重修免听申请表</w:t>
      </w:r>
      <w:proofErr w:type="gramEnd"/>
    </w:p>
    <w:p w:rsidR="004C1788" w:rsidRPr="002062ED" w:rsidRDefault="00DD465A">
      <w:pPr>
        <w:widowControl/>
        <w:shd w:val="clear" w:color="auto" w:fill="FFFFFF"/>
        <w:ind w:firstLineChars="300" w:firstLine="870"/>
        <w:jc w:val="left"/>
        <w:rPr>
          <w:rFonts w:ascii="仿宋_GB2312" w:eastAsia="仿宋_GB2312" w:hAnsi="Tahoma" w:cs="Tahoma"/>
          <w:kern w:val="0"/>
          <w:sz w:val="29"/>
          <w:szCs w:val="29"/>
        </w:rPr>
      </w:pPr>
      <w:r w:rsidRPr="002062ED">
        <w:rPr>
          <w:rFonts w:ascii="仿宋_GB2312" w:eastAsia="仿宋_GB2312" w:hAnsi="Tahoma" w:cs="Tahoma" w:hint="eastAsia"/>
          <w:kern w:val="0"/>
          <w:sz w:val="29"/>
          <w:szCs w:val="29"/>
        </w:rPr>
        <w:t>2.</w:t>
      </w:r>
      <w:r w:rsidR="001708CC" w:rsidRPr="002062ED">
        <w:rPr>
          <w:rFonts w:ascii="仿宋_GB2312" w:eastAsia="仿宋_GB2312" w:hAnsi="Tahoma" w:cs="Tahoma" w:hint="eastAsia"/>
          <w:kern w:val="0"/>
          <w:sz w:val="29"/>
          <w:szCs w:val="29"/>
        </w:rPr>
        <w:t>单独组班重修报名表</w:t>
      </w:r>
    </w:p>
    <w:p w:rsidR="00A91698" w:rsidRPr="002062ED" w:rsidRDefault="00DD465A" w:rsidP="00A91698">
      <w:pPr>
        <w:widowControl/>
        <w:shd w:val="clear" w:color="auto" w:fill="FFFFFF"/>
        <w:ind w:firstLineChars="300" w:firstLine="870"/>
        <w:jc w:val="left"/>
        <w:rPr>
          <w:rFonts w:ascii="仿宋_GB2312" w:eastAsia="仿宋_GB2312" w:hAnsi="Tahoma" w:cs="Tahoma"/>
          <w:kern w:val="0"/>
          <w:sz w:val="29"/>
          <w:szCs w:val="29"/>
        </w:rPr>
      </w:pPr>
      <w:r w:rsidRPr="002062ED">
        <w:rPr>
          <w:rFonts w:ascii="仿宋_GB2312" w:eastAsia="仿宋_GB2312" w:hAnsi="Tahoma" w:cs="Tahoma" w:hint="eastAsia"/>
          <w:kern w:val="0"/>
          <w:sz w:val="29"/>
          <w:szCs w:val="29"/>
        </w:rPr>
        <w:t>3.课程重修网上报名操作步骤说明</w:t>
      </w:r>
    </w:p>
    <w:p w:rsidR="00470EB2" w:rsidRPr="002062ED" w:rsidRDefault="00470EB2">
      <w:pPr>
        <w:widowControl/>
        <w:shd w:val="clear" w:color="auto" w:fill="FFFFFF"/>
        <w:ind w:firstLineChars="300" w:firstLine="870"/>
        <w:jc w:val="left"/>
        <w:rPr>
          <w:rFonts w:ascii="仿宋_GB2312" w:eastAsia="仿宋_GB2312" w:hAnsi="Tahoma" w:cs="Tahoma"/>
          <w:kern w:val="0"/>
          <w:sz w:val="29"/>
          <w:szCs w:val="29"/>
        </w:rPr>
      </w:pPr>
      <w:r w:rsidRPr="002062ED">
        <w:rPr>
          <w:rFonts w:ascii="仿宋_GB2312" w:eastAsia="仿宋_GB2312" w:hAnsi="Tahoma" w:cs="Tahoma" w:hint="eastAsia"/>
          <w:kern w:val="0"/>
          <w:sz w:val="29"/>
          <w:szCs w:val="29"/>
        </w:rPr>
        <w:t>4.</w:t>
      </w:r>
      <w:r w:rsidR="006D7895" w:rsidRPr="002062ED">
        <w:rPr>
          <w:rFonts w:ascii="仿宋_GB2312" w:eastAsia="仿宋_GB2312" w:hAnsi="Tahoma" w:cs="Tahoma" w:hint="eastAsia"/>
          <w:kern w:val="0"/>
          <w:sz w:val="29"/>
          <w:szCs w:val="29"/>
        </w:rPr>
        <w:t>课程</w:t>
      </w:r>
      <w:proofErr w:type="gramStart"/>
      <w:r w:rsidR="006D7895" w:rsidRPr="002062ED">
        <w:rPr>
          <w:rFonts w:ascii="仿宋_GB2312" w:eastAsia="仿宋_GB2312" w:hAnsi="Tahoma" w:cs="Tahoma" w:hint="eastAsia"/>
          <w:kern w:val="0"/>
          <w:sz w:val="29"/>
          <w:szCs w:val="29"/>
        </w:rPr>
        <w:t>重修需</w:t>
      </w:r>
      <w:proofErr w:type="gramEnd"/>
      <w:r w:rsidR="006D7895" w:rsidRPr="002062ED">
        <w:rPr>
          <w:rFonts w:ascii="仿宋_GB2312" w:eastAsia="仿宋_GB2312" w:hAnsi="Tahoma" w:cs="Tahoma" w:hint="eastAsia"/>
          <w:kern w:val="0"/>
          <w:sz w:val="29"/>
          <w:szCs w:val="29"/>
        </w:rPr>
        <w:t>手动</w:t>
      </w:r>
      <w:r w:rsidR="00A060EA" w:rsidRPr="002062ED">
        <w:rPr>
          <w:rFonts w:ascii="仿宋_GB2312" w:eastAsia="仿宋_GB2312" w:hAnsi="Tahoma" w:cs="Tahoma" w:hint="eastAsia"/>
          <w:kern w:val="0"/>
          <w:sz w:val="29"/>
          <w:szCs w:val="29"/>
        </w:rPr>
        <w:t>添加</w:t>
      </w:r>
      <w:r w:rsidR="006D7895" w:rsidRPr="002062ED">
        <w:rPr>
          <w:rFonts w:ascii="仿宋_GB2312" w:eastAsia="仿宋_GB2312" w:hAnsi="Tahoma" w:cs="Tahoma" w:hint="eastAsia"/>
          <w:kern w:val="0"/>
          <w:sz w:val="29"/>
          <w:szCs w:val="29"/>
        </w:rPr>
        <w:t>任务汇总表</w:t>
      </w:r>
    </w:p>
    <w:p w:rsidR="004C1788" w:rsidRPr="002062ED" w:rsidRDefault="00A91698">
      <w:pPr>
        <w:widowControl/>
        <w:shd w:val="clear" w:color="auto" w:fill="FFFFFF"/>
        <w:ind w:firstLineChars="300" w:firstLine="870"/>
        <w:jc w:val="left"/>
        <w:rPr>
          <w:rFonts w:ascii="仿宋_GB2312" w:eastAsia="仿宋_GB2312" w:hAnsi="Tahoma" w:cs="Tahoma"/>
          <w:kern w:val="0"/>
          <w:sz w:val="29"/>
          <w:szCs w:val="29"/>
        </w:rPr>
      </w:pPr>
      <w:r w:rsidRPr="002062ED">
        <w:rPr>
          <w:rFonts w:ascii="仿宋_GB2312" w:eastAsia="仿宋_GB2312" w:hAnsi="Tahoma" w:cs="Tahoma" w:hint="eastAsia"/>
          <w:kern w:val="0"/>
          <w:sz w:val="29"/>
          <w:szCs w:val="29"/>
        </w:rPr>
        <w:t>5</w:t>
      </w:r>
      <w:r w:rsidR="00DD465A" w:rsidRPr="002062ED">
        <w:rPr>
          <w:rFonts w:ascii="仿宋_GB2312" w:eastAsia="仿宋_GB2312" w:hAnsi="Tahoma" w:cs="Tahoma" w:hint="eastAsia"/>
          <w:kern w:val="0"/>
          <w:sz w:val="29"/>
          <w:szCs w:val="29"/>
        </w:rPr>
        <w:t>.课程重修（替换课程）申请表</w:t>
      </w:r>
    </w:p>
    <w:p w:rsidR="004C1788" w:rsidRPr="002062ED" w:rsidRDefault="00A91698">
      <w:pPr>
        <w:widowControl/>
        <w:shd w:val="clear" w:color="auto" w:fill="FFFFFF"/>
        <w:ind w:firstLineChars="300" w:firstLine="870"/>
        <w:jc w:val="left"/>
        <w:rPr>
          <w:rFonts w:ascii="Tahoma" w:eastAsia="宋体" w:hAnsi="Tahoma" w:cs="Tahoma"/>
          <w:kern w:val="0"/>
          <w:szCs w:val="21"/>
        </w:rPr>
      </w:pPr>
      <w:r w:rsidRPr="002062ED">
        <w:rPr>
          <w:rFonts w:ascii="仿宋_GB2312" w:eastAsia="仿宋_GB2312" w:hAnsi="Tahoma" w:cs="Tahoma" w:hint="eastAsia"/>
          <w:kern w:val="0"/>
          <w:sz w:val="29"/>
          <w:szCs w:val="29"/>
        </w:rPr>
        <w:t>6</w:t>
      </w:r>
      <w:r w:rsidR="00DD465A" w:rsidRPr="002062ED">
        <w:rPr>
          <w:rFonts w:ascii="仿宋_GB2312" w:eastAsia="仿宋_GB2312" w:hAnsi="Tahoma" w:cs="Tahoma" w:hint="eastAsia"/>
          <w:kern w:val="0"/>
          <w:sz w:val="29"/>
          <w:szCs w:val="29"/>
        </w:rPr>
        <w:t>.课程重修（替换课程）申请汇总表</w:t>
      </w:r>
    </w:p>
    <w:p w:rsidR="004C1788" w:rsidRPr="002062ED" w:rsidRDefault="004C1788" w:rsidP="00A015D6">
      <w:pPr>
        <w:widowControl/>
        <w:shd w:val="clear" w:color="auto" w:fill="FFFFFF"/>
        <w:spacing w:line="273" w:lineRule="atLeast"/>
        <w:ind w:firstLine="5103"/>
        <w:jc w:val="center"/>
        <w:rPr>
          <w:rFonts w:ascii="仿宋_GB2312" w:eastAsia="仿宋_GB2312" w:hAnsi="Tahoma" w:cs="Tahoma"/>
          <w:kern w:val="0"/>
          <w:sz w:val="29"/>
          <w:szCs w:val="29"/>
        </w:rPr>
      </w:pPr>
    </w:p>
    <w:p w:rsidR="004C1788" w:rsidRPr="002062ED" w:rsidRDefault="004C1788" w:rsidP="00A015D6">
      <w:pPr>
        <w:widowControl/>
        <w:shd w:val="clear" w:color="auto" w:fill="FFFFFF"/>
        <w:spacing w:line="273" w:lineRule="atLeast"/>
        <w:ind w:firstLine="5103"/>
        <w:jc w:val="center"/>
        <w:rPr>
          <w:rFonts w:ascii="仿宋_GB2312" w:eastAsia="仿宋_GB2312" w:hAnsi="Tahoma" w:cs="Tahoma"/>
          <w:kern w:val="0"/>
          <w:sz w:val="29"/>
          <w:szCs w:val="29"/>
        </w:rPr>
      </w:pPr>
    </w:p>
    <w:p w:rsidR="004C1788" w:rsidRPr="002062ED" w:rsidRDefault="00DD465A">
      <w:pPr>
        <w:widowControl/>
        <w:shd w:val="clear" w:color="auto" w:fill="FFFFFF"/>
        <w:spacing w:line="273" w:lineRule="atLeast"/>
        <w:ind w:firstLine="5103"/>
        <w:jc w:val="center"/>
        <w:rPr>
          <w:rFonts w:ascii="Tahoma" w:eastAsia="宋体" w:hAnsi="Tahoma" w:cs="Tahoma"/>
          <w:kern w:val="0"/>
          <w:szCs w:val="21"/>
        </w:rPr>
      </w:pPr>
      <w:r w:rsidRPr="002062ED">
        <w:rPr>
          <w:rFonts w:ascii="仿宋_GB2312" w:eastAsia="仿宋_GB2312" w:hAnsi="Tahoma" w:cs="Tahoma" w:hint="eastAsia"/>
          <w:kern w:val="0"/>
          <w:sz w:val="29"/>
          <w:szCs w:val="29"/>
        </w:rPr>
        <w:t>教务处</w:t>
      </w:r>
    </w:p>
    <w:p w:rsidR="004C1788" w:rsidRPr="002062ED" w:rsidRDefault="00DD465A">
      <w:pPr>
        <w:widowControl/>
        <w:shd w:val="clear" w:color="auto" w:fill="FFFFFF"/>
        <w:ind w:firstLine="5103"/>
        <w:jc w:val="center"/>
      </w:pPr>
      <w:r w:rsidRPr="002062ED">
        <w:rPr>
          <w:rFonts w:ascii="Calibri" w:eastAsia="宋体" w:hAnsi="Calibri" w:cs="Calibri"/>
          <w:kern w:val="0"/>
          <w:sz w:val="29"/>
          <w:szCs w:val="29"/>
        </w:rPr>
        <w:t>20</w:t>
      </w:r>
      <w:r w:rsidRPr="002062ED">
        <w:rPr>
          <w:rFonts w:ascii="Calibri" w:eastAsia="宋体" w:hAnsi="Calibri" w:cs="Calibri" w:hint="eastAsia"/>
          <w:kern w:val="0"/>
          <w:sz w:val="29"/>
          <w:szCs w:val="29"/>
        </w:rPr>
        <w:t>20</w:t>
      </w:r>
      <w:r w:rsidRPr="002062ED">
        <w:rPr>
          <w:rFonts w:ascii="仿宋_GB2312" w:eastAsia="仿宋_GB2312" w:hAnsi="Tahoma" w:cs="Tahoma" w:hint="eastAsia"/>
          <w:kern w:val="0"/>
          <w:sz w:val="29"/>
          <w:szCs w:val="29"/>
        </w:rPr>
        <w:t>年</w:t>
      </w:r>
      <w:r w:rsidR="00713641" w:rsidRPr="002062ED">
        <w:rPr>
          <w:rFonts w:ascii="Calibri" w:eastAsia="宋体" w:hAnsi="Calibri" w:cs="Calibri" w:hint="eastAsia"/>
          <w:kern w:val="0"/>
          <w:sz w:val="29"/>
          <w:szCs w:val="29"/>
        </w:rPr>
        <w:t>9</w:t>
      </w:r>
      <w:r w:rsidRPr="002062ED">
        <w:rPr>
          <w:rFonts w:ascii="仿宋_GB2312" w:eastAsia="仿宋_GB2312" w:hAnsi="Tahoma" w:cs="Tahoma" w:hint="eastAsia"/>
          <w:kern w:val="0"/>
          <w:sz w:val="29"/>
          <w:szCs w:val="29"/>
        </w:rPr>
        <w:t>月</w:t>
      </w:r>
      <w:r w:rsidR="00713641" w:rsidRPr="002062ED">
        <w:rPr>
          <w:rFonts w:ascii="Calibri" w:eastAsia="宋体" w:hAnsi="Calibri" w:cs="Calibri" w:hint="eastAsia"/>
          <w:kern w:val="0"/>
          <w:sz w:val="29"/>
          <w:szCs w:val="29"/>
        </w:rPr>
        <w:t>2</w:t>
      </w:r>
      <w:r w:rsidR="00F633FC">
        <w:rPr>
          <w:rFonts w:ascii="Calibri" w:eastAsia="宋体" w:hAnsi="Calibri" w:cs="Calibri" w:hint="eastAsia"/>
          <w:kern w:val="0"/>
          <w:sz w:val="29"/>
          <w:szCs w:val="29"/>
        </w:rPr>
        <w:t>8</w:t>
      </w:r>
      <w:bookmarkStart w:id="0" w:name="_GoBack"/>
      <w:bookmarkEnd w:id="0"/>
      <w:r w:rsidRPr="002062ED">
        <w:rPr>
          <w:rFonts w:ascii="仿宋_GB2312" w:eastAsia="仿宋_GB2312" w:hAnsi="Tahoma" w:cs="Tahoma" w:hint="eastAsia"/>
          <w:kern w:val="0"/>
          <w:sz w:val="29"/>
          <w:szCs w:val="29"/>
        </w:rPr>
        <w:t>日</w:t>
      </w:r>
    </w:p>
    <w:sectPr w:rsidR="004C1788" w:rsidRPr="002062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39CD" w:rsidRDefault="00A939CD" w:rsidP="00931A4A">
      <w:r>
        <w:separator/>
      </w:r>
    </w:p>
  </w:endnote>
  <w:endnote w:type="continuationSeparator" w:id="0">
    <w:p w:rsidR="00A939CD" w:rsidRDefault="00A939CD" w:rsidP="00931A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39CD" w:rsidRDefault="00A939CD" w:rsidP="00931A4A">
      <w:r>
        <w:separator/>
      </w:r>
    </w:p>
  </w:footnote>
  <w:footnote w:type="continuationSeparator" w:id="0">
    <w:p w:rsidR="00A939CD" w:rsidRDefault="00A939CD" w:rsidP="00931A4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CE6"/>
    <w:rsid w:val="000014DB"/>
    <w:rsid w:val="00002336"/>
    <w:rsid w:val="0000336D"/>
    <w:rsid w:val="00004663"/>
    <w:rsid w:val="00004F59"/>
    <w:rsid w:val="00005884"/>
    <w:rsid w:val="000130D7"/>
    <w:rsid w:val="00013A8D"/>
    <w:rsid w:val="00015E85"/>
    <w:rsid w:val="00017916"/>
    <w:rsid w:val="00021CA0"/>
    <w:rsid w:val="000234FA"/>
    <w:rsid w:val="000240FD"/>
    <w:rsid w:val="0003006E"/>
    <w:rsid w:val="00030FB8"/>
    <w:rsid w:val="0003613F"/>
    <w:rsid w:val="000433CD"/>
    <w:rsid w:val="00044248"/>
    <w:rsid w:val="0004600F"/>
    <w:rsid w:val="00046424"/>
    <w:rsid w:val="00053B6C"/>
    <w:rsid w:val="00053FC6"/>
    <w:rsid w:val="0005483A"/>
    <w:rsid w:val="00056313"/>
    <w:rsid w:val="00061E6F"/>
    <w:rsid w:val="00063635"/>
    <w:rsid w:val="00064881"/>
    <w:rsid w:val="00071903"/>
    <w:rsid w:val="00072559"/>
    <w:rsid w:val="00077920"/>
    <w:rsid w:val="00077AF1"/>
    <w:rsid w:val="00085DC5"/>
    <w:rsid w:val="00090C69"/>
    <w:rsid w:val="000964D8"/>
    <w:rsid w:val="000A0A37"/>
    <w:rsid w:val="000A2078"/>
    <w:rsid w:val="000A2497"/>
    <w:rsid w:val="000A2D2B"/>
    <w:rsid w:val="000A528A"/>
    <w:rsid w:val="000A5834"/>
    <w:rsid w:val="000A6947"/>
    <w:rsid w:val="000B3DF2"/>
    <w:rsid w:val="000C13AF"/>
    <w:rsid w:val="000C4DF7"/>
    <w:rsid w:val="000C5D6B"/>
    <w:rsid w:val="000C5F2E"/>
    <w:rsid w:val="000D4042"/>
    <w:rsid w:val="000D6EB9"/>
    <w:rsid w:val="000E1577"/>
    <w:rsid w:val="000E381D"/>
    <w:rsid w:val="000E4AB3"/>
    <w:rsid w:val="000E5945"/>
    <w:rsid w:val="000E65E0"/>
    <w:rsid w:val="000E6685"/>
    <w:rsid w:val="000F27AA"/>
    <w:rsid w:val="000F2CE4"/>
    <w:rsid w:val="000F4733"/>
    <w:rsid w:val="00100314"/>
    <w:rsid w:val="00101B11"/>
    <w:rsid w:val="0010560B"/>
    <w:rsid w:val="0010708C"/>
    <w:rsid w:val="00111E81"/>
    <w:rsid w:val="001120B0"/>
    <w:rsid w:val="00113AA7"/>
    <w:rsid w:val="00117378"/>
    <w:rsid w:val="001208F4"/>
    <w:rsid w:val="00126A69"/>
    <w:rsid w:val="001271ED"/>
    <w:rsid w:val="00135366"/>
    <w:rsid w:val="00135FBF"/>
    <w:rsid w:val="0013680D"/>
    <w:rsid w:val="00136873"/>
    <w:rsid w:val="00137F4D"/>
    <w:rsid w:val="001433FA"/>
    <w:rsid w:val="00146D05"/>
    <w:rsid w:val="00147113"/>
    <w:rsid w:val="0015162E"/>
    <w:rsid w:val="00152082"/>
    <w:rsid w:val="0015674E"/>
    <w:rsid w:val="001606AD"/>
    <w:rsid w:val="00161C04"/>
    <w:rsid w:val="001708CC"/>
    <w:rsid w:val="00171CCD"/>
    <w:rsid w:val="00175DB9"/>
    <w:rsid w:val="0018042C"/>
    <w:rsid w:val="001806E6"/>
    <w:rsid w:val="00185B0D"/>
    <w:rsid w:val="00187CBC"/>
    <w:rsid w:val="00190FE6"/>
    <w:rsid w:val="00192346"/>
    <w:rsid w:val="00197EFF"/>
    <w:rsid w:val="001A2B36"/>
    <w:rsid w:val="001A50E5"/>
    <w:rsid w:val="001B1B32"/>
    <w:rsid w:val="001B349C"/>
    <w:rsid w:val="001B3BA6"/>
    <w:rsid w:val="001B3F0A"/>
    <w:rsid w:val="001B458A"/>
    <w:rsid w:val="001B4B06"/>
    <w:rsid w:val="001B594A"/>
    <w:rsid w:val="001B7168"/>
    <w:rsid w:val="001C3FA8"/>
    <w:rsid w:val="001C4CE6"/>
    <w:rsid w:val="001C66DA"/>
    <w:rsid w:val="001C69F1"/>
    <w:rsid w:val="001C6FEA"/>
    <w:rsid w:val="001C760C"/>
    <w:rsid w:val="001D6F88"/>
    <w:rsid w:val="001D764A"/>
    <w:rsid w:val="001D7827"/>
    <w:rsid w:val="001E015A"/>
    <w:rsid w:val="001E5656"/>
    <w:rsid w:val="001E5A48"/>
    <w:rsid w:val="001E5A70"/>
    <w:rsid w:val="001F00FD"/>
    <w:rsid w:val="001F7328"/>
    <w:rsid w:val="002062ED"/>
    <w:rsid w:val="0020735D"/>
    <w:rsid w:val="00210FDF"/>
    <w:rsid w:val="002145F0"/>
    <w:rsid w:val="00215082"/>
    <w:rsid w:val="0021772B"/>
    <w:rsid w:val="00220A9C"/>
    <w:rsid w:val="0022392A"/>
    <w:rsid w:val="00232430"/>
    <w:rsid w:val="00234D60"/>
    <w:rsid w:val="00242672"/>
    <w:rsid w:val="002524F8"/>
    <w:rsid w:val="00256D3C"/>
    <w:rsid w:val="00263A09"/>
    <w:rsid w:val="00265EA0"/>
    <w:rsid w:val="00266697"/>
    <w:rsid w:val="00270FCD"/>
    <w:rsid w:val="002715A4"/>
    <w:rsid w:val="00273004"/>
    <w:rsid w:val="002832E2"/>
    <w:rsid w:val="00284541"/>
    <w:rsid w:val="00286416"/>
    <w:rsid w:val="00287209"/>
    <w:rsid w:val="00290635"/>
    <w:rsid w:val="00293947"/>
    <w:rsid w:val="00294770"/>
    <w:rsid w:val="002953E5"/>
    <w:rsid w:val="002B36B2"/>
    <w:rsid w:val="002B710A"/>
    <w:rsid w:val="002C4DA1"/>
    <w:rsid w:val="002C4F1D"/>
    <w:rsid w:val="002C7187"/>
    <w:rsid w:val="002D1778"/>
    <w:rsid w:val="002D22C9"/>
    <w:rsid w:val="002D7E97"/>
    <w:rsid w:val="002E2635"/>
    <w:rsid w:val="002E7891"/>
    <w:rsid w:val="002E7FEE"/>
    <w:rsid w:val="002F065A"/>
    <w:rsid w:val="002F20D7"/>
    <w:rsid w:val="002F2743"/>
    <w:rsid w:val="00304DDF"/>
    <w:rsid w:val="003111E3"/>
    <w:rsid w:val="003118B3"/>
    <w:rsid w:val="00313643"/>
    <w:rsid w:val="00314DE3"/>
    <w:rsid w:val="003219C5"/>
    <w:rsid w:val="00321CDD"/>
    <w:rsid w:val="00322E86"/>
    <w:rsid w:val="00326D0A"/>
    <w:rsid w:val="00327D90"/>
    <w:rsid w:val="00330E7C"/>
    <w:rsid w:val="00332194"/>
    <w:rsid w:val="00332714"/>
    <w:rsid w:val="003343F6"/>
    <w:rsid w:val="00334EB4"/>
    <w:rsid w:val="00336816"/>
    <w:rsid w:val="003401A3"/>
    <w:rsid w:val="00341CC6"/>
    <w:rsid w:val="00347E54"/>
    <w:rsid w:val="0035123D"/>
    <w:rsid w:val="00355088"/>
    <w:rsid w:val="00356251"/>
    <w:rsid w:val="00356802"/>
    <w:rsid w:val="00357EAD"/>
    <w:rsid w:val="00362E14"/>
    <w:rsid w:val="0036434E"/>
    <w:rsid w:val="00366C16"/>
    <w:rsid w:val="00367DE8"/>
    <w:rsid w:val="00372041"/>
    <w:rsid w:val="003751FF"/>
    <w:rsid w:val="00375EFE"/>
    <w:rsid w:val="003775D6"/>
    <w:rsid w:val="00377F21"/>
    <w:rsid w:val="003850E7"/>
    <w:rsid w:val="003850EB"/>
    <w:rsid w:val="00386674"/>
    <w:rsid w:val="00387691"/>
    <w:rsid w:val="0039175B"/>
    <w:rsid w:val="003928F6"/>
    <w:rsid w:val="00392B63"/>
    <w:rsid w:val="003950D2"/>
    <w:rsid w:val="00395E53"/>
    <w:rsid w:val="003A0AF9"/>
    <w:rsid w:val="003A15F4"/>
    <w:rsid w:val="003A360B"/>
    <w:rsid w:val="003B37BD"/>
    <w:rsid w:val="003B77BB"/>
    <w:rsid w:val="003B7E71"/>
    <w:rsid w:val="003C13EE"/>
    <w:rsid w:val="003C1E7C"/>
    <w:rsid w:val="003C54F5"/>
    <w:rsid w:val="003C5FAA"/>
    <w:rsid w:val="003D1EAC"/>
    <w:rsid w:val="003D4608"/>
    <w:rsid w:val="003D7851"/>
    <w:rsid w:val="003E5C8A"/>
    <w:rsid w:val="003F1E0A"/>
    <w:rsid w:val="003F279E"/>
    <w:rsid w:val="003F4372"/>
    <w:rsid w:val="003F7A8F"/>
    <w:rsid w:val="00400BA6"/>
    <w:rsid w:val="00406A57"/>
    <w:rsid w:val="004112CA"/>
    <w:rsid w:val="004125AD"/>
    <w:rsid w:val="0041360D"/>
    <w:rsid w:val="004140FC"/>
    <w:rsid w:val="00414338"/>
    <w:rsid w:val="0041619E"/>
    <w:rsid w:val="00417BD6"/>
    <w:rsid w:val="0042003D"/>
    <w:rsid w:val="00421B2C"/>
    <w:rsid w:val="00422E16"/>
    <w:rsid w:val="00430E65"/>
    <w:rsid w:val="00433935"/>
    <w:rsid w:val="00434717"/>
    <w:rsid w:val="004364CE"/>
    <w:rsid w:val="00440A6A"/>
    <w:rsid w:val="004439E8"/>
    <w:rsid w:val="004461E1"/>
    <w:rsid w:val="004468F6"/>
    <w:rsid w:val="00451245"/>
    <w:rsid w:val="0045541A"/>
    <w:rsid w:val="0045559B"/>
    <w:rsid w:val="00455AB8"/>
    <w:rsid w:val="004563E5"/>
    <w:rsid w:val="0045709F"/>
    <w:rsid w:val="00460766"/>
    <w:rsid w:val="00460CCC"/>
    <w:rsid w:val="00464776"/>
    <w:rsid w:val="00470B2D"/>
    <w:rsid w:val="00470EB2"/>
    <w:rsid w:val="00477792"/>
    <w:rsid w:val="00481968"/>
    <w:rsid w:val="00481C46"/>
    <w:rsid w:val="00483AE7"/>
    <w:rsid w:val="004853A3"/>
    <w:rsid w:val="0049279E"/>
    <w:rsid w:val="00494D89"/>
    <w:rsid w:val="004A2AAC"/>
    <w:rsid w:val="004A41E3"/>
    <w:rsid w:val="004A4AC3"/>
    <w:rsid w:val="004A5D4F"/>
    <w:rsid w:val="004A696C"/>
    <w:rsid w:val="004A7E23"/>
    <w:rsid w:val="004C1788"/>
    <w:rsid w:val="004C2C13"/>
    <w:rsid w:val="004C3675"/>
    <w:rsid w:val="004C608B"/>
    <w:rsid w:val="004C65F7"/>
    <w:rsid w:val="004C7949"/>
    <w:rsid w:val="004D1067"/>
    <w:rsid w:val="004D18C5"/>
    <w:rsid w:val="004D40C2"/>
    <w:rsid w:val="004D4DCC"/>
    <w:rsid w:val="004E1534"/>
    <w:rsid w:val="004E6DC7"/>
    <w:rsid w:val="004E7CD9"/>
    <w:rsid w:val="004F3836"/>
    <w:rsid w:val="004F3AEA"/>
    <w:rsid w:val="004F4C27"/>
    <w:rsid w:val="00500E1F"/>
    <w:rsid w:val="00502F60"/>
    <w:rsid w:val="005059DC"/>
    <w:rsid w:val="005142BD"/>
    <w:rsid w:val="00516B65"/>
    <w:rsid w:val="005206FB"/>
    <w:rsid w:val="00520C08"/>
    <w:rsid w:val="00522182"/>
    <w:rsid w:val="00523D24"/>
    <w:rsid w:val="0052576B"/>
    <w:rsid w:val="005271A4"/>
    <w:rsid w:val="00530BC3"/>
    <w:rsid w:val="00532025"/>
    <w:rsid w:val="0053322B"/>
    <w:rsid w:val="00535811"/>
    <w:rsid w:val="00536850"/>
    <w:rsid w:val="00544CE7"/>
    <w:rsid w:val="00546987"/>
    <w:rsid w:val="0055261F"/>
    <w:rsid w:val="00563D55"/>
    <w:rsid w:val="00564E2C"/>
    <w:rsid w:val="00564E9A"/>
    <w:rsid w:val="00570005"/>
    <w:rsid w:val="005715E3"/>
    <w:rsid w:val="00572E44"/>
    <w:rsid w:val="00573454"/>
    <w:rsid w:val="0057353B"/>
    <w:rsid w:val="00573AFD"/>
    <w:rsid w:val="00582848"/>
    <w:rsid w:val="0058357F"/>
    <w:rsid w:val="0058718E"/>
    <w:rsid w:val="00590D8F"/>
    <w:rsid w:val="00593DC0"/>
    <w:rsid w:val="00594D42"/>
    <w:rsid w:val="005A0E13"/>
    <w:rsid w:val="005A4A84"/>
    <w:rsid w:val="005B011F"/>
    <w:rsid w:val="005B54F7"/>
    <w:rsid w:val="005B5895"/>
    <w:rsid w:val="005C0CB2"/>
    <w:rsid w:val="005C70BB"/>
    <w:rsid w:val="005D2D3B"/>
    <w:rsid w:val="005D557A"/>
    <w:rsid w:val="005D5A07"/>
    <w:rsid w:val="005D5B93"/>
    <w:rsid w:val="005D6C38"/>
    <w:rsid w:val="005E1B0B"/>
    <w:rsid w:val="005E5009"/>
    <w:rsid w:val="005F705E"/>
    <w:rsid w:val="00603E93"/>
    <w:rsid w:val="0061126E"/>
    <w:rsid w:val="00612F13"/>
    <w:rsid w:val="00612FC0"/>
    <w:rsid w:val="006162FB"/>
    <w:rsid w:val="0062187A"/>
    <w:rsid w:val="00621FA5"/>
    <w:rsid w:val="006260E8"/>
    <w:rsid w:val="006263F2"/>
    <w:rsid w:val="00631B06"/>
    <w:rsid w:val="0063335A"/>
    <w:rsid w:val="00636F80"/>
    <w:rsid w:val="00640FB3"/>
    <w:rsid w:val="00642B92"/>
    <w:rsid w:val="00646712"/>
    <w:rsid w:val="00646B85"/>
    <w:rsid w:val="00651AB0"/>
    <w:rsid w:val="006543B7"/>
    <w:rsid w:val="00654940"/>
    <w:rsid w:val="0066057A"/>
    <w:rsid w:val="00660A63"/>
    <w:rsid w:val="006613E9"/>
    <w:rsid w:val="00662B5C"/>
    <w:rsid w:val="0066586E"/>
    <w:rsid w:val="00665BE8"/>
    <w:rsid w:val="006671D2"/>
    <w:rsid w:val="00670B82"/>
    <w:rsid w:val="006711A5"/>
    <w:rsid w:val="00671A17"/>
    <w:rsid w:val="00673051"/>
    <w:rsid w:val="00690955"/>
    <w:rsid w:val="006929BE"/>
    <w:rsid w:val="00693AD7"/>
    <w:rsid w:val="006956EB"/>
    <w:rsid w:val="006A117A"/>
    <w:rsid w:val="006A1FE6"/>
    <w:rsid w:val="006A6E72"/>
    <w:rsid w:val="006B0E6D"/>
    <w:rsid w:val="006B11E4"/>
    <w:rsid w:val="006B784A"/>
    <w:rsid w:val="006B7EA3"/>
    <w:rsid w:val="006C1AEB"/>
    <w:rsid w:val="006C2733"/>
    <w:rsid w:val="006C5CCE"/>
    <w:rsid w:val="006C604C"/>
    <w:rsid w:val="006D03B9"/>
    <w:rsid w:val="006D0CA8"/>
    <w:rsid w:val="006D1A1C"/>
    <w:rsid w:val="006D3370"/>
    <w:rsid w:val="006D56D1"/>
    <w:rsid w:val="006D5EA0"/>
    <w:rsid w:val="006D6577"/>
    <w:rsid w:val="006D7895"/>
    <w:rsid w:val="006E24E5"/>
    <w:rsid w:val="006E514A"/>
    <w:rsid w:val="006F2695"/>
    <w:rsid w:val="006F7236"/>
    <w:rsid w:val="007024E0"/>
    <w:rsid w:val="00702DAB"/>
    <w:rsid w:val="00711C75"/>
    <w:rsid w:val="00711F7C"/>
    <w:rsid w:val="00713641"/>
    <w:rsid w:val="007139E0"/>
    <w:rsid w:val="007159A0"/>
    <w:rsid w:val="00716C3E"/>
    <w:rsid w:val="00716D32"/>
    <w:rsid w:val="00722CB0"/>
    <w:rsid w:val="0072439A"/>
    <w:rsid w:val="007258DE"/>
    <w:rsid w:val="00726B0A"/>
    <w:rsid w:val="00730F23"/>
    <w:rsid w:val="007313DD"/>
    <w:rsid w:val="0073141B"/>
    <w:rsid w:val="00731B10"/>
    <w:rsid w:val="00731C1A"/>
    <w:rsid w:val="00733CA3"/>
    <w:rsid w:val="007360DD"/>
    <w:rsid w:val="00737925"/>
    <w:rsid w:val="00742BC1"/>
    <w:rsid w:val="00745D4C"/>
    <w:rsid w:val="0074710E"/>
    <w:rsid w:val="0075711E"/>
    <w:rsid w:val="00757EF3"/>
    <w:rsid w:val="00761505"/>
    <w:rsid w:val="007670AB"/>
    <w:rsid w:val="00770817"/>
    <w:rsid w:val="00774A99"/>
    <w:rsid w:val="007751EE"/>
    <w:rsid w:val="007805F4"/>
    <w:rsid w:val="00781208"/>
    <w:rsid w:val="007815BE"/>
    <w:rsid w:val="00783430"/>
    <w:rsid w:val="007874E1"/>
    <w:rsid w:val="0078760F"/>
    <w:rsid w:val="007942A0"/>
    <w:rsid w:val="00795613"/>
    <w:rsid w:val="0079602D"/>
    <w:rsid w:val="007A1268"/>
    <w:rsid w:val="007A2BAB"/>
    <w:rsid w:val="007A7A16"/>
    <w:rsid w:val="007B0711"/>
    <w:rsid w:val="007B131D"/>
    <w:rsid w:val="007B4708"/>
    <w:rsid w:val="007B5B44"/>
    <w:rsid w:val="007C3398"/>
    <w:rsid w:val="007C38DA"/>
    <w:rsid w:val="007D0D1C"/>
    <w:rsid w:val="007D1C56"/>
    <w:rsid w:val="007D498D"/>
    <w:rsid w:val="007D569B"/>
    <w:rsid w:val="007F2E26"/>
    <w:rsid w:val="007F3562"/>
    <w:rsid w:val="00811675"/>
    <w:rsid w:val="0081517E"/>
    <w:rsid w:val="00815C11"/>
    <w:rsid w:val="00826811"/>
    <w:rsid w:val="00826B43"/>
    <w:rsid w:val="00831182"/>
    <w:rsid w:val="0083151F"/>
    <w:rsid w:val="00832AB3"/>
    <w:rsid w:val="0083522A"/>
    <w:rsid w:val="00835E33"/>
    <w:rsid w:val="008368E4"/>
    <w:rsid w:val="00841E14"/>
    <w:rsid w:val="0084435E"/>
    <w:rsid w:val="0084779F"/>
    <w:rsid w:val="008543F0"/>
    <w:rsid w:val="00854C26"/>
    <w:rsid w:val="0085654D"/>
    <w:rsid w:val="00857BAA"/>
    <w:rsid w:val="0086373F"/>
    <w:rsid w:val="008675EE"/>
    <w:rsid w:val="00873465"/>
    <w:rsid w:val="0087679E"/>
    <w:rsid w:val="00882320"/>
    <w:rsid w:val="008832DA"/>
    <w:rsid w:val="0088435C"/>
    <w:rsid w:val="00884FC5"/>
    <w:rsid w:val="00887D58"/>
    <w:rsid w:val="00890702"/>
    <w:rsid w:val="0089118A"/>
    <w:rsid w:val="0089351E"/>
    <w:rsid w:val="00896F5D"/>
    <w:rsid w:val="00897F55"/>
    <w:rsid w:val="008A4F00"/>
    <w:rsid w:val="008B0B6C"/>
    <w:rsid w:val="008B0E36"/>
    <w:rsid w:val="008B34BD"/>
    <w:rsid w:val="008B39C0"/>
    <w:rsid w:val="008C626A"/>
    <w:rsid w:val="008C6310"/>
    <w:rsid w:val="008C754A"/>
    <w:rsid w:val="008D0F29"/>
    <w:rsid w:val="008D2BF3"/>
    <w:rsid w:val="008E3A11"/>
    <w:rsid w:val="008E67C5"/>
    <w:rsid w:val="008E6FEE"/>
    <w:rsid w:val="008F05B7"/>
    <w:rsid w:val="008F4DB6"/>
    <w:rsid w:val="008F5223"/>
    <w:rsid w:val="008F6963"/>
    <w:rsid w:val="008F73D0"/>
    <w:rsid w:val="008F7857"/>
    <w:rsid w:val="00905124"/>
    <w:rsid w:val="00906282"/>
    <w:rsid w:val="00912843"/>
    <w:rsid w:val="009128DE"/>
    <w:rsid w:val="00913617"/>
    <w:rsid w:val="00913A11"/>
    <w:rsid w:val="0091408C"/>
    <w:rsid w:val="00915D7D"/>
    <w:rsid w:val="009219E6"/>
    <w:rsid w:val="00922A1B"/>
    <w:rsid w:val="00923240"/>
    <w:rsid w:val="009251A1"/>
    <w:rsid w:val="00926168"/>
    <w:rsid w:val="0092729E"/>
    <w:rsid w:val="00927BE4"/>
    <w:rsid w:val="00931A4A"/>
    <w:rsid w:val="00931F5E"/>
    <w:rsid w:val="00932456"/>
    <w:rsid w:val="0093460D"/>
    <w:rsid w:val="00934BAE"/>
    <w:rsid w:val="00940041"/>
    <w:rsid w:val="0094572C"/>
    <w:rsid w:val="00951584"/>
    <w:rsid w:val="009529C2"/>
    <w:rsid w:val="009532CA"/>
    <w:rsid w:val="00954B67"/>
    <w:rsid w:val="00957164"/>
    <w:rsid w:val="00957166"/>
    <w:rsid w:val="0095729E"/>
    <w:rsid w:val="009609D7"/>
    <w:rsid w:val="0096154B"/>
    <w:rsid w:val="00963CFF"/>
    <w:rsid w:val="0098166D"/>
    <w:rsid w:val="00983319"/>
    <w:rsid w:val="009841E6"/>
    <w:rsid w:val="00985289"/>
    <w:rsid w:val="00995B98"/>
    <w:rsid w:val="00995C7C"/>
    <w:rsid w:val="009A3DC1"/>
    <w:rsid w:val="009A3EF8"/>
    <w:rsid w:val="009A743C"/>
    <w:rsid w:val="009B2E24"/>
    <w:rsid w:val="009B5DDD"/>
    <w:rsid w:val="009B5EA5"/>
    <w:rsid w:val="009C0177"/>
    <w:rsid w:val="009C0A72"/>
    <w:rsid w:val="009C5091"/>
    <w:rsid w:val="009C68A0"/>
    <w:rsid w:val="009C79A7"/>
    <w:rsid w:val="009D30DE"/>
    <w:rsid w:val="009E6C44"/>
    <w:rsid w:val="009E73C4"/>
    <w:rsid w:val="009E7EA6"/>
    <w:rsid w:val="009F0873"/>
    <w:rsid w:val="009F12E5"/>
    <w:rsid w:val="009F342A"/>
    <w:rsid w:val="009F460C"/>
    <w:rsid w:val="00A015D6"/>
    <w:rsid w:val="00A01C6D"/>
    <w:rsid w:val="00A0262C"/>
    <w:rsid w:val="00A0379B"/>
    <w:rsid w:val="00A060EA"/>
    <w:rsid w:val="00A067C9"/>
    <w:rsid w:val="00A06BBD"/>
    <w:rsid w:val="00A13367"/>
    <w:rsid w:val="00A134BB"/>
    <w:rsid w:val="00A16131"/>
    <w:rsid w:val="00A20463"/>
    <w:rsid w:val="00A221C2"/>
    <w:rsid w:val="00A22BED"/>
    <w:rsid w:val="00A22D1F"/>
    <w:rsid w:val="00A2577E"/>
    <w:rsid w:val="00A268BA"/>
    <w:rsid w:val="00A3632C"/>
    <w:rsid w:val="00A405E9"/>
    <w:rsid w:val="00A431AC"/>
    <w:rsid w:val="00A4451C"/>
    <w:rsid w:val="00A4628F"/>
    <w:rsid w:val="00A47D17"/>
    <w:rsid w:val="00A51320"/>
    <w:rsid w:val="00A537C8"/>
    <w:rsid w:val="00A55D79"/>
    <w:rsid w:val="00A6204C"/>
    <w:rsid w:val="00A629EF"/>
    <w:rsid w:val="00A63937"/>
    <w:rsid w:val="00A65CF1"/>
    <w:rsid w:val="00A66CB3"/>
    <w:rsid w:val="00A74CD0"/>
    <w:rsid w:val="00A775C7"/>
    <w:rsid w:val="00A8710C"/>
    <w:rsid w:val="00A87948"/>
    <w:rsid w:val="00A900EA"/>
    <w:rsid w:val="00A902B4"/>
    <w:rsid w:val="00A91698"/>
    <w:rsid w:val="00A9223F"/>
    <w:rsid w:val="00A936AB"/>
    <w:rsid w:val="00A9390D"/>
    <w:rsid w:val="00A939CD"/>
    <w:rsid w:val="00A942CB"/>
    <w:rsid w:val="00A96B38"/>
    <w:rsid w:val="00A976B2"/>
    <w:rsid w:val="00AA0517"/>
    <w:rsid w:val="00AA50A2"/>
    <w:rsid w:val="00AA5137"/>
    <w:rsid w:val="00AA775C"/>
    <w:rsid w:val="00AB0579"/>
    <w:rsid w:val="00AB56AF"/>
    <w:rsid w:val="00AB6DDA"/>
    <w:rsid w:val="00AC0958"/>
    <w:rsid w:val="00AC3732"/>
    <w:rsid w:val="00AC6BFB"/>
    <w:rsid w:val="00AD0033"/>
    <w:rsid w:val="00AD08E6"/>
    <w:rsid w:val="00AD2175"/>
    <w:rsid w:val="00AE16CF"/>
    <w:rsid w:val="00AE38FA"/>
    <w:rsid w:val="00AF1DBE"/>
    <w:rsid w:val="00AF2C28"/>
    <w:rsid w:val="00AF514D"/>
    <w:rsid w:val="00AF57E7"/>
    <w:rsid w:val="00AF784C"/>
    <w:rsid w:val="00B04882"/>
    <w:rsid w:val="00B0706D"/>
    <w:rsid w:val="00B1109F"/>
    <w:rsid w:val="00B131DB"/>
    <w:rsid w:val="00B138B3"/>
    <w:rsid w:val="00B14C33"/>
    <w:rsid w:val="00B15FED"/>
    <w:rsid w:val="00B20A59"/>
    <w:rsid w:val="00B2163E"/>
    <w:rsid w:val="00B220B7"/>
    <w:rsid w:val="00B235EA"/>
    <w:rsid w:val="00B23A55"/>
    <w:rsid w:val="00B24969"/>
    <w:rsid w:val="00B275F5"/>
    <w:rsid w:val="00B27835"/>
    <w:rsid w:val="00B31A21"/>
    <w:rsid w:val="00B338C1"/>
    <w:rsid w:val="00B343C9"/>
    <w:rsid w:val="00B46008"/>
    <w:rsid w:val="00B46A04"/>
    <w:rsid w:val="00B50B03"/>
    <w:rsid w:val="00B51DFA"/>
    <w:rsid w:val="00B532D0"/>
    <w:rsid w:val="00B53930"/>
    <w:rsid w:val="00B578D4"/>
    <w:rsid w:val="00B6021F"/>
    <w:rsid w:val="00B613E0"/>
    <w:rsid w:val="00B62982"/>
    <w:rsid w:val="00B63250"/>
    <w:rsid w:val="00B70E32"/>
    <w:rsid w:val="00B71506"/>
    <w:rsid w:val="00B739AA"/>
    <w:rsid w:val="00B80F5A"/>
    <w:rsid w:val="00B90944"/>
    <w:rsid w:val="00B91C49"/>
    <w:rsid w:val="00B97028"/>
    <w:rsid w:val="00B97C96"/>
    <w:rsid w:val="00BA522E"/>
    <w:rsid w:val="00BA62F7"/>
    <w:rsid w:val="00BA645B"/>
    <w:rsid w:val="00BB3200"/>
    <w:rsid w:val="00BB4548"/>
    <w:rsid w:val="00BC27BC"/>
    <w:rsid w:val="00BD0E5B"/>
    <w:rsid w:val="00BD1CA2"/>
    <w:rsid w:val="00BD7597"/>
    <w:rsid w:val="00BE570C"/>
    <w:rsid w:val="00BE72C5"/>
    <w:rsid w:val="00BF13D1"/>
    <w:rsid w:val="00BF1976"/>
    <w:rsid w:val="00BF3A6E"/>
    <w:rsid w:val="00BF4394"/>
    <w:rsid w:val="00BF47AD"/>
    <w:rsid w:val="00BF5C90"/>
    <w:rsid w:val="00BF7C1E"/>
    <w:rsid w:val="00C02D27"/>
    <w:rsid w:val="00C06348"/>
    <w:rsid w:val="00C07187"/>
    <w:rsid w:val="00C14526"/>
    <w:rsid w:val="00C15235"/>
    <w:rsid w:val="00C177DC"/>
    <w:rsid w:val="00C224A9"/>
    <w:rsid w:val="00C24BF8"/>
    <w:rsid w:val="00C318C8"/>
    <w:rsid w:val="00C34482"/>
    <w:rsid w:val="00C3652A"/>
    <w:rsid w:val="00C37600"/>
    <w:rsid w:val="00C50994"/>
    <w:rsid w:val="00C51D0B"/>
    <w:rsid w:val="00C54C2D"/>
    <w:rsid w:val="00C63723"/>
    <w:rsid w:val="00C63ECB"/>
    <w:rsid w:val="00C667C4"/>
    <w:rsid w:val="00C66B77"/>
    <w:rsid w:val="00C74A04"/>
    <w:rsid w:val="00C75087"/>
    <w:rsid w:val="00C82E45"/>
    <w:rsid w:val="00C8739E"/>
    <w:rsid w:val="00C90D66"/>
    <w:rsid w:val="00C916F8"/>
    <w:rsid w:val="00C9477D"/>
    <w:rsid w:val="00CA225A"/>
    <w:rsid w:val="00CA2923"/>
    <w:rsid w:val="00CA62B4"/>
    <w:rsid w:val="00CA6E98"/>
    <w:rsid w:val="00CB0865"/>
    <w:rsid w:val="00CB1BA0"/>
    <w:rsid w:val="00CB5E92"/>
    <w:rsid w:val="00CC126C"/>
    <w:rsid w:val="00CC278B"/>
    <w:rsid w:val="00CC7BA2"/>
    <w:rsid w:val="00CD25B5"/>
    <w:rsid w:val="00CD4982"/>
    <w:rsid w:val="00CD4D06"/>
    <w:rsid w:val="00CD58F3"/>
    <w:rsid w:val="00CE0E7B"/>
    <w:rsid w:val="00CE1860"/>
    <w:rsid w:val="00CE3FB4"/>
    <w:rsid w:val="00CF1641"/>
    <w:rsid w:val="00CF1821"/>
    <w:rsid w:val="00CF1D7C"/>
    <w:rsid w:val="00D11069"/>
    <w:rsid w:val="00D13148"/>
    <w:rsid w:val="00D13C3B"/>
    <w:rsid w:val="00D14017"/>
    <w:rsid w:val="00D15326"/>
    <w:rsid w:val="00D22E27"/>
    <w:rsid w:val="00D27231"/>
    <w:rsid w:val="00D32598"/>
    <w:rsid w:val="00D33F5E"/>
    <w:rsid w:val="00D34675"/>
    <w:rsid w:val="00D364AF"/>
    <w:rsid w:val="00D41B23"/>
    <w:rsid w:val="00D427F0"/>
    <w:rsid w:val="00D44471"/>
    <w:rsid w:val="00D44F7C"/>
    <w:rsid w:val="00D46A2E"/>
    <w:rsid w:val="00D47C77"/>
    <w:rsid w:val="00D522EE"/>
    <w:rsid w:val="00D52AC7"/>
    <w:rsid w:val="00D52E6E"/>
    <w:rsid w:val="00D600BB"/>
    <w:rsid w:val="00D71CED"/>
    <w:rsid w:val="00D71EF2"/>
    <w:rsid w:val="00D72051"/>
    <w:rsid w:val="00D72820"/>
    <w:rsid w:val="00D72C59"/>
    <w:rsid w:val="00D73FBA"/>
    <w:rsid w:val="00D84333"/>
    <w:rsid w:val="00D906D6"/>
    <w:rsid w:val="00D930D6"/>
    <w:rsid w:val="00D95AA7"/>
    <w:rsid w:val="00DA0103"/>
    <w:rsid w:val="00DA2541"/>
    <w:rsid w:val="00DA25E5"/>
    <w:rsid w:val="00DA4499"/>
    <w:rsid w:val="00DB0528"/>
    <w:rsid w:val="00DB5814"/>
    <w:rsid w:val="00DC1959"/>
    <w:rsid w:val="00DC1CA6"/>
    <w:rsid w:val="00DC23B8"/>
    <w:rsid w:val="00DC2F14"/>
    <w:rsid w:val="00DC5FC0"/>
    <w:rsid w:val="00DC7BD2"/>
    <w:rsid w:val="00DD0C7C"/>
    <w:rsid w:val="00DD465A"/>
    <w:rsid w:val="00DD6B0B"/>
    <w:rsid w:val="00DD7830"/>
    <w:rsid w:val="00DE04D0"/>
    <w:rsid w:val="00DE6F69"/>
    <w:rsid w:val="00DF44A8"/>
    <w:rsid w:val="00DF4588"/>
    <w:rsid w:val="00DF4FC7"/>
    <w:rsid w:val="00DF5492"/>
    <w:rsid w:val="00E01C2C"/>
    <w:rsid w:val="00E0247F"/>
    <w:rsid w:val="00E1049F"/>
    <w:rsid w:val="00E10CC3"/>
    <w:rsid w:val="00E11371"/>
    <w:rsid w:val="00E1265B"/>
    <w:rsid w:val="00E12B36"/>
    <w:rsid w:val="00E13FDC"/>
    <w:rsid w:val="00E2072A"/>
    <w:rsid w:val="00E227B3"/>
    <w:rsid w:val="00E23B4B"/>
    <w:rsid w:val="00E25333"/>
    <w:rsid w:val="00E25F86"/>
    <w:rsid w:val="00E31DCC"/>
    <w:rsid w:val="00E31E00"/>
    <w:rsid w:val="00E35178"/>
    <w:rsid w:val="00E40857"/>
    <w:rsid w:val="00E551BD"/>
    <w:rsid w:val="00E558F1"/>
    <w:rsid w:val="00E55AF8"/>
    <w:rsid w:val="00E572A7"/>
    <w:rsid w:val="00E63A82"/>
    <w:rsid w:val="00E660B7"/>
    <w:rsid w:val="00E66DBF"/>
    <w:rsid w:val="00E761DE"/>
    <w:rsid w:val="00E80879"/>
    <w:rsid w:val="00E81796"/>
    <w:rsid w:val="00E823CA"/>
    <w:rsid w:val="00E82683"/>
    <w:rsid w:val="00E86D8D"/>
    <w:rsid w:val="00E870A4"/>
    <w:rsid w:val="00E87FEA"/>
    <w:rsid w:val="00E911BF"/>
    <w:rsid w:val="00E9704D"/>
    <w:rsid w:val="00EA1E43"/>
    <w:rsid w:val="00EA255E"/>
    <w:rsid w:val="00EB0CC1"/>
    <w:rsid w:val="00EB1BB6"/>
    <w:rsid w:val="00EB392E"/>
    <w:rsid w:val="00EB4E65"/>
    <w:rsid w:val="00EB5A47"/>
    <w:rsid w:val="00EB7104"/>
    <w:rsid w:val="00EB74F3"/>
    <w:rsid w:val="00EC1070"/>
    <w:rsid w:val="00EC1BEF"/>
    <w:rsid w:val="00EC1D9B"/>
    <w:rsid w:val="00EC407B"/>
    <w:rsid w:val="00EC4C85"/>
    <w:rsid w:val="00EC5068"/>
    <w:rsid w:val="00EC5E91"/>
    <w:rsid w:val="00EC72D4"/>
    <w:rsid w:val="00ED0C35"/>
    <w:rsid w:val="00ED1824"/>
    <w:rsid w:val="00EE2C51"/>
    <w:rsid w:val="00EE2C73"/>
    <w:rsid w:val="00EF2A2C"/>
    <w:rsid w:val="00EF41BB"/>
    <w:rsid w:val="00EF4472"/>
    <w:rsid w:val="00F01649"/>
    <w:rsid w:val="00F0331F"/>
    <w:rsid w:val="00F136F7"/>
    <w:rsid w:val="00F2348E"/>
    <w:rsid w:val="00F23B78"/>
    <w:rsid w:val="00F248A4"/>
    <w:rsid w:val="00F2569D"/>
    <w:rsid w:val="00F26F04"/>
    <w:rsid w:val="00F30236"/>
    <w:rsid w:val="00F345E7"/>
    <w:rsid w:val="00F35246"/>
    <w:rsid w:val="00F3529A"/>
    <w:rsid w:val="00F423D1"/>
    <w:rsid w:val="00F43ADE"/>
    <w:rsid w:val="00F44244"/>
    <w:rsid w:val="00F47842"/>
    <w:rsid w:val="00F47B42"/>
    <w:rsid w:val="00F514F9"/>
    <w:rsid w:val="00F56EEA"/>
    <w:rsid w:val="00F625F1"/>
    <w:rsid w:val="00F633FC"/>
    <w:rsid w:val="00F641F7"/>
    <w:rsid w:val="00F649F7"/>
    <w:rsid w:val="00F65E31"/>
    <w:rsid w:val="00F824A2"/>
    <w:rsid w:val="00F86380"/>
    <w:rsid w:val="00F91936"/>
    <w:rsid w:val="00F92B6F"/>
    <w:rsid w:val="00F93A9F"/>
    <w:rsid w:val="00F97831"/>
    <w:rsid w:val="00FA03EC"/>
    <w:rsid w:val="00FA32EE"/>
    <w:rsid w:val="00FB7A74"/>
    <w:rsid w:val="00FB7DD4"/>
    <w:rsid w:val="00FC11D8"/>
    <w:rsid w:val="00FC7167"/>
    <w:rsid w:val="00FC763A"/>
    <w:rsid w:val="00FD212E"/>
    <w:rsid w:val="00FD4B9A"/>
    <w:rsid w:val="00FD6F40"/>
    <w:rsid w:val="00FE2AD9"/>
    <w:rsid w:val="00FE354E"/>
    <w:rsid w:val="00FE4C36"/>
    <w:rsid w:val="00FE4F2A"/>
    <w:rsid w:val="00FE75C0"/>
    <w:rsid w:val="00FF0B02"/>
    <w:rsid w:val="00FF7A20"/>
    <w:rsid w:val="08B509C0"/>
    <w:rsid w:val="08F43C7A"/>
    <w:rsid w:val="0AFE5AC4"/>
    <w:rsid w:val="0DCE3080"/>
    <w:rsid w:val="116022BE"/>
    <w:rsid w:val="117D2FC4"/>
    <w:rsid w:val="23155E49"/>
    <w:rsid w:val="323058F5"/>
    <w:rsid w:val="43021D4F"/>
    <w:rsid w:val="45282D6A"/>
    <w:rsid w:val="47E0679B"/>
    <w:rsid w:val="574C2325"/>
    <w:rsid w:val="627252DF"/>
    <w:rsid w:val="6A037315"/>
    <w:rsid w:val="6ABC04A8"/>
    <w:rsid w:val="6E69617D"/>
    <w:rsid w:val="71D53925"/>
    <w:rsid w:val="74195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Normal (Web)"/>
    <w:basedOn w:val="a"/>
    <w:uiPriority w:val="99"/>
    <w:semiHidden/>
    <w:unhideWhenUsed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Strong"/>
    <w:basedOn w:val="a0"/>
    <w:uiPriority w:val="22"/>
    <w:qFormat/>
    <w:rPr>
      <w:b/>
      <w:bCs/>
    </w:rPr>
  </w:style>
  <w:style w:type="character" w:styleId="a6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1Char">
    <w:name w:val="标题 1 Char"/>
    <w:basedOn w:val="a0"/>
    <w:link w:val="1"/>
    <w:uiPriority w:val="9"/>
    <w:rPr>
      <w:rFonts w:ascii="宋体" w:eastAsia="宋体" w:hAnsi="宋体" w:cs="宋体"/>
      <w:b/>
      <w:bCs/>
      <w:kern w:val="36"/>
      <w:sz w:val="48"/>
      <w:szCs w:val="48"/>
    </w:rPr>
  </w:style>
  <w:style w:type="paragraph" w:customStyle="1" w:styleId="artimetas">
    <w:name w:val="arti_metas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rtipublisher">
    <w:name w:val="arti_publisher"/>
    <w:basedOn w:val="a0"/>
  </w:style>
  <w:style w:type="character" w:customStyle="1" w:styleId="artiupdate">
    <w:name w:val="arti_update"/>
    <w:basedOn w:val="a0"/>
  </w:style>
  <w:style w:type="character" w:customStyle="1" w:styleId="artiviews">
    <w:name w:val="arti_views"/>
    <w:basedOn w:val="a0"/>
    <w:qFormat/>
  </w:style>
  <w:style w:type="character" w:customStyle="1" w:styleId="wpvisitcount">
    <w:name w:val="wp_visitcount"/>
    <w:basedOn w:val="a0"/>
    <w:qFormat/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  <w:style w:type="paragraph" w:styleId="a7">
    <w:name w:val="header"/>
    <w:basedOn w:val="a"/>
    <w:link w:val="Char0"/>
    <w:uiPriority w:val="99"/>
    <w:unhideWhenUsed/>
    <w:rsid w:val="00931A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rsid w:val="00931A4A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footer"/>
    <w:basedOn w:val="a"/>
    <w:link w:val="Char1"/>
    <w:uiPriority w:val="99"/>
    <w:unhideWhenUsed/>
    <w:rsid w:val="00931A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rsid w:val="00931A4A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Normal (Web)"/>
    <w:basedOn w:val="a"/>
    <w:uiPriority w:val="99"/>
    <w:semiHidden/>
    <w:unhideWhenUsed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Strong"/>
    <w:basedOn w:val="a0"/>
    <w:uiPriority w:val="22"/>
    <w:qFormat/>
    <w:rPr>
      <w:b/>
      <w:bCs/>
    </w:rPr>
  </w:style>
  <w:style w:type="character" w:styleId="a6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1Char">
    <w:name w:val="标题 1 Char"/>
    <w:basedOn w:val="a0"/>
    <w:link w:val="1"/>
    <w:uiPriority w:val="9"/>
    <w:rPr>
      <w:rFonts w:ascii="宋体" w:eastAsia="宋体" w:hAnsi="宋体" w:cs="宋体"/>
      <w:b/>
      <w:bCs/>
      <w:kern w:val="36"/>
      <w:sz w:val="48"/>
      <w:szCs w:val="48"/>
    </w:rPr>
  </w:style>
  <w:style w:type="paragraph" w:customStyle="1" w:styleId="artimetas">
    <w:name w:val="arti_metas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rtipublisher">
    <w:name w:val="arti_publisher"/>
    <w:basedOn w:val="a0"/>
  </w:style>
  <w:style w:type="character" w:customStyle="1" w:styleId="artiupdate">
    <w:name w:val="arti_update"/>
    <w:basedOn w:val="a0"/>
  </w:style>
  <w:style w:type="character" w:customStyle="1" w:styleId="artiviews">
    <w:name w:val="arti_views"/>
    <w:basedOn w:val="a0"/>
    <w:qFormat/>
  </w:style>
  <w:style w:type="character" w:customStyle="1" w:styleId="wpvisitcount">
    <w:name w:val="wp_visitcount"/>
    <w:basedOn w:val="a0"/>
    <w:qFormat/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  <w:style w:type="paragraph" w:styleId="a7">
    <w:name w:val="header"/>
    <w:basedOn w:val="a"/>
    <w:link w:val="Char0"/>
    <w:uiPriority w:val="99"/>
    <w:unhideWhenUsed/>
    <w:rsid w:val="00931A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rsid w:val="00931A4A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footer"/>
    <w:basedOn w:val="a"/>
    <w:link w:val="Char1"/>
    <w:uiPriority w:val="99"/>
    <w:unhideWhenUsed/>
    <w:rsid w:val="00931A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rsid w:val="00931A4A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343</TotalTime>
  <Pages>5</Pages>
  <Words>332</Words>
  <Characters>1895</Characters>
  <Application>Microsoft Office Word</Application>
  <DocSecurity>0</DocSecurity>
  <Lines>15</Lines>
  <Paragraphs>4</Paragraphs>
  <ScaleCrop>false</ScaleCrop>
  <Company/>
  <LinksUpToDate>false</LinksUpToDate>
  <CharactersWithSpaces>2223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李火光</dc:creator>
  <cp:lastModifiedBy>卢凯</cp:lastModifiedBy>
  <cp:revision>182</cp:revision>
  <dcterms:created xsi:type="dcterms:W3CDTF">2020-02-23T14:45:00Z</dcterms:created>
  <dcterms:modified xsi:type="dcterms:W3CDTF">2020-09-28T01:18:00Z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