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E79AF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480"/>
        <w:jc w:val="center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长江师范学院</w:t>
      </w:r>
      <w:bookmarkStart w:id="0" w:name="_GoBack"/>
      <w:bookmarkEnd w:id="0"/>
      <w:r w:rsidRPr="008563F8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教学考试监考工作规范</w:t>
      </w:r>
    </w:p>
    <w:p w14:paraId="026F13CE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480"/>
        <w:jc w:val="center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14:paraId="7A578885" w14:textId="77777777" w:rsidR="00B365AD" w:rsidRPr="00B365AD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为了</w:t>
      </w:r>
      <w:r w:rsidR="00B365AD" w:rsidRP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加强考试管理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，规范监考行为，</w:t>
      </w:r>
      <w:r w:rsidR="00B365AD" w:rsidRP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提高考试工作质量</w:t>
      </w:r>
      <w:r w:rsid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B365AD" w:rsidRP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明晰监考人员职责</w:t>
      </w:r>
      <w:r w:rsid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保证考试的公正性和考试结果的真实性，特制定</w:t>
      </w:r>
      <w:r w:rsidR="00FA70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监考工作规范。</w:t>
      </w:r>
    </w:p>
    <w:p w14:paraId="0B1D497D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一、监考程序</w:t>
      </w:r>
    </w:p>
    <w:p w14:paraId="7D98EB7E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1.考前30分钟</w:t>
      </w:r>
    </w:p>
    <w:p w14:paraId="6E8F2B9E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A.监考人员到指定地点</w:t>
      </w:r>
      <w:r w:rsidR="00B365AD" w:rsidRP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领取试卷和相关考试材料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并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核对考试科目、考试时间及密封等情况，接受主考及考务办公室的临场指示。</w:t>
      </w:r>
    </w:p>
    <w:p w14:paraId="05894D81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B.携带</w:t>
      </w:r>
      <w:r w:rsid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试卷和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</w:t>
      </w:r>
      <w:r w:rsidR="00B365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试材料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进入指定考场做以下准备：</w:t>
      </w:r>
    </w:p>
    <w:p w14:paraId="7F6F0023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(1)整理检查课桌椅，使之符合考试要求；</w:t>
      </w:r>
    </w:p>
    <w:p w14:paraId="60653A58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(2)按考试要求将相关信息写在黑板上。</w:t>
      </w:r>
    </w:p>
    <w:p w14:paraId="267C3715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2.考前15分钟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监考教师完成下列工作</w:t>
      </w:r>
    </w:p>
    <w:p w14:paraId="0659F6CD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A.入场。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公布考生座次表(或安排考试座次)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并组织考生有序对号入座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，提醒考生在发卷前做好考试准备。</w:t>
      </w:r>
    </w:p>
    <w:p w14:paraId="445DC59A" w14:textId="77777777" w:rsidR="008563F8" w:rsidRPr="008563F8" w:rsidRDefault="008563F8" w:rsidP="0073197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B.告知。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宣读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《长江师范学院学生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考试纪律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》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、《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长江师范学院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学生考试违纪、作弊处理办法》及有关注意事项。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读后询问学生是否听清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有无不明白的地方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如有请学生举手询问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14:paraId="5C728873" w14:textId="77777777" w:rsidR="008563F8" w:rsidRPr="008563F8" w:rsidRDefault="008563F8" w:rsidP="0073197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C.清场。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桌面只留钢笔等必要的文具用品(演算用纸由监考教师统一发放)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固定桌子里面的书、本、废纸等物品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一律让学生清理干净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活动桌子桌口背对学生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学生携带的书、本等物品要放在指定地点(如讲台上)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检查桌面上是否书写与考试内容有关的字迹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如有或换桌或擦掉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  <w:r w:rsidR="00731978" w:rsidRP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严禁考生随身携带</w:t>
      </w:r>
      <w:r w:rsidR="0073197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手机、BP机、电子辞典及具有记忆功能的计算机器等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设备进入考场，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若带入则指示考生将这类物品放在指定位置。</w:t>
      </w:r>
    </w:p>
    <w:p w14:paraId="30E98602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D.验证。指示考生将有关证件放在桌子右上方，检查考生是否带齐相关证件，实际身份与证件是否相符，是否对号入座。对无有效证件和不按指定位置就座的考生，一律不发试卷，并责令其退出考场。</w:t>
      </w:r>
    </w:p>
    <w:p w14:paraId="09C6D997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E.启封试卷，做好发卷准备。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启封前当学生面验证密封的完整性，</w:t>
      </w:r>
      <w:r w:rsidR="007319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启封试卷时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不要撕毁试卷袋及试卷，启封后立即校对试卷份数，检查试卷有无漏印、缺页等印刷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质量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问题，若发现差错立即报告考务办公室。</w:t>
      </w:r>
    </w:p>
    <w:p w14:paraId="2C9627AF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3.开考前5分钟</w:t>
      </w:r>
    </w:p>
    <w:p w14:paraId="177D3666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A.清点考生人数。</w:t>
      </w:r>
    </w:p>
    <w:p w14:paraId="399CA805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B.分发试卷、答题册（卡）和草稿纸，同时提醒考生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在规定位置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正确填涂班级、姓名、学号等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考生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信息。</w:t>
      </w:r>
    </w:p>
    <w:p w14:paraId="49E68DCD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C.正式考试时间到，宣布考试开始，考生答题。</w:t>
      </w:r>
    </w:p>
    <w:p w14:paraId="2CDABDFA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4.宣布开考后</w:t>
      </w:r>
    </w:p>
    <w:p w14:paraId="5EB6E4C1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A.一名监考人员在前台监考，另一名监考人员逐个核对考生证件上的姓名、学号或准考证号与答题册（卡）上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填写的是否一致，如有差异，应立即查明，并报告考务办公室予以处理。</w:t>
      </w:r>
    </w:p>
    <w:p w14:paraId="29729E26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B.指示考生将草稿做在统一发放的草稿纸或试卷背面上。</w:t>
      </w:r>
    </w:p>
    <w:p w14:paraId="2D29F012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5.开考30分钟后</w:t>
      </w:r>
    </w:p>
    <w:p w14:paraId="3CEBBB54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A.禁止考生入场。</w:t>
      </w:r>
    </w:p>
    <w:p w14:paraId="3A7E68B9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B.监考人员在考场记录表上填写缺考考生姓名、学号等信息。</w:t>
      </w:r>
    </w:p>
    <w:p w14:paraId="1E844791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6.考试结束前15分钟</w:t>
      </w:r>
    </w:p>
    <w:p w14:paraId="53BA4EA8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提醒考生注意掌握时间，将试卷或草稿纸上内容写在答题册（卡）上。</w:t>
      </w:r>
    </w:p>
    <w:p w14:paraId="2D6859BA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7.考试结束</w:t>
      </w:r>
    </w:p>
    <w:p w14:paraId="1746EE1E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A.考试结束铃声一响，立即宣布考试结束，要求考生停考并全体起立。</w:t>
      </w:r>
    </w:p>
    <w:p w14:paraId="1729BB8F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B.监考人员收齐试卷和答题册（卡），</w:t>
      </w:r>
      <w:r w:rsidR="00F51846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按规定顺序排列、核对试卷和答题册（卡）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后，考生退场（不得让考生将试卷、草稿纸带出考场）。</w:t>
      </w:r>
    </w:p>
    <w:p w14:paraId="370D1B71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C.认真填写试卷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袋、答题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袋封面和《考场记录表》。</w:t>
      </w:r>
    </w:p>
    <w:p w14:paraId="0CE28443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D.将试卷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、答卷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和考场用品（包括考生违纪作弊材料原件、证明件等材料）送考务办公室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经检查合格后</w:t>
      </w:r>
      <w:r w:rsidR="00F51846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按要求</w:t>
      </w:r>
      <w:r w:rsid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密封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14:paraId="68F8B962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E.完成各项交接手续。</w:t>
      </w:r>
    </w:p>
    <w:p w14:paraId="28ECC38A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二、监考纪律</w:t>
      </w:r>
    </w:p>
    <w:p w14:paraId="1E163DEE" w14:textId="77777777" w:rsid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 w:rsidR="00F51846" w:rsidRPr="00F51846">
        <w:rPr>
          <w:rFonts w:hint="eastAsia"/>
        </w:rPr>
        <w:t xml:space="preserve"> </w:t>
      </w:r>
      <w:r w:rsidR="00F51846" w:rsidRPr="00F5184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监考人员要工作认真、作风正派、责任心强、忠于职守。</w:t>
      </w:r>
    </w:p>
    <w:p w14:paraId="5652A129" w14:textId="77777777" w:rsidR="005D7CBC" w:rsidRPr="005D7CBC" w:rsidRDefault="005D7CBC" w:rsidP="005D7CBC">
      <w:pPr>
        <w:widowControl/>
        <w:shd w:val="clear" w:color="auto" w:fill="FFFFFF"/>
        <w:spacing w:line="315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 w:rsidRP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监考人员必须遵守考试时间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不迟到、不早退、不擅离职守。</w:t>
      </w:r>
    </w:p>
    <w:p w14:paraId="3AFD8999" w14:textId="77777777" w:rsidR="008563F8" w:rsidRPr="008563F8" w:rsidRDefault="005D7C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必须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参加监考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培训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，对无故缺席者应进行批评教育或取消其监考资格。</w:t>
      </w:r>
    </w:p>
    <w:p w14:paraId="2B94750C" w14:textId="77777777" w:rsidR="008563F8" w:rsidRPr="008563F8" w:rsidRDefault="005D7C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4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.监考人员原则上不得携带无线电话、BP机等通信工具入场，若因工作需要必须带，一定要置于振动状态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严禁监考过程中接听电话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14:paraId="795B0541" w14:textId="77777777" w:rsidR="008563F8" w:rsidRPr="008563F8" w:rsidRDefault="005D7C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5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.监考人员应坚守岗位，不得擅自离开考场，不得在考场内会客、吸烟、聊天、看书籍报刊或做其他与监考无关的事。</w:t>
      </w:r>
    </w:p>
    <w:p w14:paraId="33E57BC9" w14:textId="77777777" w:rsidR="008563F8" w:rsidRPr="008563F8" w:rsidRDefault="005D7C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.监考人员不得对试题内容做任何解释，不得启发暗示考生答题，不得与考生交谈。</w:t>
      </w:r>
    </w:p>
    <w:p w14:paraId="05CA9A86" w14:textId="77777777" w:rsidR="008563F8" w:rsidRPr="008563F8" w:rsidRDefault="005D7CBC" w:rsidP="005D7CBC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</w:t>
      </w:r>
      <w:r w:rsidRP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不准默许、包庇、纵容、协助考生违纪、作弊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对违纪、作弊行为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按《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长江师范学院</w:t>
      </w:r>
      <w:r w:rsidRP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学生考试违纪、作弊处理办法》严肃处理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14:paraId="4896CB9D" w14:textId="77777777" w:rsidR="008563F8" w:rsidRPr="008563F8" w:rsidRDefault="005D7C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.监考人员应严格执行考试时间规定，不得以任何理由和借口提前开考或延长考试时间。</w:t>
      </w:r>
    </w:p>
    <w:p w14:paraId="5C0E2412" w14:textId="77777777" w:rsidR="008563F8" w:rsidRPr="008563F8" w:rsidRDefault="005D7C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9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.监考人员应认真接受校、院巡视员以及校督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员的督导与检查，接受考生的监督，如有违规行为将按有关规定严肃处理。</w:t>
      </w:r>
    </w:p>
    <w:p w14:paraId="258A9ECE" w14:textId="77777777" w:rsidR="008563F8" w:rsidRPr="008563F8" w:rsidRDefault="005D7C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.监考人员一经确定不得随意更换，确有特殊原因需更换的，必须经所在部门批准，报考务办公室备案。</w:t>
      </w:r>
    </w:p>
    <w:p w14:paraId="51FB1DA0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14:paraId="29AC6655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三、监考职责</w:t>
      </w:r>
    </w:p>
    <w:p w14:paraId="55DE913C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1.严格遵守监考工作纪律，维护考试工作严肃性。</w:t>
      </w:r>
    </w:p>
    <w:p w14:paraId="56769A24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2.严格按监考工作程序办事，保证考试工作科学性。</w:t>
      </w:r>
    </w:p>
    <w:p w14:paraId="1F042DC6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3.严格执行考试纪律，对违犯考试纪律的考生要及时提出警告，对考试违纪、作弊考生应立即向考生指出，</w:t>
      </w:r>
      <w:r w:rsid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并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宣布终止</w:t>
      </w:r>
      <w:r w:rsid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该生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考试，并及时将情况</w:t>
      </w:r>
      <w:r w:rsidR="005D7C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按《长江师范学院学生考试违纪、作弊处理办法》规定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记入《考场记录表》。</w:t>
      </w:r>
    </w:p>
    <w:p w14:paraId="7E5CBE79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4.维护考场秩序，</w:t>
      </w:r>
      <w:r w:rsidR="00C77FF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考试期间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禁止考生起立、走动</w:t>
      </w:r>
      <w:r w:rsidR="00C77FF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、随意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离开考场。对在考试中途确有特殊情况需要暂时离开考场的考生，监考人员应予陪同。</w:t>
      </w:r>
    </w:p>
    <w:p w14:paraId="470414FA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5.考试期间，禁止任何人将试题、答题册（卡）及草稿纸带出或传出考场。</w:t>
      </w:r>
    </w:p>
    <w:p w14:paraId="02A59FC1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6.及时处理考场意外情况并向巡视员或考务办公室报告。</w:t>
      </w:r>
    </w:p>
    <w:p w14:paraId="26EE55EE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四、工作要求</w:t>
      </w:r>
    </w:p>
    <w:p w14:paraId="20634263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1.监考人员进入考场要佩带统一制发的监考标志。</w:t>
      </w:r>
    </w:p>
    <w:p w14:paraId="1AF69FEA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2.熟悉并认真执行考试试题、答题册（卡）的密封</w:t>
      </w:r>
      <w:r w:rsidR="000743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要求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14:paraId="0261A695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3.熟悉课程考试的各种规章制度。</w:t>
      </w:r>
    </w:p>
    <w:p w14:paraId="77405C0C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</w:t>
      </w:r>
      <w:r w:rsidR="000743BC" w:rsidRPr="000743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="000743BC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认真学习《学生考试违纪、作弊界定标准及处理办法》，掌握好界定标准</w:t>
      </w:r>
      <w:r w:rsidR="000743B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熟悉违纪作弊处理流程。</w:t>
      </w:r>
    </w:p>
    <w:p w14:paraId="7B1821DC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五、注意事项</w:t>
      </w:r>
    </w:p>
    <w:p w14:paraId="67D7DC3F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1.监考人员必须按考试日程安排规定的时间提前到达指定地点，在教室座位允许的情况下尽量将考生座位分</w:t>
      </w:r>
      <w:r w:rsidR="00C77FF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散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，以防相互抄袭。</w:t>
      </w:r>
    </w:p>
    <w:p w14:paraId="5F29494E" w14:textId="77777777" w:rsidR="008563F8" w:rsidRPr="008563F8" w:rsidRDefault="008563F8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 w:rsidR="000743BC" w:rsidRPr="008563F8">
        <w:rPr>
          <w:rFonts w:ascii="Verdana, Arial, 宋体" w:eastAsia="Verdana, Arial, 宋体" w:hAnsi="宋体" w:cs="宋体"/>
          <w:color w:val="000000"/>
          <w:kern w:val="0"/>
          <w:szCs w:val="21"/>
        </w:rPr>
        <w:t xml:space="preserve"> </w:t>
      </w:r>
      <w:r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交卷时要求考生将试卷和草稿纸整理好反放在桌面上，全体起立，待监考人员收完试卷及答题册（卡）核对无误后令其退场。提前交卷者，要求将试卷放到指定地点并及时退场。</w:t>
      </w:r>
    </w:p>
    <w:p w14:paraId="4DEE2F2B" w14:textId="77777777" w:rsidR="008563F8" w:rsidRPr="008563F8" w:rsidRDefault="000743BC" w:rsidP="008563F8">
      <w:pPr>
        <w:widowControl/>
        <w:shd w:val="clear" w:color="auto" w:fill="FFFFFF"/>
        <w:spacing w:line="315" w:lineRule="atLeast"/>
        <w:ind w:firstLine="640"/>
        <w:jc w:val="left"/>
        <w:rPr>
          <w:rFonts w:ascii="Verdana, Arial, 宋体" w:eastAsia="Verdana, Arial, 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</w:t>
      </w:r>
      <w:r w:rsidR="00CD74ED" w:rsidRPr="00CD74ED">
        <w:rPr>
          <w:rFonts w:hint="eastAsia"/>
        </w:rPr>
        <w:t xml:space="preserve"> </w:t>
      </w:r>
      <w:r w:rsidR="00CD74ED" w:rsidRPr="00CD74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监考过程中</w:t>
      </w:r>
      <w:r w:rsidR="00CD74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CD74ED" w:rsidRPr="00CD74E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监考教师要经常交叉走动</w:t>
      </w:r>
      <w:r w:rsidR="008563F8" w:rsidRPr="008563F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，不固定停留在某一考生旁边，以避免引起考生紧张。听力考试期间，不随意走动，以免分散考生注意力。</w:t>
      </w:r>
    </w:p>
    <w:p w14:paraId="45946BCC" w14:textId="77777777" w:rsidR="000B6387" w:rsidRDefault="00BC5C78"/>
    <w:sectPr w:rsidR="000B6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3F8"/>
    <w:rsid w:val="000743BC"/>
    <w:rsid w:val="0059568B"/>
    <w:rsid w:val="005D7CBC"/>
    <w:rsid w:val="00604551"/>
    <w:rsid w:val="00731978"/>
    <w:rsid w:val="008563F8"/>
    <w:rsid w:val="00B365AD"/>
    <w:rsid w:val="00BC5C78"/>
    <w:rsid w:val="00C77FF9"/>
    <w:rsid w:val="00CD74ED"/>
    <w:rsid w:val="00E713B5"/>
    <w:rsid w:val="00EC39F1"/>
    <w:rsid w:val="00F51846"/>
    <w:rsid w:val="00FA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A5556"/>
  <w15:chartTrackingRefBased/>
  <w15:docId w15:val="{74730F0A-13CA-45D6-8AB0-CDDB72C4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13B5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E713B5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E713B5"/>
  </w:style>
  <w:style w:type="paragraph" w:styleId="a6">
    <w:name w:val="annotation subject"/>
    <w:basedOn w:val="a4"/>
    <w:next w:val="a4"/>
    <w:link w:val="a7"/>
    <w:uiPriority w:val="99"/>
    <w:semiHidden/>
    <w:unhideWhenUsed/>
    <w:rsid w:val="00E713B5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E713B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713B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713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jgm</dc:creator>
  <cp:keywords/>
  <dc:description/>
  <cp:lastModifiedBy>岳荣</cp:lastModifiedBy>
  <cp:revision>7</cp:revision>
  <dcterms:created xsi:type="dcterms:W3CDTF">2016-04-11T00:58:00Z</dcterms:created>
  <dcterms:modified xsi:type="dcterms:W3CDTF">2017-09-12T02:38:00Z</dcterms:modified>
</cp:coreProperties>
</file>