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166" w:rsidRPr="00621829" w:rsidRDefault="00D822BF" w:rsidP="00D822BF">
      <w:pPr>
        <w:jc w:val="center"/>
        <w:rPr>
          <w:rFonts w:ascii="方正仿宋_GBK" w:eastAsia="方正仿宋_GBK" w:hAnsi="仿宋" w:cs="Times New Roman" w:hint="eastAsia"/>
          <w:b/>
          <w:sz w:val="36"/>
          <w:szCs w:val="36"/>
        </w:rPr>
      </w:pPr>
      <w:r w:rsidRPr="00621829">
        <w:rPr>
          <w:rFonts w:ascii="方正仿宋_GBK" w:eastAsia="方正仿宋_GBK" w:hAnsi="仿宋" w:cs="Times New Roman" w:hint="eastAsia"/>
          <w:b/>
          <w:sz w:val="36"/>
          <w:szCs w:val="36"/>
        </w:rPr>
        <w:t>长江师范学院</w:t>
      </w:r>
    </w:p>
    <w:p w:rsidR="00D822BF" w:rsidRPr="00621829" w:rsidRDefault="00D822BF" w:rsidP="00D822BF">
      <w:pPr>
        <w:jc w:val="center"/>
        <w:rPr>
          <w:rFonts w:ascii="方正仿宋_GBK" w:eastAsia="方正仿宋_GBK" w:hAnsi="仿宋" w:cs="Times New Roman" w:hint="eastAsia"/>
          <w:b/>
          <w:sz w:val="36"/>
          <w:szCs w:val="36"/>
        </w:rPr>
      </w:pPr>
      <w:r w:rsidRPr="00621829">
        <w:rPr>
          <w:rFonts w:ascii="方正仿宋_GBK" w:eastAsia="方正仿宋_GBK" w:hAnsi="仿宋" w:cs="Times New Roman" w:hint="eastAsia"/>
          <w:b/>
          <w:sz w:val="36"/>
          <w:szCs w:val="36"/>
        </w:rPr>
        <w:t>关于组织学生参加第</w:t>
      </w:r>
      <w:r w:rsidR="00A71B01" w:rsidRPr="00621829">
        <w:rPr>
          <w:rFonts w:ascii="方正仿宋_GBK" w:eastAsia="方正仿宋_GBK" w:hAnsi="仿宋" w:cs="Times New Roman" w:hint="eastAsia"/>
          <w:b/>
          <w:sz w:val="36"/>
          <w:szCs w:val="36"/>
        </w:rPr>
        <w:t>二十</w:t>
      </w:r>
      <w:r w:rsidRPr="00621829">
        <w:rPr>
          <w:rFonts w:ascii="方正仿宋_GBK" w:eastAsia="方正仿宋_GBK" w:hAnsi="仿宋" w:cs="Times New Roman" w:hint="eastAsia"/>
          <w:b/>
          <w:sz w:val="36"/>
          <w:szCs w:val="36"/>
        </w:rPr>
        <w:t>届</w:t>
      </w:r>
      <w:r w:rsidR="00FF38B7" w:rsidRPr="00621829">
        <w:rPr>
          <w:rFonts w:ascii="方正仿宋_GBK" w:eastAsia="方正仿宋_GBK" w:hAnsi="仿宋" w:cs="Times New Roman" w:hint="eastAsia"/>
          <w:b/>
          <w:sz w:val="36"/>
          <w:szCs w:val="36"/>
        </w:rPr>
        <w:t>全国环境友好科技竞赛</w:t>
      </w:r>
      <w:r w:rsidRPr="00621829">
        <w:rPr>
          <w:rFonts w:ascii="方正仿宋_GBK" w:eastAsia="方正仿宋_GBK" w:hAnsi="仿宋" w:cs="Times New Roman" w:hint="eastAsia"/>
          <w:b/>
          <w:sz w:val="36"/>
          <w:szCs w:val="36"/>
        </w:rPr>
        <w:t>的通知</w:t>
      </w:r>
    </w:p>
    <w:p w:rsidR="00D822BF" w:rsidRPr="00621829" w:rsidRDefault="00D822BF" w:rsidP="00AE6A65">
      <w:pPr>
        <w:adjustRightInd w:val="0"/>
        <w:snapToGrid w:val="0"/>
        <w:spacing w:beforeLines="50" w:before="156" w:line="400" w:lineRule="exact"/>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 xml:space="preserve">各教学院（部）： </w:t>
      </w:r>
    </w:p>
    <w:p w:rsidR="00D822BF" w:rsidRPr="00621829" w:rsidRDefault="00E63166"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为</w:t>
      </w:r>
      <w:r w:rsidR="00376D21" w:rsidRPr="00621829">
        <w:rPr>
          <w:rFonts w:ascii="方正仿宋_GBK" w:eastAsia="方正仿宋_GBK" w:hAnsi="仿宋" w:cs="Times New Roman" w:hint="eastAsia"/>
          <w:sz w:val="24"/>
          <w:szCs w:val="24"/>
        </w:rPr>
        <w:t>倡导</w:t>
      </w:r>
      <w:r w:rsidR="005C67C4" w:rsidRPr="00621829">
        <w:rPr>
          <w:rFonts w:ascii="方正仿宋_GBK" w:eastAsia="方正仿宋_GBK" w:hAnsi="仿宋" w:cs="Times New Roman" w:hint="eastAsia"/>
          <w:sz w:val="24"/>
          <w:szCs w:val="24"/>
        </w:rPr>
        <w:t>学生</w:t>
      </w:r>
      <w:r w:rsidR="00FF38B7" w:rsidRPr="00621829">
        <w:rPr>
          <w:rFonts w:ascii="方正仿宋_GBK" w:eastAsia="方正仿宋_GBK" w:hAnsi="仿宋" w:cs="Times New Roman" w:hint="eastAsia"/>
          <w:sz w:val="24"/>
          <w:szCs w:val="24"/>
        </w:rPr>
        <w:t>资源节约和环境友好的理念，</w:t>
      </w:r>
      <w:r w:rsidR="005C67C4" w:rsidRPr="00621829">
        <w:rPr>
          <w:rFonts w:ascii="方正仿宋_GBK" w:eastAsia="方正仿宋_GBK" w:hAnsi="仿宋" w:cs="Times New Roman" w:hint="eastAsia"/>
          <w:sz w:val="24"/>
          <w:szCs w:val="24"/>
        </w:rPr>
        <w:t>激发学生的创新意识，促进学生将发明创造与建设</w:t>
      </w:r>
      <w:r w:rsidR="00FF38B7" w:rsidRPr="00621829">
        <w:rPr>
          <w:rFonts w:ascii="方正仿宋_GBK" w:eastAsia="方正仿宋_GBK" w:hAnsi="仿宋" w:cs="Times New Roman" w:hint="eastAsia"/>
          <w:sz w:val="24"/>
          <w:szCs w:val="24"/>
        </w:rPr>
        <w:t>资源节约</w:t>
      </w:r>
      <w:r w:rsidR="005C67C4" w:rsidRPr="00621829">
        <w:rPr>
          <w:rFonts w:ascii="方正仿宋_GBK" w:eastAsia="方正仿宋_GBK" w:hAnsi="仿宋" w:cs="Times New Roman" w:hint="eastAsia"/>
          <w:sz w:val="24"/>
          <w:szCs w:val="24"/>
        </w:rPr>
        <w:t>、环境友好型的</w:t>
      </w:r>
      <w:r w:rsidR="00FF38B7" w:rsidRPr="00621829">
        <w:rPr>
          <w:rFonts w:ascii="方正仿宋_GBK" w:eastAsia="方正仿宋_GBK" w:hAnsi="仿宋" w:cs="Times New Roman" w:hint="eastAsia"/>
          <w:sz w:val="24"/>
          <w:szCs w:val="24"/>
        </w:rPr>
        <w:t>社会</w:t>
      </w:r>
      <w:r w:rsidR="005C67C4" w:rsidRPr="00621829">
        <w:rPr>
          <w:rFonts w:ascii="方正仿宋_GBK" w:eastAsia="方正仿宋_GBK" w:hAnsi="仿宋" w:cs="Times New Roman" w:hint="eastAsia"/>
          <w:sz w:val="24"/>
          <w:szCs w:val="24"/>
        </w:rPr>
        <w:t>有机结合</w:t>
      </w:r>
      <w:r w:rsidR="00FF38B7" w:rsidRPr="00621829">
        <w:rPr>
          <w:rFonts w:ascii="方正仿宋_GBK" w:eastAsia="方正仿宋_GBK" w:hAnsi="仿宋" w:cs="Times New Roman" w:hint="eastAsia"/>
          <w:sz w:val="24"/>
          <w:szCs w:val="24"/>
        </w:rPr>
        <w:t>，</w:t>
      </w:r>
      <w:r w:rsidR="002D73FF" w:rsidRPr="00621829">
        <w:rPr>
          <w:rFonts w:ascii="方正仿宋_GBK" w:eastAsia="方正仿宋_GBK" w:hAnsi="仿宋" w:cs="Times New Roman" w:hint="eastAsia"/>
          <w:sz w:val="24"/>
          <w:szCs w:val="24"/>
        </w:rPr>
        <w:t>学校</w:t>
      </w:r>
      <w:r w:rsidR="00D822BF" w:rsidRPr="00621829">
        <w:rPr>
          <w:rFonts w:ascii="方正仿宋_GBK" w:eastAsia="方正仿宋_GBK" w:hAnsi="仿宋" w:cs="Times New Roman" w:hint="eastAsia"/>
          <w:sz w:val="24"/>
          <w:szCs w:val="24"/>
        </w:rPr>
        <w:t>决定组织学生参加“</w:t>
      </w:r>
      <w:r w:rsidR="00376D21" w:rsidRPr="00621829">
        <w:rPr>
          <w:rFonts w:ascii="方正仿宋_GBK" w:eastAsia="方正仿宋_GBK" w:hAnsi="仿宋" w:cs="Times New Roman" w:hint="eastAsia"/>
          <w:sz w:val="24"/>
          <w:szCs w:val="24"/>
        </w:rPr>
        <w:t>第</w:t>
      </w:r>
      <w:r w:rsidR="00A71B01" w:rsidRPr="00621829">
        <w:rPr>
          <w:rFonts w:ascii="方正仿宋_GBK" w:eastAsia="方正仿宋_GBK" w:hAnsi="仿宋" w:cs="Times New Roman" w:hint="eastAsia"/>
          <w:sz w:val="24"/>
          <w:szCs w:val="24"/>
        </w:rPr>
        <w:t>二十</w:t>
      </w:r>
      <w:r w:rsidR="00376D21" w:rsidRPr="00621829">
        <w:rPr>
          <w:rFonts w:ascii="方正仿宋_GBK" w:eastAsia="方正仿宋_GBK" w:hAnsi="仿宋" w:cs="Times New Roman" w:hint="eastAsia"/>
          <w:sz w:val="24"/>
          <w:szCs w:val="24"/>
        </w:rPr>
        <w:t>届全国环境友好科技竞赛</w:t>
      </w:r>
      <w:r w:rsidR="00D822BF" w:rsidRPr="00621829">
        <w:rPr>
          <w:rFonts w:ascii="方正仿宋_GBK" w:eastAsia="方正仿宋_GBK" w:hAnsi="仿宋" w:cs="Times New Roman" w:hint="eastAsia"/>
          <w:sz w:val="24"/>
          <w:szCs w:val="24"/>
        </w:rPr>
        <w:t>”，现将相关事宜通知如下：</w:t>
      </w:r>
    </w:p>
    <w:p w:rsidR="005C67C4" w:rsidRPr="00621829" w:rsidRDefault="005C67C4" w:rsidP="009408C7">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一、</w:t>
      </w:r>
      <w:r w:rsidR="000E60EE" w:rsidRPr="00621829">
        <w:rPr>
          <w:rFonts w:ascii="方正仿宋_GBK" w:eastAsia="方正仿宋_GBK" w:hAnsi="仿宋" w:cs="Times New Roman" w:hint="eastAsia"/>
          <w:b/>
          <w:sz w:val="28"/>
          <w:szCs w:val="28"/>
        </w:rPr>
        <w:t>竞赛</w:t>
      </w:r>
      <w:r w:rsidRPr="00621829">
        <w:rPr>
          <w:rFonts w:ascii="方正仿宋_GBK" w:eastAsia="方正仿宋_GBK" w:hAnsi="仿宋" w:cs="Times New Roman" w:hint="eastAsia"/>
          <w:b/>
          <w:sz w:val="28"/>
          <w:szCs w:val="28"/>
        </w:rPr>
        <w:t>简介</w:t>
      </w:r>
    </w:p>
    <w:p w:rsidR="005C67C4" w:rsidRPr="00621829" w:rsidRDefault="005C67C4"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1</w:t>
      </w:r>
      <w:r w:rsidR="00870E7B"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sz w:val="24"/>
          <w:szCs w:val="24"/>
        </w:rPr>
        <w:t>主办单位：</w:t>
      </w:r>
      <w:r w:rsidR="00F6104E" w:rsidRPr="00621829">
        <w:rPr>
          <w:rFonts w:ascii="方正仿宋_GBK" w:eastAsia="方正仿宋_GBK" w:hAnsi="仿宋" w:cs="Times New Roman" w:hint="eastAsia"/>
          <w:sz w:val="24"/>
          <w:szCs w:val="24"/>
        </w:rPr>
        <w:t>清华大学、同济大学、西安建筑科技大学及中国环境科学学会</w:t>
      </w:r>
      <w:r w:rsidR="00DA45F1" w:rsidRPr="00621829">
        <w:rPr>
          <w:rFonts w:ascii="方正仿宋_GBK" w:eastAsia="方正仿宋_GBK" w:hAnsi="仿宋" w:cs="Times New Roman" w:hint="eastAsia"/>
          <w:sz w:val="24"/>
          <w:szCs w:val="24"/>
        </w:rPr>
        <w:t>。</w:t>
      </w:r>
    </w:p>
    <w:p w:rsidR="005C67C4" w:rsidRPr="00621829" w:rsidRDefault="005C67C4" w:rsidP="00870E7B">
      <w:pPr>
        <w:adjustRightInd w:val="0"/>
        <w:snapToGrid w:val="0"/>
        <w:spacing w:line="400" w:lineRule="exact"/>
        <w:ind w:firstLineChars="250" w:firstLine="60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协办单位：</w:t>
      </w:r>
      <w:r w:rsidR="00A71B01" w:rsidRPr="00621829">
        <w:rPr>
          <w:rFonts w:ascii="方正仿宋_GBK" w:eastAsia="方正仿宋_GBK" w:hAnsi="仿宋" w:cs="Times New Roman" w:hint="eastAsia"/>
          <w:sz w:val="24"/>
          <w:szCs w:val="24"/>
        </w:rPr>
        <w:t>清华苏州环境创新研究院、清华x-lab、大连理工大学、复旦大学、华东师范大学、华中科技大学、吉林大学、南开大学、上海交通大学、天津大学、厦门大学、延安大学、浙江大学、中国科学技术大学、中山大学、中国地质大学（武汉）、新疆大学、西藏大学</w:t>
      </w:r>
      <w:r w:rsidR="00DA45F1" w:rsidRPr="00621829">
        <w:rPr>
          <w:rFonts w:ascii="方正仿宋_GBK" w:eastAsia="方正仿宋_GBK" w:hAnsi="仿宋" w:cs="Times New Roman" w:hint="eastAsia"/>
          <w:sz w:val="24"/>
          <w:szCs w:val="24"/>
        </w:rPr>
        <w:t>。</w:t>
      </w:r>
    </w:p>
    <w:p w:rsidR="000E60EE" w:rsidRPr="00621829" w:rsidRDefault="000E60EE"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2</w:t>
      </w:r>
      <w:r w:rsidR="00800C8C"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sz w:val="24"/>
          <w:szCs w:val="24"/>
        </w:rPr>
        <w:t>竞赛背景：</w:t>
      </w:r>
      <w:r w:rsidR="00A71B01" w:rsidRPr="00621829">
        <w:rPr>
          <w:rFonts w:ascii="方正仿宋_GBK" w:eastAsia="方正仿宋_GBK" w:hAnsi="仿宋" w:cs="Times New Roman" w:hint="eastAsia"/>
          <w:sz w:val="24"/>
          <w:szCs w:val="24"/>
        </w:rPr>
        <w:t>全国环境友好科技竞赛于2005年由清华大学发起，为从事环境领域相关研究的学生搭建高起点、高水平、高质量的学科竞赛和同辈交流平台。从2006年首届赛事举办以来，至今已成功举办19届。在过去19年时间里，全国环境友好科技竞赛逐渐成长壮大，自第17届起每年约有210所高校的1000多支队伍，共6000余人参与竞赛。并且值得注意的是，在往届</w:t>
      </w:r>
      <w:proofErr w:type="gramStart"/>
      <w:r w:rsidR="00A71B01" w:rsidRPr="00621829">
        <w:rPr>
          <w:rFonts w:ascii="方正仿宋_GBK" w:eastAsia="方正仿宋_GBK" w:hAnsi="仿宋" w:cs="Times New Roman" w:hint="eastAsia"/>
          <w:sz w:val="24"/>
          <w:szCs w:val="24"/>
        </w:rPr>
        <w:t>环科赛获奖</w:t>
      </w:r>
      <w:proofErr w:type="gramEnd"/>
      <w:r w:rsidR="00A71B01" w:rsidRPr="00621829">
        <w:rPr>
          <w:rFonts w:ascii="方正仿宋_GBK" w:eastAsia="方正仿宋_GBK" w:hAnsi="仿宋" w:cs="Times New Roman" w:hint="eastAsia"/>
          <w:sz w:val="24"/>
          <w:szCs w:val="24"/>
        </w:rPr>
        <w:t>选手中已涌现出了14名知名学术英才，并成功孵化3个高新科技企业。</w:t>
      </w:r>
      <w:proofErr w:type="gramStart"/>
      <w:r w:rsidR="00A71B01" w:rsidRPr="00621829">
        <w:rPr>
          <w:rFonts w:ascii="方正仿宋_GBK" w:eastAsia="方正仿宋_GBK" w:hAnsi="仿宋" w:cs="Times New Roman" w:hint="eastAsia"/>
          <w:sz w:val="24"/>
          <w:szCs w:val="24"/>
        </w:rPr>
        <w:t>环科赛正</w:t>
      </w:r>
      <w:proofErr w:type="gramEnd"/>
      <w:r w:rsidR="00A71B01" w:rsidRPr="00621829">
        <w:rPr>
          <w:rFonts w:ascii="方正仿宋_GBK" w:eastAsia="方正仿宋_GBK" w:hAnsi="仿宋" w:cs="Times New Roman" w:hint="eastAsia"/>
          <w:sz w:val="24"/>
          <w:szCs w:val="24"/>
        </w:rPr>
        <w:t>逐渐成为创新型人才的培养平台，让越来越多关心环境问题、拥有独特想法且敢于付出实践的高校学生参与到资源节约型和环境友好型社会建设中来。</w:t>
      </w:r>
    </w:p>
    <w:p w:rsidR="00A71B01" w:rsidRPr="00621829" w:rsidRDefault="000E60EE" w:rsidP="008723DA">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3</w:t>
      </w:r>
      <w:r w:rsidR="00800C8C"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sz w:val="24"/>
          <w:szCs w:val="24"/>
        </w:rPr>
        <w:t>竞赛主题：</w:t>
      </w:r>
      <w:r w:rsidR="00A71B01" w:rsidRPr="00621829">
        <w:rPr>
          <w:rFonts w:ascii="方正仿宋_GBK" w:eastAsia="方正仿宋_GBK" w:hAnsi="仿宋" w:cs="Times New Roman" w:hint="eastAsia"/>
          <w:sz w:val="24"/>
          <w:szCs w:val="24"/>
        </w:rPr>
        <w:t>倡导资源节约和环境友好的理念，并通过学科竞赛等方式鼓励高校学生以其独特</w:t>
      </w:r>
      <w:proofErr w:type="gramStart"/>
      <w:r w:rsidR="00A71B01" w:rsidRPr="00621829">
        <w:rPr>
          <w:rFonts w:ascii="方正仿宋_GBK" w:eastAsia="方正仿宋_GBK" w:hAnsi="仿宋" w:cs="Times New Roman" w:hint="eastAsia"/>
          <w:sz w:val="24"/>
          <w:szCs w:val="24"/>
        </w:rPr>
        <w:t>的科创理念</w:t>
      </w:r>
      <w:proofErr w:type="gramEnd"/>
      <w:r w:rsidR="00A71B01" w:rsidRPr="00621829">
        <w:rPr>
          <w:rFonts w:ascii="方正仿宋_GBK" w:eastAsia="方正仿宋_GBK" w:hAnsi="仿宋" w:cs="Times New Roman" w:hint="eastAsia"/>
          <w:sz w:val="24"/>
          <w:szCs w:val="24"/>
        </w:rPr>
        <w:t>和发明制造参与到资源节约型和环境友好型的和谐社会建设中来。</w:t>
      </w:r>
    </w:p>
    <w:p w:rsidR="008723DA" w:rsidRPr="00621829" w:rsidRDefault="008723DA" w:rsidP="008723DA">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4.奖项设置：</w:t>
      </w:r>
      <w:r w:rsidR="00A71B01" w:rsidRPr="00621829">
        <w:rPr>
          <w:rFonts w:ascii="方正仿宋_GBK" w:eastAsia="方正仿宋_GBK" w:hAnsi="仿宋" w:cs="Times New Roman" w:hint="eastAsia"/>
          <w:sz w:val="24"/>
          <w:szCs w:val="24"/>
        </w:rPr>
        <w:t>为规范赛事奖项评定体系、尊重参赛选手成果、提高赛事奖项认可度，第二十届全国环境友好科技竞赛于终审答辩环节设立特等奖、一等奖、二等奖和三等奖四个等级的奖项。同时，为激发选手的参赛热情、扩大赛事影响力，第二十届全国环境友好科技竞赛于</w:t>
      </w:r>
      <w:proofErr w:type="gramStart"/>
      <w:r w:rsidR="00A71B01" w:rsidRPr="00621829">
        <w:rPr>
          <w:rFonts w:ascii="方正仿宋_GBK" w:eastAsia="方正仿宋_GBK" w:hAnsi="仿宋" w:cs="Times New Roman" w:hint="eastAsia"/>
          <w:sz w:val="24"/>
          <w:szCs w:val="24"/>
        </w:rPr>
        <w:t>作品函评环节</w:t>
      </w:r>
      <w:proofErr w:type="gramEnd"/>
      <w:r w:rsidR="00A71B01" w:rsidRPr="00621829">
        <w:rPr>
          <w:rFonts w:ascii="方正仿宋_GBK" w:eastAsia="方正仿宋_GBK" w:hAnsi="仿宋" w:cs="Times New Roman" w:hint="eastAsia"/>
          <w:sz w:val="24"/>
          <w:szCs w:val="24"/>
        </w:rPr>
        <w:t>设立赛区一、二、三等奖。基于往届赛区奖授予经验，为平衡各赛区基础参赛队伍数并适当倾向西部、东北等地区，本届赛事设立三大主要赛区：（1）华北、东北、华中赛区：以主办单位清华大学为代表（含北京市、天津市、河北省、山西省、内蒙古自治区、辽宁省、吉林省、黑龙江省、河南省、湖北省、湖南省等）；（2）华东、华南赛区：以主办单位同济大学为代表（含上海市、江苏省、浙江省、安徽省、福建省、江西省、山东省、广东省、广西壮族自治区、海南省、香港特别行政区、澳门特别行政区、台湾省等）；（3）西南、西北赛区：以主办单位西安建筑科技大学为代表（含重庆市、四川省、贵州省、云南省、西藏自治区、陕西省、甘肃省、青海省、宁夏回族自治区、新疆维吾尔自治区等）。</w:t>
      </w:r>
    </w:p>
    <w:p w:rsidR="00A71B01" w:rsidRPr="00621829" w:rsidRDefault="00A71B01" w:rsidP="008723DA">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为更好落实“以赛事促进研究，以荣誉激励创新”的办赛宗旨，第二十届全国环境友好科技竞赛将对获奖团队统一授予获奖证书，但不再设置奖金奖项。作为中国科协“全国青少</w:t>
      </w:r>
      <w:r w:rsidRPr="00621829">
        <w:rPr>
          <w:rFonts w:ascii="方正仿宋_GBK" w:eastAsia="方正仿宋_GBK" w:hAnsi="仿宋" w:cs="Times New Roman" w:hint="eastAsia"/>
          <w:sz w:val="24"/>
          <w:szCs w:val="24"/>
        </w:rPr>
        <w:lastRenderedPageBreak/>
        <w:t>年科技创新大赛”体系内认证的生态环境领域权威关联赛事，通过本届赛事遴选产生的优秀作品，有望经中国科协组织权威专家评审后，将作品相关负责人纳入科技创新人才培养计划。</w:t>
      </w:r>
    </w:p>
    <w:p w:rsidR="000E60EE" w:rsidRPr="00621829" w:rsidRDefault="000E60EE" w:rsidP="009408C7">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二、学校组织单位</w:t>
      </w:r>
    </w:p>
    <w:p w:rsidR="00D822BF" w:rsidRPr="00621829" w:rsidRDefault="00D822BF" w:rsidP="002115C5">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教务处</w:t>
      </w:r>
      <w:r w:rsidR="00DA45F1"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sz w:val="24"/>
          <w:szCs w:val="24"/>
        </w:rPr>
        <w:t>绿色智慧环境学院</w:t>
      </w:r>
    </w:p>
    <w:p w:rsidR="00D822BF" w:rsidRPr="00621829" w:rsidRDefault="00D822BF" w:rsidP="009408C7">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三、竞赛</w:t>
      </w:r>
      <w:r w:rsidR="000E60EE" w:rsidRPr="00621829">
        <w:rPr>
          <w:rFonts w:ascii="方正仿宋_GBK" w:eastAsia="方正仿宋_GBK" w:hAnsi="仿宋" w:cs="Times New Roman" w:hint="eastAsia"/>
          <w:b/>
          <w:sz w:val="28"/>
          <w:szCs w:val="28"/>
        </w:rPr>
        <w:t>类别</w:t>
      </w:r>
      <w:r w:rsidRPr="00621829">
        <w:rPr>
          <w:rFonts w:ascii="方正仿宋_GBK" w:eastAsia="方正仿宋_GBK" w:hAnsi="仿宋" w:cs="Times New Roman" w:hint="eastAsia"/>
          <w:b/>
          <w:sz w:val="28"/>
          <w:szCs w:val="28"/>
        </w:rPr>
        <w:t xml:space="preserve"> </w:t>
      </w:r>
    </w:p>
    <w:p w:rsidR="000E60EE" w:rsidRPr="00621829" w:rsidRDefault="00DA45F1" w:rsidP="00DA45F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第</w:t>
      </w:r>
      <w:r w:rsidR="00A71B01" w:rsidRPr="00621829">
        <w:rPr>
          <w:rFonts w:ascii="方正仿宋_GBK" w:eastAsia="方正仿宋_GBK" w:hAnsi="仿宋" w:cs="Times New Roman" w:hint="eastAsia"/>
          <w:sz w:val="24"/>
          <w:szCs w:val="24"/>
        </w:rPr>
        <w:t>二十</w:t>
      </w:r>
      <w:r w:rsidRPr="00621829">
        <w:rPr>
          <w:rFonts w:ascii="方正仿宋_GBK" w:eastAsia="方正仿宋_GBK" w:hAnsi="仿宋" w:cs="Times New Roman" w:hint="eastAsia"/>
          <w:sz w:val="24"/>
          <w:szCs w:val="24"/>
        </w:rPr>
        <w:t>届全国环境友好科技竞赛的参赛作品分为</w:t>
      </w:r>
      <w:r w:rsidRPr="00621829">
        <w:rPr>
          <w:rFonts w:ascii="方正仿宋_GBK" w:eastAsia="方正仿宋_GBK" w:hAnsi="仿宋" w:cs="Times New Roman" w:hint="eastAsia"/>
          <w:b/>
          <w:sz w:val="24"/>
          <w:szCs w:val="24"/>
        </w:rPr>
        <w:t>科技理念类</w:t>
      </w:r>
      <w:r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b/>
          <w:sz w:val="24"/>
          <w:szCs w:val="24"/>
        </w:rPr>
        <w:t>科技实物类</w:t>
      </w:r>
      <w:r w:rsidRPr="00621829">
        <w:rPr>
          <w:rFonts w:ascii="方正仿宋_GBK" w:eastAsia="方正仿宋_GBK" w:hAnsi="仿宋" w:cs="Times New Roman" w:hint="eastAsia"/>
          <w:sz w:val="24"/>
          <w:szCs w:val="24"/>
        </w:rPr>
        <w:t>和</w:t>
      </w:r>
      <w:r w:rsidRPr="00621829">
        <w:rPr>
          <w:rFonts w:ascii="方正仿宋_GBK" w:eastAsia="方正仿宋_GBK" w:hAnsi="仿宋" w:cs="Times New Roman" w:hint="eastAsia"/>
          <w:b/>
          <w:sz w:val="24"/>
          <w:szCs w:val="24"/>
        </w:rPr>
        <w:t>绿色创业类</w:t>
      </w:r>
      <w:r w:rsidRPr="00621829">
        <w:rPr>
          <w:rFonts w:ascii="方正仿宋_GBK" w:eastAsia="方正仿宋_GBK" w:hAnsi="仿宋" w:cs="Times New Roman" w:hint="eastAsia"/>
          <w:sz w:val="24"/>
          <w:szCs w:val="24"/>
        </w:rPr>
        <w:t>三类，三类作品独立进行提交、评审和颁奖。</w:t>
      </w:r>
    </w:p>
    <w:p w:rsidR="00A71B01" w:rsidRPr="00621829" w:rsidRDefault="000E60EE" w:rsidP="00A71B01">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1</w:t>
      </w:r>
      <w:r w:rsidR="00800C8C" w:rsidRPr="00621829">
        <w:rPr>
          <w:rFonts w:ascii="方正仿宋_GBK" w:eastAsia="方正仿宋_GBK" w:hAnsi="仿宋" w:cs="Times New Roman" w:hint="eastAsia"/>
          <w:b/>
          <w:sz w:val="24"/>
          <w:szCs w:val="24"/>
        </w:rPr>
        <w:t>.</w:t>
      </w:r>
      <w:r w:rsidR="008B7DFD" w:rsidRPr="00621829">
        <w:rPr>
          <w:rFonts w:ascii="方正仿宋_GBK" w:eastAsia="方正仿宋_GBK" w:hAnsi="仿宋" w:hint="eastAsia"/>
        </w:rPr>
        <w:t xml:space="preserve"> </w:t>
      </w:r>
      <w:r w:rsidR="00A71B01" w:rsidRPr="00621829">
        <w:rPr>
          <w:rFonts w:ascii="方正仿宋_GBK" w:eastAsia="方正仿宋_GBK" w:hAnsi="仿宋" w:cs="Times New Roman" w:hint="eastAsia"/>
          <w:b/>
          <w:sz w:val="24"/>
          <w:szCs w:val="24"/>
        </w:rPr>
        <w:t>科技理念类和科技实物类作品所列作品类别可包含的作品具体主题包括但不限于以下：</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（1）水污染控制与资源化：</w:t>
      </w:r>
      <w:r w:rsidRPr="00621829">
        <w:rPr>
          <w:rFonts w:ascii="方正仿宋_GBK" w:eastAsia="方正仿宋_GBK" w:hAnsi="仿宋" w:cs="Times New Roman" w:hint="eastAsia"/>
          <w:sz w:val="24"/>
          <w:szCs w:val="24"/>
        </w:rPr>
        <w:t>城市污水与工业废水处理技术；污泥（水）生物处理与资源化；城市面源污染与城市排水体制；给水处理理论与技术；地表水污染控制；饮用水安全消毒技术与消毒副产物研究；水环境质量监测方法等。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（2）大气污染与控制：</w:t>
      </w:r>
      <w:r w:rsidRPr="00621829">
        <w:rPr>
          <w:rFonts w:ascii="方正仿宋_GBK" w:eastAsia="方正仿宋_GBK" w:hAnsi="仿宋" w:cs="Times New Roman" w:hint="eastAsia"/>
          <w:sz w:val="24"/>
          <w:szCs w:val="24"/>
        </w:rPr>
        <w:t>大气污染控制技术；大气化学反应动力学；大气探测与污染气象学；大气污染扩散模型及模型应用技术研究等。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（3）固体废物控制与资源化：</w:t>
      </w:r>
      <w:r w:rsidRPr="00621829">
        <w:rPr>
          <w:rFonts w:ascii="方正仿宋_GBK" w:eastAsia="方正仿宋_GBK" w:hAnsi="仿宋" w:cs="Times New Roman" w:hint="eastAsia"/>
          <w:sz w:val="24"/>
          <w:szCs w:val="24"/>
        </w:rPr>
        <w:t>生活垃圾处理技术；城市污泥处理与资源化利用技术；有机废物生物处理和资源利用技术；工业与危险废物处理处置与资源化利用技术；固体废物处理动力学研究及仿真模拟等。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（4）环境化学与新污染物：</w:t>
      </w:r>
      <w:r w:rsidRPr="00621829">
        <w:rPr>
          <w:rFonts w:ascii="方正仿宋_GBK" w:eastAsia="方正仿宋_GBK" w:hAnsi="仿宋" w:cs="Times New Roman" w:hint="eastAsia"/>
          <w:sz w:val="24"/>
          <w:szCs w:val="24"/>
        </w:rPr>
        <w:t>新污染物筛查、风险评估与末端去除；环境材料化学；环境监测与分析；其他环保材料的开发与应用等。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（5）环境生态健康：</w:t>
      </w:r>
      <w:r w:rsidRPr="00621829">
        <w:rPr>
          <w:rFonts w:ascii="方正仿宋_GBK" w:eastAsia="方正仿宋_GBK" w:hAnsi="仿宋" w:cs="Times New Roman" w:hint="eastAsia"/>
          <w:sz w:val="24"/>
          <w:szCs w:val="24"/>
        </w:rPr>
        <w:t>地球化学过程与生态系统功能的相互关系；极端事件与生态修复；环境暴露学；环境流行病学；环境与生态毒理学等。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（6）</w:t>
      </w:r>
      <w:proofErr w:type="gramStart"/>
      <w:r w:rsidRPr="00621829">
        <w:rPr>
          <w:rFonts w:ascii="方正仿宋_GBK" w:eastAsia="方正仿宋_GBK" w:hAnsi="仿宋" w:cs="Times New Roman" w:hint="eastAsia"/>
          <w:b/>
          <w:sz w:val="24"/>
          <w:szCs w:val="24"/>
        </w:rPr>
        <w:t>双碳目标</w:t>
      </w:r>
      <w:proofErr w:type="gramEnd"/>
      <w:r w:rsidRPr="00621829">
        <w:rPr>
          <w:rFonts w:ascii="方正仿宋_GBK" w:eastAsia="方正仿宋_GBK" w:hAnsi="仿宋" w:cs="Times New Roman" w:hint="eastAsia"/>
          <w:b/>
          <w:sz w:val="24"/>
          <w:szCs w:val="24"/>
        </w:rPr>
        <w:t>与可持续发展：</w:t>
      </w:r>
      <w:r w:rsidRPr="00621829">
        <w:rPr>
          <w:rFonts w:ascii="方正仿宋_GBK" w:eastAsia="方正仿宋_GBK" w:hAnsi="仿宋" w:cs="Times New Roman" w:hint="eastAsia"/>
          <w:sz w:val="24"/>
          <w:szCs w:val="24"/>
        </w:rPr>
        <w:t>城市环境规划与管理政策、环境系统分析与仿真、环境政策分析、CCUS技术、储能与可再生能源利用技术等。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（7）AI+环境：</w:t>
      </w:r>
      <w:r w:rsidRPr="00621829">
        <w:rPr>
          <w:rFonts w:ascii="方正仿宋_GBK" w:eastAsia="方正仿宋_GBK" w:hAnsi="仿宋" w:cs="Times New Roman" w:hint="eastAsia"/>
          <w:sz w:val="24"/>
          <w:szCs w:val="24"/>
        </w:rPr>
        <w:t>人工智能与生态环境、生态环境大数据等。</w:t>
      </w:r>
    </w:p>
    <w:p w:rsidR="00A71B01" w:rsidRPr="00621829" w:rsidRDefault="00A71B01" w:rsidP="00A71B0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注意，上述各类别作品在线</w:t>
      </w:r>
      <w:proofErr w:type="gramStart"/>
      <w:r w:rsidRPr="00621829">
        <w:rPr>
          <w:rFonts w:ascii="方正仿宋_GBK" w:eastAsia="方正仿宋_GBK" w:hAnsi="仿宋" w:cs="Times New Roman" w:hint="eastAsia"/>
          <w:sz w:val="24"/>
          <w:szCs w:val="24"/>
        </w:rPr>
        <w:t>上函评环节</w:t>
      </w:r>
      <w:proofErr w:type="gramEnd"/>
      <w:r w:rsidRPr="00621829">
        <w:rPr>
          <w:rFonts w:ascii="方正仿宋_GBK" w:eastAsia="方正仿宋_GBK" w:hAnsi="仿宋" w:cs="Times New Roman" w:hint="eastAsia"/>
          <w:sz w:val="24"/>
          <w:szCs w:val="24"/>
        </w:rPr>
        <w:t>将分别独立进行评审并将分数归一化处理，之后合并各类别作品归一化后平均得分确定进入终审答辩环节名单（具体归一化方法见附件2），终审答辩环节各类别作品不区分对待。如报名科技实物类赛道且进入终审答辩环节，必须进行实物展示。</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2</w:t>
      </w:r>
      <w:r w:rsidR="008B7DFD" w:rsidRPr="00621829">
        <w:rPr>
          <w:rFonts w:ascii="方正仿宋_GBK" w:eastAsia="方正仿宋_GBK" w:hAnsi="仿宋" w:cs="Times New Roman" w:hint="eastAsia"/>
          <w:b/>
          <w:sz w:val="24"/>
          <w:szCs w:val="24"/>
        </w:rPr>
        <w:t>.</w:t>
      </w:r>
      <w:r w:rsidRPr="00621829">
        <w:rPr>
          <w:rFonts w:ascii="方正仿宋_GBK" w:eastAsia="方正仿宋_GBK" w:hint="eastAsia"/>
          <w:b/>
        </w:rPr>
        <w:t xml:space="preserve"> </w:t>
      </w:r>
      <w:r w:rsidRPr="00621829">
        <w:rPr>
          <w:rFonts w:ascii="方正仿宋_GBK" w:eastAsia="方正仿宋_GBK" w:hAnsi="仿宋" w:cs="Times New Roman" w:hint="eastAsia"/>
          <w:b/>
          <w:sz w:val="24"/>
          <w:szCs w:val="24"/>
        </w:rPr>
        <w:t>绿色创业类作品所列作品类别可包含的作品具体主题包括但不限于以下：</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（1）</w:t>
      </w:r>
      <w:proofErr w:type="gramStart"/>
      <w:r w:rsidRPr="00621829">
        <w:rPr>
          <w:rFonts w:ascii="方正仿宋_GBK" w:eastAsia="方正仿宋_GBK" w:hAnsi="仿宋" w:cs="Times New Roman" w:hint="eastAsia"/>
          <w:b/>
          <w:sz w:val="24"/>
          <w:szCs w:val="24"/>
        </w:rPr>
        <w:t>减污降碳类</w:t>
      </w:r>
      <w:proofErr w:type="gramEnd"/>
      <w:r w:rsidRPr="00621829">
        <w:rPr>
          <w:rFonts w:ascii="方正仿宋_GBK" w:eastAsia="方正仿宋_GBK" w:hAnsi="仿宋" w:cs="Times New Roman" w:hint="eastAsia"/>
          <w:b/>
          <w:sz w:val="24"/>
          <w:szCs w:val="24"/>
        </w:rPr>
        <w:t>：</w:t>
      </w:r>
      <w:r w:rsidRPr="00621829">
        <w:rPr>
          <w:rFonts w:ascii="方正仿宋_GBK" w:eastAsia="方正仿宋_GBK" w:hAnsi="仿宋" w:cs="Times New Roman" w:hint="eastAsia"/>
          <w:sz w:val="24"/>
          <w:szCs w:val="24"/>
        </w:rPr>
        <w:t>鼓励面向减少环境污染排放或协助环境污染治理、控制温室气体排放或</w:t>
      </w:r>
      <w:proofErr w:type="gramStart"/>
      <w:r w:rsidRPr="00621829">
        <w:rPr>
          <w:rFonts w:ascii="方正仿宋_GBK" w:eastAsia="方正仿宋_GBK" w:hAnsi="仿宋" w:cs="Times New Roman" w:hint="eastAsia"/>
          <w:sz w:val="24"/>
          <w:szCs w:val="24"/>
        </w:rPr>
        <w:t>助力双碳目标</w:t>
      </w:r>
      <w:proofErr w:type="gramEnd"/>
      <w:r w:rsidRPr="00621829">
        <w:rPr>
          <w:rFonts w:ascii="方正仿宋_GBK" w:eastAsia="方正仿宋_GBK" w:hAnsi="仿宋" w:cs="Times New Roman" w:hint="eastAsia"/>
          <w:sz w:val="24"/>
          <w:szCs w:val="24"/>
        </w:rPr>
        <w:t>实现，体现科技发明创新且具有一定市场应用前景的产品申报本类别。例如针对垃圾焚烧全流程的烟气治理产品研发；基于</w:t>
      </w:r>
      <w:proofErr w:type="gramStart"/>
      <w:r w:rsidRPr="00621829">
        <w:rPr>
          <w:rFonts w:ascii="方正仿宋_GBK" w:eastAsia="方正仿宋_GBK" w:hAnsi="仿宋" w:cs="Times New Roman" w:hint="eastAsia"/>
          <w:sz w:val="24"/>
          <w:szCs w:val="24"/>
        </w:rPr>
        <w:t>双碳目标</w:t>
      </w:r>
      <w:proofErr w:type="gramEnd"/>
      <w:r w:rsidRPr="00621829">
        <w:rPr>
          <w:rFonts w:ascii="方正仿宋_GBK" w:eastAsia="方正仿宋_GBK" w:hAnsi="仿宋" w:cs="Times New Roman" w:hint="eastAsia"/>
          <w:sz w:val="24"/>
          <w:szCs w:val="24"/>
        </w:rPr>
        <w:t>的油气高效开发技术等。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（2）绿色制造类：</w:t>
      </w:r>
      <w:r w:rsidRPr="00621829">
        <w:rPr>
          <w:rFonts w:ascii="方正仿宋_GBK" w:eastAsia="方正仿宋_GBK" w:hAnsi="仿宋" w:cs="Times New Roman" w:hint="eastAsia"/>
          <w:sz w:val="24"/>
          <w:szCs w:val="24"/>
        </w:rPr>
        <w:t>鼓励面向实际应用场景、服务于资源节约型和环境友好型社会建设、体现科技发明创新且具有一定市场应用前景的相关数字化、信息化和自动化技术产品或系统等申报本类别。例如针对海洋工程构筑物智能清洗机器人；基于计算机集成控制的气体混配系统等。</w:t>
      </w:r>
    </w:p>
    <w:p w:rsidR="00A71B01"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lastRenderedPageBreak/>
        <w:t>（3）生态产业类：</w:t>
      </w:r>
      <w:r w:rsidRPr="00621829">
        <w:rPr>
          <w:rFonts w:ascii="方正仿宋_GBK" w:eastAsia="方正仿宋_GBK" w:hAnsi="仿宋" w:cs="Times New Roman" w:hint="eastAsia"/>
          <w:sz w:val="24"/>
          <w:szCs w:val="24"/>
        </w:rPr>
        <w:t>鼓励面向环境友好型材</w:t>
      </w:r>
      <w:proofErr w:type="gramStart"/>
      <w:r w:rsidRPr="00621829">
        <w:rPr>
          <w:rFonts w:ascii="方正仿宋_GBK" w:eastAsia="方正仿宋_GBK" w:hAnsi="仿宋" w:cs="Times New Roman" w:hint="eastAsia"/>
          <w:sz w:val="24"/>
          <w:szCs w:val="24"/>
        </w:rPr>
        <w:t>料设计</w:t>
      </w:r>
      <w:proofErr w:type="gramEnd"/>
      <w:r w:rsidRPr="00621829">
        <w:rPr>
          <w:rFonts w:ascii="方正仿宋_GBK" w:eastAsia="方正仿宋_GBK" w:hAnsi="仿宋" w:cs="Times New Roman" w:hint="eastAsia"/>
          <w:sz w:val="24"/>
          <w:szCs w:val="24"/>
        </w:rPr>
        <w:t>或固体废物资源化利用、创造绿色有机产品或服务于生态系统改善、体现科技发明创新且具有一定市场应用前景的相关技术产品或系统等申报本类别。例如利用昆虫处理有机废弃物并开发优质产品等。</w:t>
      </w:r>
    </w:p>
    <w:p w:rsidR="00F6104E" w:rsidRPr="00621829" w:rsidRDefault="00F6104E" w:rsidP="00A71B0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具体各类别具体内容见文件：1-1-第十九届全国环境友好科技竞赛-绿色创业类赛道策划。绿色创业类作品在参赛时需提交作品申报书、商业计划书和其它相关材料（须包含6分钟的PPT预答辩视频等）。</w:t>
      </w:r>
    </w:p>
    <w:p w:rsidR="00A71B01" w:rsidRPr="00621829" w:rsidRDefault="00A71B01" w:rsidP="00A71B0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第二十届全国环境友好科技竞赛绿色创业类赛道仅面向团队开展报名。可以参赛的作品包括以下几类：</w:t>
      </w:r>
    </w:p>
    <w:p w:rsidR="00A71B01" w:rsidRPr="00621829" w:rsidRDefault="00A71B01" w:rsidP="00A71B0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（1）拥有或授权拥有产品或服务，并计划或已经在工商、民政等政府部门注册登记为企业、个体工商户、民办非企业单位等组织形式，且符合参赛资格的项目。</w:t>
      </w:r>
    </w:p>
    <w:p w:rsidR="00A71B01" w:rsidRPr="00621829" w:rsidRDefault="00A71B01" w:rsidP="00A71B0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（2）拥有或授权拥有产品或服务，具备从产业挖掘潜在需求，从需求引导技术创新的逆向创新特征；产品或服务符合赛事主办方提供的选题范围内的项目。</w:t>
      </w:r>
    </w:p>
    <w:p w:rsidR="00A71B01" w:rsidRPr="00621829" w:rsidRDefault="00A71B01" w:rsidP="00A71B01">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（3）拥有或授权拥有产品或服务，具有创业性、非营利性、实践性，已系统性开展相关公益志愿活动，旨在成立非营利性组织或兼顾社会价值的营利性企业的公益类项目。</w:t>
      </w:r>
    </w:p>
    <w:p w:rsidR="00376D21" w:rsidRPr="00621829" w:rsidRDefault="00536190" w:rsidP="00A71B01">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四、</w:t>
      </w:r>
      <w:r w:rsidR="00800C8C" w:rsidRPr="00621829">
        <w:rPr>
          <w:rFonts w:ascii="方正仿宋_GBK" w:eastAsia="方正仿宋_GBK" w:hAnsi="仿宋" w:cs="Times New Roman" w:hint="eastAsia"/>
          <w:b/>
          <w:sz w:val="28"/>
          <w:szCs w:val="28"/>
        </w:rPr>
        <w:t>参赛对象</w:t>
      </w:r>
    </w:p>
    <w:p w:rsidR="00D822BF" w:rsidRPr="00621829" w:rsidRDefault="00376D21" w:rsidP="002115C5">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理念类、实物类：</w:t>
      </w:r>
      <w:r w:rsidR="00A71B01" w:rsidRPr="00621829">
        <w:rPr>
          <w:rFonts w:ascii="方正仿宋_GBK" w:eastAsia="方正仿宋_GBK" w:hAnsi="仿宋" w:cs="Times New Roman" w:hint="eastAsia"/>
          <w:sz w:val="24"/>
          <w:szCs w:val="24"/>
        </w:rPr>
        <w:t>凡在全国各高校正式注册的学生（含博士生、硕士生、本科生）均可提交作品参赛，参赛者在报名参赛时需要提供有效的学生身份证明。</w:t>
      </w:r>
    </w:p>
    <w:p w:rsidR="00376D21" w:rsidRPr="00621829" w:rsidRDefault="00D6628A" w:rsidP="002115C5">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绿色</w:t>
      </w:r>
      <w:r w:rsidR="00376D21" w:rsidRPr="00621829">
        <w:rPr>
          <w:rFonts w:ascii="方正仿宋_GBK" w:eastAsia="方正仿宋_GBK" w:hAnsi="仿宋" w:cs="Times New Roman" w:hint="eastAsia"/>
          <w:b/>
          <w:sz w:val="24"/>
          <w:szCs w:val="24"/>
        </w:rPr>
        <w:t>创业类：</w:t>
      </w:r>
      <w:r w:rsidR="008723DA" w:rsidRPr="00621829">
        <w:rPr>
          <w:rFonts w:ascii="方正仿宋_GBK" w:eastAsia="方正仿宋_GBK" w:hAnsi="仿宋" w:cs="Times New Roman" w:hint="eastAsia"/>
          <w:sz w:val="24"/>
          <w:szCs w:val="24"/>
        </w:rPr>
        <w:t>需以</w:t>
      </w:r>
      <w:r w:rsidR="008723DA" w:rsidRPr="00621829">
        <w:rPr>
          <w:rFonts w:ascii="方正仿宋_GBK" w:eastAsia="方正仿宋_GBK" w:hAnsi="仿宋" w:cs="Times New Roman" w:hint="eastAsia"/>
          <w:b/>
          <w:sz w:val="24"/>
          <w:szCs w:val="24"/>
        </w:rPr>
        <w:t>团队形式</w:t>
      </w:r>
      <w:r w:rsidR="008723DA" w:rsidRPr="00621829">
        <w:rPr>
          <w:rFonts w:ascii="方正仿宋_GBK" w:eastAsia="方正仿宋_GBK" w:hAnsi="仿宋" w:cs="Times New Roman" w:hint="eastAsia"/>
          <w:sz w:val="24"/>
          <w:szCs w:val="24"/>
        </w:rPr>
        <w:t>报名参加比赛，全部成员为全国各高校正式注册的学生（含博士生、硕士生、本科生）或毕业两年内校友的团队可以报名参加创业类比赛。参赛者在报名参赛时需要提供有效的身份证明。</w:t>
      </w:r>
    </w:p>
    <w:p w:rsidR="00E01C40" w:rsidRPr="00621829" w:rsidRDefault="00E01C40" w:rsidP="009408C7">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五、竞赛</w:t>
      </w:r>
      <w:r w:rsidR="00536190" w:rsidRPr="00621829">
        <w:rPr>
          <w:rFonts w:ascii="方正仿宋_GBK" w:eastAsia="方正仿宋_GBK" w:hAnsi="仿宋" w:cs="Times New Roman" w:hint="eastAsia"/>
          <w:b/>
          <w:sz w:val="28"/>
          <w:szCs w:val="28"/>
        </w:rPr>
        <w:t>程序</w:t>
      </w:r>
      <w:r w:rsidR="008D7382" w:rsidRPr="00621829">
        <w:rPr>
          <w:rFonts w:ascii="方正仿宋_GBK" w:eastAsia="方正仿宋_GBK" w:hAnsi="仿宋" w:cs="Times New Roman" w:hint="eastAsia"/>
          <w:b/>
          <w:sz w:val="28"/>
          <w:szCs w:val="28"/>
        </w:rPr>
        <w:t>及时间节点</w:t>
      </w:r>
    </w:p>
    <w:p w:rsidR="00054DE7" w:rsidRPr="00621829" w:rsidRDefault="007B031F" w:rsidP="00054DE7">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1</w:t>
      </w:r>
      <w:r w:rsidR="00054DE7" w:rsidRPr="00621829">
        <w:rPr>
          <w:rFonts w:ascii="方正仿宋_GBK" w:eastAsia="方正仿宋_GBK" w:hAnsi="仿宋" w:cs="Times New Roman" w:hint="eastAsia"/>
          <w:b/>
          <w:sz w:val="24"/>
          <w:szCs w:val="24"/>
        </w:rPr>
        <w:t>.线上报名</w:t>
      </w:r>
    </w:p>
    <w:p w:rsidR="00BB6563" w:rsidRPr="00621829" w:rsidRDefault="008B7DFD" w:rsidP="00A71B01">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理念类、实物类：</w:t>
      </w:r>
      <w:proofErr w:type="gramStart"/>
      <w:r w:rsidR="00A71B01" w:rsidRPr="00621829">
        <w:rPr>
          <w:rFonts w:ascii="方正仿宋_GBK" w:eastAsia="方正仿宋_GBK" w:hAnsi="仿宋" w:cs="Times New Roman" w:hint="eastAsia"/>
          <w:sz w:val="24"/>
          <w:szCs w:val="24"/>
        </w:rPr>
        <w:t>登陆赛氪官网</w:t>
      </w:r>
      <w:proofErr w:type="gramEnd"/>
      <w:r w:rsidR="00A71B01" w:rsidRPr="00621829">
        <w:rPr>
          <w:rFonts w:ascii="方正仿宋_GBK" w:eastAsia="方正仿宋_GBK" w:hAnsi="仿宋" w:cs="Times New Roman" w:hint="eastAsia"/>
          <w:sz w:val="24"/>
          <w:szCs w:val="24"/>
        </w:rPr>
        <w:t>http://www.saikr.com/搜索“2025年第二十届全国环境友好科技竞赛（理念类、实物类）”，进入页面后（https://</w:t>
      </w:r>
      <w:bookmarkStart w:id="0" w:name="_GoBack"/>
      <w:bookmarkEnd w:id="0"/>
      <w:r w:rsidR="00A71B01" w:rsidRPr="00621829">
        <w:rPr>
          <w:rFonts w:ascii="方正仿宋_GBK" w:eastAsia="方正仿宋_GBK" w:hAnsi="仿宋" w:cs="Times New Roman" w:hint="eastAsia"/>
          <w:sz w:val="24"/>
          <w:szCs w:val="24"/>
        </w:rPr>
        <w:t>www.saikr.com/vse/hjyh/2025）点击“立即报名”即可。</w:t>
      </w:r>
    </w:p>
    <w:p w:rsidR="00BB6563" w:rsidRPr="00621829" w:rsidRDefault="00A71B01" w:rsidP="00A71B01">
      <w:pPr>
        <w:adjustRightInd w:val="0"/>
        <w:snapToGrid w:val="0"/>
        <w:spacing w:line="400" w:lineRule="exact"/>
        <w:ind w:firstLineChars="200" w:firstLine="482"/>
        <w:rPr>
          <w:rFonts w:ascii="方正仿宋_GBK" w:eastAsia="方正仿宋_GBK" w:hAnsi="仿宋" w:cs="Times New Roman" w:hint="eastAsia"/>
          <w:b/>
          <w:color w:val="FF0000"/>
          <w:sz w:val="24"/>
          <w:szCs w:val="24"/>
        </w:rPr>
      </w:pPr>
      <w:r w:rsidRPr="00621829">
        <w:rPr>
          <w:rFonts w:ascii="方正仿宋_GBK" w:eastAsia="方正仿宋_GBK" w:hAnsi="仿宋" w:cs="Times New Roman" w:hint="eastAsia"/>
          <w:b/>
          <w:color w:val="FF0000"/>
          <w:sz w:val="24"/>
          <w:szCs w:val="24"/>
        </w:rPr>
        <w:t>请注意，理念类和实物类赛道报名截止日期为2025年6月10日。</w:t>
      </w:r>
    </w:p>
    <w:p w:rsidR="00BB6563" w:rsidRPr="00621829" w:rsidRDefault="00533AC3" w:rsidP="00BB6563">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绿色</w:t>
      </w:r>
      <w:r w:rsidR="008B7DFD" w:rsidRPr="00621829">
        <w:rPr>
          <w:rFonts w:ascii="方正仿宋_GBK" w:eastAsia="方正仿宋_GBK" w:hAnsi="仿宋" w:cs="Times New Roman" w:hint="eastAsia"/>
          <w:b/>
          <w:sz w:val="24"/>
          <w:szCs w:val="24"/>
        </w:rPr>
        <w:t>创业类：</w:t>
      </w:r>
      <w:proofErr w:type="gramStart"/>
      <w:r w:rsidR="00BB6563" w:rsidRPr="00621829">
        <w:rPr>
          <w:rFonts w:ascii="方正仿宋_GBK" w:eastAsia="方正仿宋_GBK" w:hAnsi="仿宋" w:cs="Times New Roman" w:hint="eastAsia"/>
          <w:sz w:val="24"/>
          <w:szCs w:val="24"/>
        </w:rPr>
        <w:t>登陆赛氪官网</w:t>
      </w:r>
      <w:proofErr w:type="gramEnd"/>
      <w:r w:rsidR="00BB6563" w:rsidRPr="00621829">
        <w:rPr>
          <w:rFonts w:ascii="方正仿宋_GBK" w:eastAsia="方正仿宋_GBK" w:hAnsi="仿宋" w:cs="Times New Roman" w:hint="eastAsia"/>
          <w:sz w:val="24"/>
          <w:szCs w:val="24"/>
        </w:rPr>
        <w:t>http://www.saikr.com/搜索“2025年第二十届全国环境友好科技竞赛（绿色创业类）”，进入页面后（https://www.saikr.com/vse/hjyhlscy/2025）点击“立即报名”即可。</w:t>
      </w:r>
    </w:p>
    <w:p w:rsidR="008B7DFD" w:rsidRPr="00621829" w:rsidRDefault="00BB6563" w:rsidP="00BB6563">
      <w:pPr>
        <w:adjustRightInd w:val="0"/>
        <w:snapToGrid w:val="0"/>
        <w:spacing w:line="400" w:lineRule="exact"/>
        <w:ind w:firstLineChars="200" w:firstLine="482"/>
        <w:rPr>
          <w:rFonts w:ascii="方正仿宋_GBK" w:eastAsia="方正仿宋_GBK" w:hAnsi="仿宋" w:cs="Times New Roman" w:hint="eastAsia"/>
          <w:b/>
          <w:color w:val="FF0000"/>
          <w:sz w:val="24"/>
          <w:szCs w:val="24"/>
        </w:rPr>
      </w:pPr>
      <w:r w:rsidRPr="00621829">
        <w:rPr>
          <w:rFonts w:ascii="方正仿宋_GBK" w:eastAsia="方正仿宋_GBK" w:hAnsi="仿宋" w:cs="Times New Roman" w:hint="eastAsia"/>
          <w:b/>
          <w:color w:val="FF0000"/>
          <w:sz w:val="24"/>
          <w:szCs w:val="24"/>
        </w:rPr>
        <w:t xml:space="preserve">请注意，创业类赛道报名截止日期为2025年6月10日。 </w:t>
      </w:r>
      <w:r w:rsidR="008B7DFD" w:rsidRPr="00621829">
        <w:rPr>
          <w:rFonts w:ascii="方正仿宋_GBK" w:eastAsia="方正仿宋_GBK" w:hAnsi="仿宋" w:cs="Times New Roman" w:hint="eastAsia"/>
          <w:b/>
          <w:color w:val="FF0000"/>
          <w:sz w:val="24"/>
          <w:szCs w:val="24"/>
        </w:rPr>
        <w:t xml:space="preserve"> </w:t>
      </w:r>
    </w:p>
    <w:p w:rsidR="009B2CF7" w:rsidRPr="00621829" w:rsidRDefault="007B031F" w:rsidP="008B7DFD">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2</w:t>
      </w:r>
      <w:r w:rsidR="00800C8C" w:rsidRPr="00621829">
        <w:rPr>
          <w:rFonts w:ascii="方正仿宋_GBK" w:eastAsia="方正仿宋_GBK" w:hAnsi="仿宋" w:cs="Times New Roman" w:hint="eastAsia"/>
          <w:b/>
          <w:sz w:val="24"/>
          <w:szCs w:val="24"/>
        </w:rPr>
        <w:t>.</w:t>
      </w:r>
      <w:r w:rsidR="00D61378" w:rsidRPr="00621829">
        <w:rPr>
          <w:rFonts w:ascii="方正仿宋_GBK" w:eastAsia="方正仿宋_GBK" w:hAnsi="仿宋" w:cs="Times New Roman" w:hint="eastAsia"/>
          <w:b/>
          <w:sz w:val="24"/>
          <w:szCs w:val="24"/>
        </w:rPr>
        <w:t>校内材料报送</w:t>
      </w:r>
    </w:p>
    <w:p w:rsidR="007B031F" w:rsidRPr="00621829" w:rsidRDefault="007B031F" w:rsidP="007B031F">
      <w:pPr>
        <w:adjustRightInd w:val="0"/>
        <w:snapToGrid w:val="0"/>
        <w:spacing w:line="400" w:lineRule="exact"/>
        <w:ind w:firstLineChars="200" w:firstLine="480"/>
        <w:rPr>
          <w:rFonts w:ascii="方正仿宋_GBK" w:eastAsia="方正仿宋_GBK" w:hAnsi="仿宋" w:cs="Times New Roman" w:hint="eastAsia"/>
          <w:b/>
          <w:sz w:val="24"/>
          <w:szCs w:val="24"/>
        </w:rPr>
      </w:pPr>
      <w:r w:rsidRPr="00621829">
        <w:rPr>
          <w:rFonts w:ascii="方正仿宋_GBK" w:eastAsia="方正仿宋_GBK" w:hAnsi="仿宋" w:cs="Times New Roman" w:hint="eastAsia"/>
          <w:sz w:val="24"/>
          <w:szCs w:val="24"/>
        </w:rPr>
        <w:t>项目负责人所在学院组织学生填写</w:t>
      </w:r>
      <w:r w:rsidRPr="00621829">
        <w:rPr>
          <w:rFonts w:ascii="方正仿宋_GBK" w:eastAsia="方正仿宋_GBK" w:hAnsi="仿宋" w:cs="Times New Roman" w:hint="eastAsia"/>
          <w:b/>
          <w:sz w:val="24"/>
          <w:szCs w:val="24"/>
        </w:rPr>
        <w:t>《长江师范学院第</w:t>
      </w:r>
      <w:r w:rsidR="00BB6563" w:rsidRPr="00621829">
        <w:rPr>
          <w:rFonts w:ascii="方正仿宋_GBK" w:eastAsia="方正仿宋_GBK" w:hAnsi="仿宋" w:cs="Times New Roman" w:hint="eastAsia"/>
          <w:b/>
          <w:sz w:val="24"/>
          <w:szCs w:val="24"/>
        </w:rPr>
        <w:t>二十</w:t>
      </w:r>
      <w:r w:rsidRPr="00621829">
        <w:rPr>
          <w:rFonts w:ascii="方正仿宋_GBK" w:eastAsia="方正仿宋_GBK" w:hAnsi="仿宋" w:cs="Times New Roman" w:hint="eastAsia"/>
          <w:b/>
          <w:sz w:val="24"/>
          <w:szCs w:val="24"/>
        </w:rPr>
        <w:t>届全国环境友好科技竞赛推荐汇总表》(附件1)</w:t>
      </w:r>
      <w:r w:rsidRPr="00621829">
        <w:rPr>
          <w:rFonts w:ascii="方正仿宋_GBK" w:eastAsia="方正仿宋_GBK" w:hAnsi="仿宋" w:cs="Times New Roman" w:hint="eastAsia"/>
          <w:sz w:val="24"/>
          <w:szCs w:val="24"/>
        </w:rPr>
        <w:t>。此外，根据竞赛类别不同，参赛人(或团队)还需准备以下材料电子版：</w:t>
      </w:r>
    </w:p>
    <w:p w:rsidR="007B031F" w:rsidRPr="00621829" w:rsidRDefault="007B031F" w:rsidP="007B031F">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对于理念类与实物类作品：</w:t>
      </w:r>
      <w:r w:rsidRPr="00621829">
        <w:rPr>
          <w:rFonts w:ascii="方正仿宋_GBK" w:eastAsia="方正仿宋_GBK" w:hAnsi="仿宋" w:cs="Times New Roman" w:hint="eastAsia"/>
          <w:sz w:val="24"/>
          <w:szCs w:val="24"/>
        </w:rPr>
        <w:t>提交竞赛作品报名表(附件</w:t>
      </w:r>
      <w:r w:rsidR="000C3EA3" w:rsidRPr="00621829">
        <w:rPr>
          <w:rFonts w:ascii="方正仿宋_GBK" w:eastAsia="方正仿宋_GBK" w:hAnsi="仿宋" w:cs="Times New Roman" w:hint="eastAsia"/>
          <w:sz w:val="24"/>
          <w:szCs w:val="24"/>
        </w:rPr>
        <w:t>3</w:t>
      </w:r>
      <w:r w:rsidRPr="00621829">
        <w:rPr>
          <w:rFonts w:ascii="方正仿宋_GBK" w:eastAsia="方正仿宋_GBK" w:hAnsi="仿宋" w:cs="Times New Roman" w:hint="eastAsia"/>
          <w:sz w:val="24"/>
          <w:szCs w:val="24"/>
        </w:rPr>
        <w:t>)、作品申报书(附件</w:t>
      </w:r>
      <w:r w:rsidR="000C3EA3" w:rsidRPr="00621829">
        <w:rPr>
          <w:rFonts w:ascii="方正仿宋_GBK" w:eastAsia="方正仿宋_GBK" w:hAnsi="仿宋" w:cs="Times New Roman" w:hint="eastAsia"/>
          <w:sz w:val="24"/>
          <w:szCs w:val="24"/>
        </w:rPr>
        <w:t>4</w:t>
      </w:r>
      <w:r w:rsidRPr="00621829">
        <w:rPr>
          <w:rFonts w:ascii="方正仿宋_GBK" w:eastAsia="方正仿宋_GBK" w:hAnsi="仿宋" w:cs="Times New Roman" w:hint="eastAsia"/>
          <w:sz w:val="24"/>
          <w:szCs w:val="24"/>
        </w:rPr>
        <w:t>)、作品简介(</w:t>
      </w:r>
      <w:proofErr w:type="gramStart"/>
      <w:r w:rsidRPr="00621829">
        <w:rPr>
          <w:rFonts w:ascii="方正仿宋_GBK" w:eastAsia="方正仿宋_GBK" w:hAnsi="仿宋" w:cs="Times New Roman" w:hint="eastAsia"/>
          <w:sz w:val="24"/>
          <w:szCs w:val="24"/>
        </w:rPr>
        <w:t>理念类填附件</w:t>
      </w:r>
      <w:proofErr w:type="gramEnd"/>
      <w:r w:rsidR="000C3EA3" w:rsidRPr="00621829">
        <w:rPr>
          <w:rFonts w:ascii="方正仿宋_GBK" w:eastAsia="方正仿宋_GBK" w:hAnsi="仿宋" w:cs="Times New Roman" w:hint="eastAsia"/>
          <w:sz w:val="24"/>
          <w:szCs w:val="24"/>
        </w:rPr>
        <w:t>5</w:t>
      </w:r>
      <w:r w:rsidRPr="00621829">
        <w:rPr>
          <w:rFonts w:ascii="方正仿宋_GBK" w:eastAsia="方正仿宋_GBK" w:hAnsi="仿宋" w:cs="Times New Roman" w:hint="eastAsia"/>
          <w:sz w:val="24"/>
          <w:szCs w:val="24"/>
        </w:rPr>
        <w:t>，</w:t>
      </w:r>
      <w:proofErr w:type="gramStart"/>
      <w:r w:rsidRPr="00621829">
        <w:rPr>
          <w:rFonts w:ascii="方正仿宋_GBK" w:eastAsia="方正仿宋_GBK" w:hAnsi="仿宋" w:cs="Times New Roman" w:hint="eastAsia"/>
          <w:sz w:val="24"/>
          <w:szCs w:val="24"/>
        </w:rPr>
        <w:t>实物类填附</w:t>
      </w:r>
      <w:proofErr w:type="gramEnd"/>
      <w:r w:rsidRPr="00621829">
        <w:rPr>
          <w:rFonts w:ascii="方正仿宋_GBK" w:eastAsia="方正仿宋_GBK" w:hAnsi="仿宋" w:cs="Times New Roman" w:hint="eastAsia"/>
          <w:sz w:val="24"/>
          <w:szCs w:val="24"/>
        </w:rPr>
        <w:t>件</w:t>
      </w:r>
      <w:r w:rsidR="000C3EA3" w:rsidRPr="00621829">
        <w:rPr>
          <w:rFonts w:ascii="方正仿宋_GBK" w:eastAsia="方正仿宋_GBK" w:hAnsi="仿宋" w:cs="Times New Roman" w:hint="eastAsia"/>
          <w:sz w:val="24"/>
          <w:szCs w:val="24"/>
        </w:rPr>
        <w:t>6</w:t>
      </w:r>
      <w:r w:rsidRPr="00621829">
        <w:rPr>
          <w:rFonts w:ascii="方正仿宋_GBK" w:eastAsia="方正仿宋_GBK" w:hAnsi="仿宋" w:cs="Times New Roman" w:hint="eastAsia"/>
          <w:sz w:val="24"/>
          <w:szCs w:val="24"/>
        </w:rPr>
        <w:t>)、竞赛作品及其他选手认为重要的相关资料/补充资料。</w:t>
      </w:r>
    </w:p>
    <w:p w:rsidR="000C3EA3" w:rsidRPr="00621829" w:rsidRDefault="007B031F" w:rsidP="005A7A20">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sz w:val="24"/>
          <w:szCs w:val="24"/>
        </w:rPr>
        <w:t>对于创业类参赛作品：</w:t>
      </w:r>
      <w:r w:rsidRPr="00621829">
        <w:rPr>
          <w:rFonts w:ascii="方正仿宋_GBK" w:eastAsia="方正仿宋_GBK" w:hAnsi="仿宋" w:cs="Times New Roman" w:hint="eastAsia"/>
          <w:sz w:val="24"/>
          <w:szCs w:val="24"/>
        </w:rPr>
        <w:t>提交</w:t>
      </w:r>
      <w:r w:rsidR="000C3EA3" w:rsidRPr="00621829">
        <w:rPr>
          <w:rFonts w:ascii="方正仿宋_GBK" w:eastAsia="方正仿宋_GBK" w:hAnsi="仿宋" w:cs="Times New Roman" w:hint="eastAsia"/>
          <w:sz w:val="24"/>
          <w:szCs w:val="24"/>
        </w:rPr>
        <w:t>竞赛作品报名表(附件3)、作品申报书(附件4)、作品简介(附</w:t>
      </w:r>
      <w:r w:rsidR="000C3EA3" w:rsidRPr="00621829">
        <w:rPr>
          <w:rFonts w:ascii="方正仿宋_GBK" w:eastAsia="方正仿宋_GBK" w:hAnsi="仿宋" w:cs="Times New Roman" w:hint="eastAsia"/>
          <w:sz w:val="24"/>
          <w:szCs w:val="24"/>
        </w:rPr>
        <w:lastRenderedPageBreak/>
        <w:t>件7)、</w:t>
      </w:r>
      <w:r w:rsidR="00BB6563" w:rsidRPr="00621829">
        <w:rPr>
          <w:rFonts w:ascii="方正仿宋_GBK" w:eastAsia="方正仿宋_GBK" w:hAnsi="仿宋" w:cs="Times New Roman" w:hint="eastAsia"/>
          <w:sz w:val="24"/>
          <w:szCs w:val="24"/>
        </w:rPr>
        <w:t>商业计划书、</w:t>
      </w:r>
      <w:r w:rsidR="000C3EA3" w:rsidRPr="00621829">
        <w:rPr>
          <w:rFonts w:ascii="方正仿宋_GBK" w:eastAsia="方正仿宋_GBK" w:hAnsi="仿宋" w:cs="Times New Roman" w:hint="eastAsia"/>
          <w:sz w:val="24"/>
          <w:szCs w:val="24"/>
        </w:rPr>
        <w:t>其他相关资料（须包含6分钟的PPT预答辩视频）。</w:t>
      </w:r>
    </w:p>
    <w:p w:rsidR="005A7A20" w:rsidRPr="00621829" w:rsidRDefault="00D61378" w:rsidP="005A7A20">
      <w:pPr>
        <w:adjustRightInd w:val="0"/>
        <w:snapToGrid w:val="0"/>
        <w:spacing w:line="400" w:lineRule="exact"/>
        <w:ind w:firstLineChars="200" w:firstLine="480"/>
        <w:rPr>
          <w:rFonts w:ascii="方正仿宋_GBK" w:eastAsia="方正仿宋_GBK" w:hAnsi="仿宋" w:cs="Times New Roman" w:hint="eastAsia"/>
          <w:sz w:val="24"/>
          <w:szCs w:val="24"/>
        </w:rPr>
      </w:pPr>
      <w:proofErr w:type="gramStart"/>
      <w:r w:rsidRPr="00621829">
        <w:rPr>
          <w:rFonts w:ascii="方正仿宋_GBK" w:eastAsia="方正仿宋_GBK" w:hAnsi="仿宋" w:cs="Times New Roman" w:hint="eastAsia"/>
          <w:sz w:val="24"/>
          <w:szCs w:val="24"/>
        </w:rPr>
        <w:t>请项目</w:t>
      </w:r>
      <w:proofErr w:type="gramEnd"/>
      <w:r w:rsidRPr="00621829">
        <w:rPr>
          <w:rFonts w:ascii="方正仿宋_GBK" w:eastAsia="方正仿宋_GBK" w:hAnsi="仿宋" w:cs="Times New Roman" w:hint="eastAsia"/>
          <w:sz w:val="24"/>
          <w:szCs w:val="24"/>
        </w:rPr>
        <w:t>负责人所在学院对学生提交的材料进行</w:t>
      </w:r>
      <w:r w:rsidRPr="00621829">
        <w:rPr>
          <w:rFonts w:ascii="方正仿宋_GBK" w:eastAsia="方正仿宋_GBK" w:hAnsi="仿宋" w:cs="Times New Roman" w:hint="eastAsia"/>
          <w:b/>
          <w:sz w:val="24"/>
          <w:szCs w:val="24"/>
        </w:rPr>
        <w:t>初筛</w:t>
      </w:r>
      <w:r w:rsidRPr="00621829">
        <w:rPr>
          <w:rFonts w:ascii="方正仿宋_GBK" w:eastAsia="方正仿宋_GBK" w:hAnsi="仿宋" w:cs="Times New Roman" w:hint="eastAsia"/>
          <w:sz w:val="24"/>
          <w:szCs w:val="24"/>
        </w:rPr>
        <w:t>，并将《长江师范学院第</w:t>
      </w:r>
      <w:r w:rsidR="009355A6" w:rsidRPr="00621829">
        <w:rPr>
          <w:rFonts w:ascii="方正仿宋_GBK" w:eastAsia="方正仿宋_GBK" w:hAnsi="仿宋" w:cs="Times New Roman" w:hint="eastAsia"/>
          <w:sz w:val="24"/>
          <w:szCs w:val="24"/>
        </w:rPr>
        <w:t>二十</w:t>
      </w:r>
      <w:r w:rsidRPr="00621829">
        <w:rPr>
          <w:rFonts w:ascii="方正仿宋_GBK" w:eastAsia="方正仿宋_GBK" w:hAnsi="仿宋" w:cs="Times New Roman" w:hint="eastAsia"/>
          <w:sz w:val="24"/>
          <w:szCs w:val="24"/>
        </w:rPr>
        <w:t>届全国环境友好科技竞赛推荐汇总表》</w:t>
      </w:r>
      <w:r w:rsidRPr="00621829">
        <w:rPr>
          <w:rFonts w:ascii="方正仿宋_GBK" w:eastAsia="方正仿宋_GBK" w:hAnsi="仿宋" w:cs="Times New Roman" w:hint="eastAsia"/>
          <w:b/>
          <w:sz w:val="24"/>
          <w:szCs w:val="24"/>
        </w:rPr>
        <w:t>(附件1)的电子档</w:t>
      </w:r>
      <w:r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b/>
          <w:sz w:val="24"/>
          <w:szCs w:val="24"/>
        </w:rPr>
        <w:t>其余材料的电子档</w:t>
      </w:r>
      <w:r w:rsidRPr="00621829">
        <w:rPr>
          <w:rFonts w:ascii="方正仿宋_GBK" w:eastAsia="方正仿宋_GBK" w:hAnsi="仿宋" w:cs="Times New Roman" w:hint="eastAsia"/>
          <w:sz w:val="24"/>
          <w:szCs w:val="24"/>
        </w:rPr>
        <w:t>在</w:t>
      </w:r>
      <w:r w:rsidRPr="00621829">
        <w:rPr>
          <w:rFonts w:ascii="方正仿宋_GBK" w:eastAsia="方正仿宋_GBK" w:hAnsi="仿宋" w:cs="Times New Roman" w:hint="eastAsia"/>
          <w:b/>
          <w:color w:val="FF0000"/>
          <w:sz w:val="24"/>
          <w:szCs w:val="24"/>
        </w:rPr>
        <w:t>202</w:t>
      </w:r>
      <w:r w:rsidR="00BB6563" w:rsidRPr="00621829">
        <w:rPr>
          <w:rFonts w:ascii="方正仿宋_GBK" w:eastAsia="方正仿宋_GBK" w:hAnsi="仿宋" w:cs="Times New Roman" w:hint="eastAsia"/>
          <w:b/>
          <w:color w:val="FF0000"/>
          <w:sz w:val="24"/>
          <w:szCs w:val="24"/>
        </w:rPr>
        <w:t>5</w:t>
      </w:r>
      <w:r w:rsidRPr="00621829">
        <w:rPr>
          <w:rFonts w:ascii="方正仿宋_GBK" w:eastAsia="方正仿宋_GBK" w:hAnsi="仿宋" w:cs="Times New Roman" w:hint="eastAsia"/>
          <w:b/>
          <w:color w:val="FF0000"/>
          <w:sz w:val="24"/>
          <w:szCs w:val="24"/>
        </w:rPr>
        <w:t>年</w:t>
      </w:r>
      <w:r w:rsidR="00BB6563" w:rsidRPr="00621829">
        <w:rPr>
          <w:rFonts w:ascii="方正仿宋_GBK" w:eastAsia="方正仿宋_GBK" w:hAnsi="仿宋" w:cs="Times New Roman" w:hint="eastAsia"/>
          <w:b/>
          <w:color w:val="FF0000"/>
          <w:sz w:val="24"/>
          <w:szCs w:val="24"/>
        </w:rPr>
        <w:t>6</w:t>
      </w:r>
      <w:r w:rsidRPr="00621829">
        <w:rPr>
          <w:rFonts w:ascii="方正仿宋_GBK" w:eastAsia="方正仿宋_GBK" w:hAnsi="仿宋" w:cs="Times New Roman" w:hint="eastAsia"/>
          <w:b/>
          <w:color w:val="FF0000"/>
          <w:sz w:val="24"/>
          <w:szCs w:val="24"/>
        </w:rPr>
        <w:t>月</w:t>
      </w:r>
      <w:r w:rsidR="009355A6" w:rsidRPr="00621829">
        <w:rPr>
          <w:rFonts w:ascii="方正仿宋_GBK" w:eastAsia="方正仿宋_GBK" w:hAnsi="仿宋" w:cs="Times New Roman" w:hint="eastAsia"/>
          <w:b/>
          <w:color w:val="FF0000"/>
          <w:sz w:val="24"/>
          <w:szCs w:val="24"/>
        </w:rPr>
        <w:t>10</w:t>
      </w:r>
      <w:r w:rsidRPr="00621829">
        <w:rPr>
          <w:rFonts w:ascii="方正仿宋_GBK" w:eastAsia="方正仿宋_GBK" w:hAnsi="仿宋" w:cs="Times New Roman" w:hint="eastAsia"/>
          <w:b/>
          <w:color w:val="FF0000"/>
          <w:sz w:val="24"/>
          <w:szCs w:val="24"/>
        </w:rPr>
        <w:t>日前</w:t>
      </w:r>
      <w:r w:rsidRPr="00621829">
        <w:rPr>
          <w:rFonts w:ascii="方正仿宋_GBK" w:eastAsia="方正仿宋_GBK" w:hAnsi="仿宋" w:cs="Times New Roman" w:hint="eastAsia"/>
          <w:sz w:val="24"/>
          <w:szCs w:val="24"/>
        </w:rPr>
        <w:t>统一</w:t>
      </w:r>
      <w:r w:rsidR="00054DE7" w:rsidRPr="00621829">
        <w:rPr>
          <w:rFonts w:ascii="方正仿宋_GBK" w:eastAsia="方正仿宋_GBK" w:hAnsi="仿宋" w:cs="Times New Roman" w:hint="eastAsia"/>
          <w:sz w:val="24"/>
          <w:szCs w:val="24"/>
        </w:rPr>
        <w:t>发送到电子邮箱：qiyaosun@163.com</w:t>
      </w:r>
      <w:r w:rsidRPr="00621829">
        <w:rPr>
          <w:rFonts w:ascii="方正仿宋_GBK" w:eastAsia="方正仿宋_GBK" w:hAnsi="仿宋" w:cs="Times New Roman" w:hint="eastAsia"/>
          <w:sz w:val="24"/>
          <w:szCs w:val="24"/>
        </w:rPr>
        <w:t>。</w:t>
      </w:r>
    </w:p>
    <w:p w:rsidR="00D61378" w:rsidRPr="00621829" w:rsidRDefault="007B031F" w:rsidP="002115C5">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3</w:t>
      </w:r>
      <w:r w:rsidR="00800C8C" w:rsidRPr="00621829">
        <w:rPr>
          <w:rFonts w:ascii="方正仿宋_GBK" w:eastAsia="方正仿宋_GBK" w:hAnsi="仿宋" w:cs="Times New Roman" w:hint="eastAsia"/>
          <w:b/>
          <w:sz w:val="24"/>
          <w:szCs w:val="24"/>
        </w:rPr>
        <w:t>.</w:t>
      </w:r>
      <w:r w:rsidR="00D61378" w:rsidRPr="00621829">
        <w:rPr>
          <w:rFonts w:ascii="方正仿宋_GBK" w:eastAsia="方正仿宋_GBK" w:hAnsi="仿宋" w:cs="Times New Roman" w:hint="eastAsia"/>
          <w:b/>
          <w:sz w:val="24"/>
          <w:szCs w:val="24"/>
        </w:rPr>
        <w:t>校内选拔</w:t>
      </w:r>
      <w:r w:rsidR="00011961" w:rsidRPr="00621829">
        <w:rPr>
          <w:rFonts w:ascii="方正仿宋_GBK" w:eastAsia="方正仿宋_GBK" w:hAnsi="仿宋" w:cs="Times New Roman" w:hint="eastAsia"/>
          <w:b/>
          <w:sz w:val="24"/>
          <w:szCs w:val="24"/>
        </w:rPr>
        <w:t>和审核</w:t>
      </w:r>
    </w:p>
    <w:p w:rsidR="00D61378" w:rsidRPr="00621829" w:rsidRDefault="008D7382" w:rsidP="008D7382">
      <w:pPr>
        <w:adjustRightInd w:val="0"/>
        <w:snapToGrid w:val="0"/>
        <w:spacing w:line="400" w:lineRule="exact"/>
        <w:ind w:firstLineChars="200" w:firstLine="482"/>
        <w:rPr>
          <w:rFonts w:ascii="方正仿宋_GBK" w:eastAsia="方正仿宋_GBK" w:hAnsi="仿宋" w:cs="Times New Roman" w:hint="eastAsia"/>
          <w:sz w:val="24"/>
          <w:szCs w:val="24"/>
        </w:rPr>
      </w:pPr>
      <w:r w:rsidRPr="00621829">
        <w:rPr>
          <w:rFonts w:ascii="方正仿宋_GBK" w:eastAsia="方正仿宋_GBK" w:hAnsi="仿宋" w:cs="Times New Roman" w:hint="eastAsia"/>
          <w:b/>
          <w:color w:val="FF0000"/>
          <w:sz w:val="24"/>
          <w:szCs w:val="24"/>
        </w:rPr>
        <w:t>202</w:t>
      </w:r>
      <w:r w:rsidR="00BB6563" w:rsidRPr="00621829">
        <w:rPr>
          <w:rFonts w:ascii="方正仿宋_GBK" w:eastAsia="方正仿宋_GBK" w:hAnsi="仿宋" w:cs="Times New Roman" w:hint="eastAsia"/>
          <w:b/>
          <w:color w:val="FF0000"/>
          <w:sz w:val="24"/>
          <w:szCs w:val="24"/>
        </w:rPr>
        <w:t>5</w:t>
      </w:r>
      <w:r w:rsidRPr="00621829">
        <w:rPr>
          <w:rFonts w:ascii="方正仿宋_GBK" w:eastAsia="方正仿宋_GBK" w:hAnsi="仿宋" w:cs="Times New Roman" w:hint="eastAsia"/>
          <w:b/>
          <w:color w:val="FF0000"/>
          <w:sz w:val="24"/>
          <w:szCs w:val="24"/>
        </w:rPr>
        <w:t>年</w:t>
      </w:r>
      <w:r w:rsidR="000C3EA3" w:rsidRPr="00621829">
        <w:rPr>
          <w:rFonts w:ascii="方正仿宋_GBK" w:eastAsia="方正仿宋_GBK" w:hAnsi="仿宋" w:cs="Times New Roman" w:hint="eastAsia"/>
          <w:b/>
          <w:color w:val="FF0000"/>
          <w:sz w:val="24"/>
          <w:szCs w:val="24"/>
        </w:rPr>
        <w:t>6</w:t>
      </w:r>
      <w:r w:rsidRPr="00621829">
        <w:rPr>
          <w:rFonts w:ascii="方正仿宋_GBK" w:eastAsia="方正仿宋_GBK" w:hAnsi="仿宋" w:cs="Times New Roman" w:hint="eastAsia"/>
          <w:b/>
          <w:color w:val="FF0000"/>
          <w:sz w:val="24"/>
          <w:szCs w:val="24"/>
        </w:rPr>
        <w:t>月</w:t>
      </w:r>
      <w:r w:rsidR="00BB6563" w:rsidRPr="00621829">
        <w:rPr>
          <w:rFonts w:ascii="方正仿宋_GBK" w:eastAsia="方正仿宋_GBK" w:hAnsi="仿宋" w:cs="Times New Roman" w:hint="eastAsia"/>
          <w:b/>
          <w:color w:val="FF0000"/>
          <w:sz w:val="24"/>
          <w:szCs w:val="24"/>
        </w:rPr>
        <w:t>10</w:t>
      </w:r>
      <w:r w:rsidRPr="00621829">
        <w:rPr>
          <w:rFonts w:ascii="方正仿宋_GBK" w:eastAsia="方正仿宋_GBK" w:hAnsi="仿宋" w:cs="Times New Roman" w:hint="eastAsia"/>
          <w:b/>
          <w:color w:val="FF0000"/>
          <w:sz w:val="24"/>
          <w:szCs w:val="24"/>
        </w:rPr>
        <w:t>日前</w:t>
      </w:r>
      <w:r w:rsidRPr="00621829">
        <w:rPr>
          <w:rFonts w:ascii="方正仿宋_GBK" w:eastAsia="方正仿宋_GBK" w:hAnsi="仿宋" w:cs="Times New Roman" w:hint="eastAsia"/>
          <w:sz w:val="24"/>
          <w:szCs w:val="24"/>
        </w:rPr>
        <w:t>，</w:t>
      </w:r>
      <w:r w:rsidR="00D61378" w:rsidRPr="00621829">
        <w:rPr>
          <w:rFonts w:ascii="方正仿宋_GBK" w:eastAsia="方正仿宋_GBK" w:hAnsi="仿宋" w:cs="Times New Roman" w:hint="eastAsia"/>
          <w:sz w:val="24"/>
          <w:szCs w:val="24"/>
        </w:rPr>
        <w:t>学校将组成评审团队对竞赛项目进行形式、质量把关，以提升项目水平，并对推荐的项目进行公示。</w:t>
      </w:r>
    </w:p>
    <w:p w:rsidR="00D61378" w:rsidRPr="00621829" w:rsidRDefault="007B031F" w:rsidP="00D61378">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4</w:t>
      </w:r>
      <w:r w:rsidR="00800C8C" w:rsidRPr="00621829">
        <w:rPr>
          <w:rFonts w:ascii="方正仿宋_GBK" w:eastAsia="方正仿宋_GBK" w:hAnsi="仿宋" w:cs="Times New Roman" w:hint="eastAsia"/>
          <w:b/>
          <w:sz w:val="24"/>
          <w:szCs w:val="24"/>
        </w:rPr>
        <w:t>.</w:t>
      </w:r>
      <w:r w:rsidR="005D12FA" w:rsidRPr="00621829">
        <w:rPr>
          <w:rFonts w:ascii="方正仿宋_GBK" w:eastAsia="方正仿宋_GBK" w:hAnsi="仿宋" w:cs="Times New Roman" w:hint="eastAsia"/>
          <w:b/>
          <w:sz w:val="24"/>
          <w:szCs w:val="24"/>
        </w:rPr>
        <w:t>线</w:t>
      </w:r>
      <w:proofErr w:type="gramStart"/>
      <w:r w:rsidR="005D12FA" w:rsidRPr="00621829">
        <w:rPr>
          <w:rFonts w:ascii="方正仿宋_GBK" w:eastAsia="方正仿宋_GBK" w:hAnsi="仿宋" w:cs="Times New Roman" w:hint="eastAsia"/>
          <w:b/>
          <w:sz w:val="24"/>
          <w:szCs w:val="24"/>
        </w:rPr>
        <w:t>上</w:t>
      </w:r>
      <w:r w:rsidR="00011961" w:rsidRPr="00621829">
        <w:rPr>
          <w:rFonts w:ascii="方正仿宋_GBK" w:eastAsia="方正仿宋_GBK" w:hAnsi="仿宋" w:cs="Times New Roman" w:hint="eastAsia"/>
          <w:b/>
          <w:sz w:val="24"/>
          <w:szCs w:val="24"/>
        </w:rPr>
        <w:t>材料</w:t>
      </w:r>
      <w:proofErr w:type="gramEnd"/>
      <w:r w:rsidR="005D12FA" w:rsidRPr="00621829">
        <w:rPr>
          <w:rFonts w:ascii="方正仿宋_GBK" w:eastAsia="方正仿宋_GBK" w:hAnsi="仿宋" w:cs="Times New Roman" w:hint="eastAsia"/>
          <w:b/>
          <w:sz w:val="24"/>
          <w:szCs w:val="24"/>
        </w:rPr>
        <w:t>提交</w:t>
      </w:r>
    </w:p>
    <w:p w:rsidR="00D61378" w:rsidRPr="00621829" w:rsidRDefault="00D61378" w:rsidP="00D61378">
      <w:pPr>
        <w:adjustRightInd w:val="0"/>
        <w:snapToGrid w:val="0"/>
        <w:spacing w:line="400" w:lineRule="exact"/>
        <w:ind w:firstLineChars="200" w:firstLine="480"/>
        <w:rPr>
          <w:rFonts w:ascii="方正仿宋_GBK" w:eastAsia="方正仿宋_GBK" w:hAnsi="仿宋" w:cs="Times New Roman" w:hint="eastAsia"/>
          <w:color w:val="FF0000"/>
          <w:sz w:val="24"/>
          <w:szCs w:val="24"/>
        </w:rPr>
      </w:pPr>
      <w:r w:rsidRPr="00621829">
        <w:rPr>
          <w:rFonts w:ascii="方正仿宋_GBK" w:eastAsia="方正仿宋_GBK" w:hAnsi="仿宋" w:cs="Times New Roman" w:hint="eastAsia"/>
          <w:sz w:val="24"/>
          <w:szCs w:val="24"/>
        </w:rPr>
        <w:t>获得推荐的项目团队或个人，</w:t>
      </w:r>
      <w:r w:rsidR="00011961" w:rsidRPr="00621829">
        <w:rPr>
          <w:rFonts w:ascii="方正仿宋_GBK" w:eastAsia="方正仿宋_GBK" w:hAnsi="仿宋" w:cs="Times New Roman" w:hint="eastAsia"/>
          <w:sz w:val="24"/>
          <w:szCs w:val="24"/>
        </w:rPr>
        <w:t>根据评审意见修改申报材料，并</w:t>
      </w:r>
      <w:r w:rsidRPr="00621829">
        <w:rPr>
          <w:rFonts w:ascii="方正仿宋_GBK" w:eastAsia="方正仿宋_GBK" w:hAnsi="仿宋" w:cs="Times New Roman" w:hint="eastAsia"/>
          <w:sz w:val="24"/>
          <w:szCs w:val="24"/>
        </w:rPr>
        <w:t>在</w:t>
      </w:r>
      <w:r w:rsidRPr="00621829">
        <w:rPr>
          <w:rFonts w:ascii="方正仿宋_GBK" w:eastAsia="方正仿宋_GBK" w:hAnsi="仿宋" w:cs="Times New Roman" w:hint="eastAsia"/>
          <w:b/>
          <w:color w:val="FF0000"/>
          <w:sz w:val="24"/>
          <w:szCs w:val="24"/>
        </w:rPr>
        <w:t>202</w:t>
      </w:r>
      <w:r w:rsidR="00BB6563" w:rsidRPr="00621829">
        <w:rPr>
          <w:rFonts w:ascii="方正仿宋_GBK" w:eastAsia="方正仿宋_GBK" w:hAnsi="仿宋" w:cs="Times New Roman" w:hint="eastAsia"/>
          <w:b/>
          <w:color w:val="FF0000"/>
          <w:sz w:val="24"/>
          <w:szCs w:val="24"/>
        </w:rPr>
        <w:t>5</w:t>
      </w:r>
      <w:r w:rsidRPr="00621829">
        <w:rPr>
          <w:rFonts w:ascii="方正仿宋_GBK" w:eastAsia="方正仿宋_GBK" w:hAnsi="仿宋" w:cs="Times New Roman" w:hint="eastAsia"/>
          <w:b/>
          <w:color w:val="FF0000"/>
          <w:sz w:val="24"/>
          <w:szCs w:val="24"/>
        </w:rPr>
        <w:t>年</w:t>
      </w:r>
      <w:r w:rsidR="000C3EA3" w:rsidRPr="00621829">
        <w:rPr>
          <w:rFonts w:ascii="方正仿宋_GBK" w:eastAsia="方正仿宋_GBK" w:hAnsi="仿宋" w:cs="Times New Roman" w:hint="eastAsia"/>
          <w:b/>
          <w:color w:val="FF0000"/>
          <w:sz w:val="24"/>
          <w:szCs w:val="24"/>
        </w:rPr>
        <w:t>6</w:t>
      </w:r>
      <w:r w:rsidRPr="00621829">
        <w:rPr>
          <w:rFonts w:ascii="方正仿宋_GBK" w:eastAsia="方正仿宋_GBK" w:hAnsi="仿宋" w:cs="Times New Roman" w:hint="eastAsia"/>
          <w:b/>
          <w:color w:val="FF0000"/>
          <w:sz w:val="24"/>
          <w:szCs w:val="24"/>
        </w:rPr>
        <w:t>月</w:t>
      </w:r>
      <w:r w:rsidR="000C3EA3" w:rsidRPr="00621829">
        <w:rPr>
          <w:rFonts w:ascii="方正仿宋_GBK" w:eastAsia="方正仿宋_GBK" w:hAnsi="仿宋" w:cs="Times New Roman" w:hint="eastAsia"/>
          <w:b/>
          <w:color w:val="FF0000"/>
          <w:sz w:val="24"/>
          <w:szCs w:val="24"/>
        </w:rPr>
        <w:t>30</w:t>
      </w:r>
      <w:r w:rsidRPr="00621829">
        <w:rPr>
          <w:rFonts w:ascii="方正仿宋_GBK" w:eastAsia="方正仿宋_GBK" w:hAnsi="仿宋" w:cs="Times New Roman" w:hint="eastAsia"/>
          <w:b/>
          <w:color w:val="FF0000"/>
          <w:sz w:val="24"/>
          <w:szCs w:val="24"/>
        </w:rPr>
        <w:t>日前于相应的</w:t>
      </w:r>
      <w:r w:rsidR="00AE64B6" w:rsidRPr="00621829">
        <w:rPr>
          <w:rFonts w:ascii="方正仿宋_GBK" w:eastAsia="方正仿宋_GBK" w:hAnsi="仿宋" w:cs="Times New Roman" w:hint="eastAsia"/>
          <w:b/>
          <w:color w:val="FF0000"/>
          <w:sz w:val="24"/>
          <w:szCs w:val="24"/>
        </w:rPr>
        <w:t>报名</w:t>
      </w:r>
      <w:r w:rsidRPr="00621829">
        <w:rPr>
          <w:rFonts w:ascii="方正仿宋_GBK" w:eastAsia="方正仿宋_GBK" w:hAnsi="仿宋" w:cs="Times New Roman" w:hint="eastAsia"/>
          <w:b/>
          <w:color w:val="FF0000"/>
          <w:sz w:val="24"/>
          <w:szCs w:val="24"/>
        </w:rPr>
        <w:t>网站提交材料</w:t>
      </w:r>
      <w:r w:rsidR="00054DE7" w:rsidRPr="00621829">
        <w:rPr>
          <w:rFonts w:ascii="方正仿宋_GBK" w:eastAsia="方正仿宋_GBK" w:hAnsi="仿宋" w:cs="Times New Roman" w:hint="eastAsia"/>
          <w:color w:val="FF0000"/>
          <w:sz w:val="24"/>
          <w:szCs w:val="24"/>
        </w:rPr>
        <w:t>。</w:t>
      </w:r>
    </w:p>
    <w:p w:rsidR="001D49CE" w:rsidRPr="00621829" w:rsidRDefault="007B031F" w:rsidP="001D49CE">
      <w:pPr>
        <w:adjustRightInd w:val="0"/>
        <w:snapToGrid w:val="0"/>
        <w:spacing w:line="400" w:lineRule="exact"/>
        <w:ind w:firstLineChars="200" w:firstLine="482"/>
        <w:rPr>
          <w:rFonts w:ascii="方正仿宋_GBK" w:eastAsia="方正仿宋_GBK" w:hAnsi="仿宋" w:cs="Times New Roman" w:hint="eastAsia"/>
          <w:b/>
          <w:sz w:val="24"/>
          <w:szCs w:val="24"/>
        </w:rPr>
      </w:pPr>
      <w:r w:rsidRPr="00621829">
        <w:rPr>
          <w:rFonts w:ascii="方正仿宋_GBK" w:eastAsia="方正仿宋_GBK" w:hAnsi="仿宋" w:cs="Times New Roman" w:hint="eastAsia"/>
          <w:b/>
          <w:sz w:val="24"/>
          <w:szCs w:val="24"/>
        </w:rPr>
        <w:t>5</w:t>
      </w:r>
      <w:r w:rsidR="00800C8C" w:rsidRPr="00621829">
        <w:rPr>
          <w:rFonts w:ascii="方正仿宋_GBK" w:eastAsia="方正仿宋_GBK" w:hAnsi="仿宋" w:cs="Times New Roman" w:hint="eastAsia"/>
          <w:b/>
          <w:sz w:val="24"/>
          <w:szCs w:val="24"/>
        </w:rPr>
        <w:t>.</w:t>
      </w:r>
      <w:r w:rsidR="005D12FA" w:rsidRPr="00621829">
        <w:rPr>
          <w:rFonts w:ascii="方正仿宋_GBK" w:eastAsia="方正仿宋_GBK" w:hAnsi="仿宋" w:cs="Times New Roman" w:hint="eastAsia"/>
          <w:b/>
          <w:sz w:val="24"/>
          <w:szCs w:val="24"/>
        </w:rPr>
        <w:t>推荐项目的评审参赛</w:t>
      </w:r>
    </w:p>
    <w:p w:rsidR="008D7382" w:rsidRPr="00621829" w:rsidRDefault="001D49CE" w:rsidP="008D7382">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推荐项目的后期评审及参赛进度以“全国环境友好科技竞赛”组委会的通知为准。</w:t>
      </w:r>
    </w:p>
    <w:p w:rsidR="00D822BF" w:rsidRPr="00621829" w:rsidRDefault="001E01A0" w:rsidP="0087226B">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六</w:t>
      </w:r>
      <w:r w:rsidR="00D822BF" w:rsidRPr="00621829">
        <w:rPr>
          <w:rFonts w:ascii="方正仿宋_GBK" w:eastAsia="方正仿宋_GBK" w:hAnsi="仿宋" w:cs="Times New Roman" w:hint="eastAsia"/>
          <w:b/>
          <w:sz w:val="28"/>
          <w:szCs w:val="28"/>
        </w:rPr>
        <w:t xml:space="preserve">、奖励 </w:t>
      </w:r>
    </w:p>
    <w:p w:rsidR="00D822BF" w:rsidRPr="00621829" w:rsidRDefault="00BB6894"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该竞赛的奖励机制以</w:t>
      </w:r>
      <w:r w:rsidR="00AE64B6" w:rsidRPr="00621829">
        <w:rPr>
          <w:rFonts w:ascii="方正仿宋_GBK" w:eastAsia="方正仿宋_GBK" w:hAnsi="仿宋" w:cs="Times New Roman" w:hint="eastAsia"/>
          <w:sz w:val="24"/>
          <w:szCs w:val="24"/>
        </w:rPr>
        <w:t>“全国环境友好科技竞赛”组委会和</w:t>
      </w:r>
      <w:r w:rsidRPr="00621829">
        <w:rPr>
          <w:rFonts w:ascii="方正仿宋_GBK" w:eastAsia="方正仿宋_GBK" w:hAnsi="仿宋" w:cs="Times New Roman" w:hint="eastAsia"/>
          <w:sz w:val="24"/>
          <w:szCs w:val="24"/>
        </w:rPr>
        <w:t>学校相关文件为准。</w:t>
      </w:r>
      <w:r w:rsidR="00D822BF" w:rsidRPr="00621829">
        <w:rPr>
          <w:rFonts w:ascii="方正仿宋_GBK" w:eastAsia="方正仿宋_GBK" w:hAnsi="仿宋" w:cs="Times New Roman" w:hint="eastAsia"/>
          <w:sz w:val="24"/>
          <w:szCs w:val="24"/>
        </w:rPr>
        <w:t xml:space="preserve"> </w:t>
      </w:r>
    </w:p>
    <w:p w:rsidR="00880E71" w:rsidRPr="00621829" w:rsidRDefault="00880E71" w:rsidP="009408C7">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七、工作要求及注意事项</w:t>
      </w:r>
    </w:p>
    <w:p w:rsidR="00880E71" w:rsidRPr="00621829" w:rsidRDefault="00880E71"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1</w:t>
      </w:r>
      <w:r w:rsidR="00800C8C"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sz w:val="24"/>
          <w:szCs w:val="24"/>
        </w:rPr>
        <w:t>参赛学院、项目指导教师、项目负责人及成员对竞赛的相关题目及内容严格把关，应遵守国家及地方政府相关法律法规，涉密作品应遵守保密条例。参赛作品中不得出现刻意抹黑党、国家、政府等的相关字眼与内容，不得故意贬低国家及国民形象。一经发现，将取消相关作品的参赛资格并视情节轻重对相关学院进行通报</w:t>
      </w:r>
      <w:r w:rsidR="00AE6A65" w:rsidRPr="00621829">
        <w:rPr>
          <w:rFonts w:ascii="方正仿宋_GBK" w:eastAsia="方正仿宋_GBK" w:hAnsi="仿宋" w:cs="Times New Roman" w:hint="eastAsia"/>
          <w:sz w:val="24"/>
          <w:szCs w:val="24"/>
        </w:rPr>
        <w:t>。</w:t>
      </w:r>
    </w:p>
    <w:p w:rsidR="00880E71" w:rsidRPr="00621829" w:rsidRDefault="00880E71"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2</w:t>
      </w:r>
      <w:r w:rsidR="00800C8C" w:rsidRPr="00621829">
        <w:rPr>
          <w:rFonts w:ascii="方正仿宋_GBK" w:eastAsia="方正仿宋_GBK" w:hAnsi="仿宋" w:cs="Times New Roman" w:hint="eastAsia"/>
          <w:sz w:val="24"/>
          <w:szCs w:val="24"/>
        </w:rPr>
        <w:t>.</w:t>
      </w:r>
      <w:r w:rsidR="00AE64B6" w:rsidRPr="00621829">
        <w:rPr>
          <w:rFonts w:ascii="方正仿宋_GBK" w:eastAsia="方正仿宋_GBK" w:hAnsi="仿宋" w:hint="eastAsia"/>
        </w:rPr>
        <w:t xml:space="preserve"> </w:t>
      </w:r>
      <w:r w:rsidR="00AE64B6" w:rsidRPr="00621829">
        <w:rPr>
          <w:rFonts w:ascii="方正仿宋_GBK" w:eastAsia="方正仿宋_GBK" w:hAnsi="仿宋" w:cs="Times New Roman" w:hint="eastAsia"/>
          <w:sz w:val="24"/>
          <w:szCs w:val="24"/>
        </w:rPr>
        <w:t>本竞赛所接受的作品为课外学术科技活动或社会实践活动成果，各参赛队伍需严格遵守国家有关知识产权保护的规定。因选手提交的参赛作品所引发的各类知识产权纠纷，责任均由申报者或团队自负。本竞赛杜绝包括抄袭、买卖作品在内的一切学术不端行为，如有发现，赛事组织委员会将严肃处理，并</w:t>
      </w:r>
      <w:proofErr w:type="gramStart"/>
      <w:r w:rsidR="00AE64B6" w:rsidRPr="00621829">
        <w:rPr>
          <w:rFonts w:ascii="方正仿宋_GBK" w:eastAsia="方正仿宋_GBK" w:hAnsi="仿宋" w:cs="Times New Roman" w:hint="eastAsia"/>
          <w:sz w:val="24"/>
          <w:szCs w:val="24"/>
        </w:rPr>
        <w:t>报执行</w:t>
      </w:r>
      <w:proofErr w:type="gramEnd"/>
      <w:r w:rsidR="00AE64B6" w:rsidRPr="00621829">
        <w:rPr>
          <w:rFonts w:ascii="方正仿宋_GBK" w:eastAsia="方正仿宋_GBK" w:hAnsi="仿宋" w:cs="Times New Roman" w:hint="eastAsia"/>
          <w:sz w:val="24"/>
          <w:szCs w:val="24"/>
        </w:rPr>
        <w:t>委员会核准并公示通告。</w:t>
      </w:r>
    </w:p>
    <w:p w:rsidR="00880E71" w:rsidRPr="00621829" w:rsidRDefault="00880E71"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3</w:t>
      </w:r>
      <w:r w:rsidR="00800C8C" w:rsidRPr="00621829">
        <w:rPr>
          <w:rFonts w:ascii="方正仿宋_GBK" w:eastAsia="方正仿宋_GBK" w:hAnsi="仿宋" w:cs="Times New Roman" w:hint="eastAsia"/>
          <w:sz w:val="24"/>
          <w:szCs w:val="24"/>
        </w:rPr>
        <w:t>.</w:t>
      </w:r>
      <w:r w:rsidR="00AE64B6" w:rsidRPr="00621829">
        <w:rPr>
          <w:rFonts w:ascii="方正仿宋_GBK" w:eastAsia="方正仿宋_GBK" w:hAnsi="仿宋" w:cs="Times New Roman" w:hint="eastAsia"/>
          <w:sz w:val="24"/>
          <w:szCs w:val="24"/>
        </w:rPr>
        <w:t xml:space="preserve"> </w:t>
      </w:r>
      <w:r w:rsidRPr="00621829">
        <w:rPr>
          <w:rFonts w:ascii="方正仿宋_GBK" w:eastAsia="方正仿宋_GBK" w:hAnsi="仿宋" w:cs="Times New Roman" w:hint="eastAsia"/>
          <w:sz w:val="24"/>
          <w:szCs w:val="24"/>
        </w:rPr>
        <w:t>对于经授权的发明创造、专利技术或软件著作，在报名时需提交具有法律效力的发明创造或专利技术所有人的书面授权许可、项目鉴定证书、专利证书等</w:t>
      </w:r>
      <w:r w:rsidR="00AE6A65" w:rsidRPr="00621829">
        <w:rPr>
          <w:rFonts w:ascii="方正仿宋_GBK" w:eastAsia="方正仿宋_GBK" w:hAnsi="仿宋" w:cs="Times New Roman" w:hint="eastAsia"/>
          <w:sz w:val="24"/>
          <w:szCs w:val="24"/>
        </w:rPr>
        <w:t>。</w:t>
      </w:r>
    </w:p>
    <w:p w:rsidR="00BB6563" w:rsidRPr="00621829" w:rsidRDefault="00AE64B6"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4.</w:t>
      </w:r>
      <w:r w:rsidRPr="00621829">
        <w:rPr>
          <w:rFonts w:ascii="方正仿宋_GBK" w:eastAsia="方正仿宋_GBK" w:hAnsi="仿宋" w:hint="eastAsia"/>
        </w:rPr>
        <w:t xml:space="preserve"> </w:t>
      </w:r>
      <w:r w:rsidR="00BB6563" w:rsidRPr="00621829">
        <w:rPr>
          <w:rFonts w:ascii="方正仿宋_GBK" w:eastAsia="方正仿宋_GBK" w:hAnsi="仿宋" w:cs="Times New Roman" w:hint="eastAsia"/>
          <w:sz w:val="24"/>
          <w:szCs w:val="24"/>
        </w:rPr>
        <w:t>为确保赛事参赛作品质量、避免学术不端等事件发生，第二十届全国环境友好科技竞赛</w:t>
      </w:r>
      <w:r w:rsidR="00BB6563" w:rsidRPr="00621829">
        <w:rPr>
          <w:rFonts w:ascii="方正仿宋_GBK" w:eastAsia="方正仿宋_GBK" w:hAnsi="仿宋" w:cs="Times New Roman" w:hint="eastAsia"/>
          <w:b/>
          <w:color w:val="FF0000"/>
          <w:sz w:val="24"/>
          <w:szCs w:val="24"/>
        </w:rPr>
        <w:t>禁止同一作品在本届赛事以不同成员姓名进行多次提交</w:t>
      </w:r>
      <w:r w:rsidR="00BB6563" w:rsidRPr="00621829">
        <w:rPr>
          <w:rFonts w:ascii="方正仿宋_GBK" w:eastAsia="方正仿宋_GBK" w:hAnsi="仿宋" w:cs="Times New Roman" w:hint="eastAsia"/>
          <w:sz w:val="24"/>
          <w:szCs w:val="24"/>
        </w:rPr>
        <w:t>。原则上不鼓励同一作品在本届赛事报名多个赛道，若需报名，需确保各赛道间提交的作品材料重复率不高于30%（含文字、图表等）。</w:t>
      </w:r>
      <w:r w:rsidR="00BB6563" w:rsidRPr="00621829">
        <w:rPr>
          <w:rFonts w:ascii="方正仿宋_GBK" w:eastAsia="方正仿宋_GBK" w:hAnsi="仿宋" w:cs="Times New Roman" w:hint="eastAsia"/>
          <w:b/>
          <w:color w:val="FF0000"/>
          <w:sz w:val="24"/>
          <w:szCs w:val="24"/>
        </w:rPr>
        <w:t>对连续参与竞赛的往届参赛作品，需在相关资料中补充提交往届作品参赛资格审查表（附件8），如未填写报名参赛，一经举报核实后，取消参赛和获奖资格。</w:t>
      </w:r>
      <w:r w:rsidR="00BB6563" w:rsidRPr="00621829">
        <w:rPr>
          <w:rFonts w:ascii="方正仿宋_GBK" w:eastAsia="方正仿宋_GBK" w:hAnsi="仿宋" w:cs="Times New Roman" w:hint="eastAsia"/>
          <w:sz w:val="24"/>
          <w:szCs w:val="24"/>
        </w:rPr>
        <w:t>确认存在不符合赛事手册规定，如存在抄袭、以毕设作为作品提交或违反以上规定等行为的，由组织委员会取消其参赛及获奖资格，并视情况进行通报。</w:t>
      </w:r>
    </w:p>
    <w:p w:rsidR="00880E71" w:rsidRPr="00621829" w:rsidRDefault="00AE64B6"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5</w:t>
      </w:r>
      <w:r w:rsidR="00800C8C" w:rsidRPr="00621829">
        <w:rPr>
          <w:rFonts w:ascii="方正仿宋_GBK" w:eastAsia="方正仿宋_GBK" w:hAnsi="仿宋" w:cs="Times New Roman" w:hint="eastAsia"/>
          <w:sz w:val="24"/>
          <w:szCs w:val="24"/>
        </w:rPr>
        <w:t>.</w:t>
      </w:r>
      <w:r w:rsidRPr="00621829">
        <w:rPr>
          <w:rFonts w:ascii="方正仿宋_GBK" w:eastAsia="方正仿宋_GBK" w:hAnsi="仿宋" w:hint="eastAsia"/>
        </w:rPr>
        <w:t xml:space="preserve"> </w:t>
      </w:r>
      <w:r w:rsidRPr="00621829">
        <w:rPr>
          <w:rFonts w:ascii="方正仿宋_GBK" w:eastAsia="方正仿宋_GBK" w:hAnsi="仿宋" w:cs="Times New Roman" w:hint="eastAsia"/>
          <w:sz w:val="24"/>
          <w:szCs w:val="24"/>
        </w:rPr>
        <w:t>已经完成或尚在完成的本科生毕业设计或博士生、硕士生毕业论文</w:t>
      </w:r>
      <w:r w:rsidRPr="00621829">
        <w:rPr>
          <w:rFonts w:ascii="方正仿宋_GBK" w:eastAsia="方正仿宋_GBK" w:hAnsi="仿宋" w:cs="Times New Roman" w:hint="eastAsia"/>
          <w:b/>
          <w:color w:val="FF0000"/>
          <w:sz w:val="24"/>
          <w:szCs w:val="24"/>
        </w:rPr>
        <w:t>不可以参加理念及实物类比赛</w:t>
      </w:r>
      <w:r w:rsidRPr="00621829">
        <w:rPr>
          <w:rFonts w:ascii="方正仿宋_GBK" w:eastAsia="方正仿宋_GBK" w:hAnsi="仿宋" w:cs="Times New Roman" w:hint="eastAsia"/>
          <w:sz w:val="24"/>
          <w:szCs w:val="24"/>
        </w:rPr>
        <w:t>，但是可以基于相关科研成果进行创业转化参加绿色创业类与擂台赛比赛。</w:t>
      </w:r>
      <w:proofErr w:type="gramStart"/>
      <w:r w:rsidRPr="00621829">
        <w:rPr>
          <w:rFonts w:ascii="方正仿宋_GBK" w:eastAsia="方正仿宋_GBK" w:hAnsi="仿宋" w:cs="Times New Roman" w:hint="eastAsia"/>
          <w:sz w:val="24"/>
          <w:szCs w:val="24"/>
        </w:rPr>
        <w:t>硕</w:t>
      </w:r>
      <w:proofErr w:type="gramEnd"/>
      <w:r w:rsidRPr="00621829">
        <w:rPr>
          <w:rFonts w:ascii="方正仿宋_GBK" w:eastAsia="方正仿宋_GBK" w:hAnsi="仿宋" w:cs="Times New Roman" w:hint="eastAsia"/>
          <w:sz w:val="24"/>
          <w:szCs w:val="24"/>
        </w:rPr>
        <w:t>博士目前参与的相关研究课题且尚未写进毕业论文的可以参加。</w:t>
      </w:r>
    </w:p>
    <w:p w:rsidR="00AE64B6" w:rsidRPr="00621829" w:rsidRDefault="00AE64B6" w:rsidP="009408C7">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6. 竞赛要求参赛者确保自己的作品不侵犯他人的知识产权，作品引起的知识产权纠纷由</w:t>
      </w:r>
      <w:r w:rsidRPr="00621829">
        <w:rPr>
          <w:rFonts w:ascii="方正仿宋_GBK" w:eastAsia="方正仿宋_GBK" w:hAnsi="仿宋" w:cs="Times New Roman" w:hint="eastAsia"/>
          <w:sz w:val="24"/>
          <w:szCs w:val="24"/>
        </w:rPr>
        <w:lastRenderedPageBreak/>
        <w:t>参赛者自负；同时，竞赛组委会拥有对作品简介和成果进行展示（如统一制作展板在清华大学环境节能楼内或其他地点进行集中展览等）、结集出版、在网上公布的权利。</w:t>
      </w:r>
    </w:p>
    <w:p w:rsidR="00D822BF" w:rsidRPr="00621829" w:rsidRDefault="00880E71" w:rsidP="009408C7">
      <w:pPr>
        <w:adjustRightInd w:val="0"/>
        <w:snapToGrid w:val="0"/>
        <w:spacing w:line="400" w:lineRule="exact"/>
        <w:rPr>
          <w:rFonts w:ascii="方正仿宋_GBK" w:eastAsia="方正仿宋_GBK" w:hAnsi="仿宋" w:cs="Times New Roman" w:hint="eastAsia"/>
          <w:b/>
          <w:sz w:val="28"/>
          <w:szCs w:val="28"/>
        </w:rPr>
      </w:pPr>
      <w:r w:rsidRPr="00621829">
        <w:rPr>
          <w:rFonts w:ascii="方正仿宋_GBK" w:eastAsia="方正仿宋_GBK" w:hAnsi="仿宋" w:cs="Times New Roman" w:hint="eastAsia"/>
          <w:b/>
          <w:sz w:val="28"/>
          <w:szCs w:val="28"/>
        </w:rPr>
        <w:t>八</w:t>
      </w:r>
      <w:r w:rsidR="00D822BF" w:rsidRPr="00621829">
        <w:rPr>
          <w:rFonts w:ascii="方正仿宋_GBK" w:eastAsia="方正仿宋_GBK" w:hAnsi="仿宋" w:cs="Times New Roman" w:hint="eastAsia"/>
          <w:b/>
          <w:sz w:val="28"/>
          <w:szCs w:val="28"/>
        </w:rPr>
        <w:t>、其他</w:t>
      </w:r>
    </w:p>
    <w:p w:rsidR="00D822BF" w:rsidRPr="00621829" w:rsidRDefault="00880E71" w:rsidP="0087226B">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关于该赛事的一些问题解答，可登陆</w:t>
      </w:r>
      <w:proofErr w:type="gramStart"/>
      <w:r w:rsidRPr="00621829">
        <w:rPr>
          <w:rFonts w:ascii="方正仿宋_GBK" w:eastAsia="方正仿宋_GBK" w:hAnsi="仿宋" w:cs="Times New Roman" w:hint="eastAsia"/>
          <w:sz w:val="24"/>
          <w:szCs w:val="24"/>
        </w:rPr>
        <w:t>大赛官网查询</w:t>
      </w:r>
      <w:proofErr w:type="gramEnd"/>
      <w:r w:rsidRPr="00621829">
        <w:rPr>
          <w:rFonts w:ascii="方正仿宋_GBK" w:eastAsia="方正仿宋_GBK" w:hAnsi="仿宋" w:cs="Times New Roman" w:hint="eastAsia"/>
          <w:sz w:val="24"/>
          <w:szCs w:val="24"/>
        </w:rPr>
        <w:t>：</w:t>
      </w:r>
      <w:r w:rsidR="00D92E5A" w:rsidRPr="00621829">
        <w:rPr>
          <w:rFonts w:ascii="方正仿宋_GBK" w:eastAsia="方正仿宋_GBK" w:hAnsi="仿宋" w:hint="eastAsia"/>
          <w:sz w:val="24"/>
        </w:rPr>
        <w:t>http://hjyh.env.tsinghua.edu.cn/</w:t>
      </w:r>
      <w:r w:rsidRPr="00621829">
        <w:rPr>
          <w:rFonts w:ascii="方正仿宋_GBK" w:eastAsia="方正仿宋_GBK" w:hAnsi="仿宋" w:cs="Times New Roman" w:hint="eastAsia"/>
          <w:sz w:val="24"/>
          <w:szCs w:val="24"/>
        </w:rPr>
        <w:t>。</w:t>
      </w:r>
    </w:p>
    <w:p w:rsidR="0087226B" w:rsidRPr="00621829" w:rsidRDefault="0087226B" w:rsidP="0087226B">
      <w:pPr>
        <w:adjustRightInd w:val="0"/>
        <w:snapToGrid w:val="0"/>
        <w:spacing w:line="400" w:lineRule="exact"/>
        <w:rPr>
          <w:rFonts w:ascii="方正仿宋_GBK" w:eastAsia="方正仿宋_GBK" w:hAnsi="仿宋" w:cs="Times New Roman" w:hint="eastAsia"/>
          <w:sz w:val="24"/>
          <w:szCs w:val="24"/>
        </w:rPr>
      </w:pPr>
    </w:p>
    <w:p w:rsidR="00B96630" w:rsidRPr="00621829" w:rsidRDefault="00D822BF" w:rsidP="00533A1C">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联系人：</w:t>
      </w:r>
      <w:r w:rsidR="00054242" w:rsidRPr="00621829">
        <w:rPr>
          <w:rFonts w:ascii="方正仿宋_GBK" w:eastAsia="方正仿宋_GBK" w:hAnsi="仿宋" w:cs="Times New Roman" w:hint="eastAsia"/>
          <w:sz w:val="24"/>
          <w:szCs w:val="24"/>
        </w:rPr>
        <w:t>孙启耀</w:t>
      </w:r>
    </w:p>
    <w:p w:rsidR="00D822BF" w:rsidRPr="00621829" w:rsidRDefault="00B96630" w:rsidP="00533A1C">
      <w:pPr>
        <w:adjustRightInd w:val="0"/>
        <w:snapToGrid w:val="0"/>
        <w:spacing w:line="400" w:lineRule="exact"/>
        <w:ind w:firstLineChars="200" w:firstLine="48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电  话：</w:t>
      </w:r>
      <w:r w:rsidR="00D822BF" w:rsidRPr="00621829">
        <w:rPr>
          <w:rFonts w:ascii="方正仿宋_GBK" w:eastAsia="方正仿宋_GBK" w:hAnsi="仿宋" w:cs="Times New Roman" w:hint="eastAsia"/>
          <w:sz w:val="24"/>
          <w:szCs w:val="24"/>
        </w:rPr>
        <w:t>1580</w:t>
      </w:r>
      <w:r w:rsidR="008F01E4" w:rsidRPr="00621829">
        <w:rPr>
          <w:rFonts w:ascii="方正仿宋_GBK" w:eastAsia="方正仿宋_GBK" w:hAnsi="仿宋" w:cs="Times New Roman" w:hint="eastAsia"/>
          <w:sz w:val="24"/>
          <w:szCs w:val="24"/>
        </w:rPr>
        <w:t>6442180</w:t>
      </w:r>
    </w:p>
    <w:p w:rsidR="0087226B" w:rsidRPr="00621829" w:rsidRDefault="0087226B" w:rsidP="0087226B">
      <w:pPr>
        <w:adjustRightInd w:val="0"/>
        <w:snapToGrid w:val="0"/>
        <w:spacing w:line="360" w:lineRule="auto"/>
        <w:rPr>
          <w:rFonts w:ascii="方正仿宋_GBK" w:eastAsia="方正仿宋_GBK" w:hAnsi="仿宋" w:cs="Times New Roman" w:hint="eastAsia"/>
          <w:sz w:val="24"/>
          <w:szCs w:val="24"/>
        </w:rPr>
      </w:pPr>
    </w:p>
    <w:p w:rsidR="0087226B" w:rsidRPr="00621829" w:rsidRDefault="0087226B" w:rsidP="0087226B">
      <w:pPr>
        <w:adjustRightInd w:val="0"/>
        <w:snapToGrid w:val="0"/>
        <w:spacing w:line="360" w:lineRule="auto"/>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附件</w:t>
      </w:r>
      <w:r w:rsidR="00B96630" w:rsidRPr="00621829">
        <w:rPr>
          <w:rFonts w:ascii="方正仿宋_GBK" w:eastAsia="方正仿宋_GBK" w:hAnsi="仿宋" w:cs="Times New Roman" w:hint="eastAsia"/>
          <w:sz w:val="24"/>
          <w:szCs w:val="24"/>
        </w:rPr>
        <w:t>：</w:t>
      </w:r>
      <w:r w:rsidRPr="00621829">
        <w:rPr>
          <w:rFonts w:ascii="方正仿宋_GBK" w:eastAsia="方正仿宋_GBK" w:hAnsi="仿宋" w:cs="Times New Roman" w:hint="eastAsia"/>
          <w:sz w:val="24"/>
          <w:szCs w:val="24"/>
        </w:rPr>
        <w:t>1</w:t>
      </w:r>
      <w:r w:rsidR="00B96630" w:rsidRPr="00621829">
        <w:rPr>
          <w:rFonts w:ascii="方正仿宋_GBK" w:eastAsia="方正仿宋_GBK" w:hAnsi="仿宋" w:cs="Times New Roman" w:hint="eastAsia"/>
          <w:sz w:val="24"/>
          <w:szCs w:val="24"/>
        </w:rPr>
        <w:t>.</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附件1：长江师范学院第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届全国环境友好科技竞赛推荐汇总表</w:t>
      </w:r>
    </w:p>
    <w:p w:rsidR="0099545E" w:rsidRPr="00621829" w:rsidRDefault="0087226B"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2</w:t>
      </w:r>
      <w:r w:rsidR="00B96630" w:rsidRPr="00621829">
        <w:rPr>
          <w:rFonts w:ascii="方正仿宋_GBK" w:eastAsia="方正仿宋_GBK" w:hAnsi="仿宋" w:cs="Times New Roman" w:hint="eastAsia"/>
          <w:sz w:val="24"/>
          <w:szCs w:val="24"/>
        </w:rPr>
        <w:t>.</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w:t>
      </w:r>
      <w:r w:rsidR="009355A6" w:rsidRPr="00621829">
        <w:rPr>
          <w:rFonts w:ascii="方正仿宋_GBK" w:eastAsia="方正仿宋_GBK" w:hAnsi="仿宋" w:cs="Times New Roman" w:hint="eastAsia"/>
          <w:sz w:val="24"/>
          <w:szCs w:val="24"/>
        </w:rPr>
        <w:t>2</w:t>
      </w:r>
      <w:r w:rsidR="0099545E" w:rsidRPr="00621829">
        <w:rPr>
          <w:rFonts w:ascii="方正仿宋_GBK" w:eastAsia="方正仿宋_GBK" w:hAnsi="仿宋" w:cs="Times New Roman" w:hint="eastAsia"/>
          <w:sz w:val="24"/>
          <w:szCs w:val="24"/>
        </w:rPr>
        <w:t>：第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届全国环境友好科技竞赛-指导手册</w:t>
      </w:r>
    </w:p>
    <w:p w:rsidR="0087226B" w:rsidRPr="00621829" w:rsidRDefault="0087226B"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3</w:t>
      </w:r>
      <w:r w:rsidR="00B96630" w:rsidRPr="00621829">
        <w:rPr>
          <w:rFonts w:ascii="方正仿宋_GBK" w:eastAsia="方正仿宋_GBK" w:hAnsi="仿宋" w:cs="Times New Roman" w:hint="eastAsia"/>
          <w:sz w:val="24"/>
          <w:szCs w:val="24"/>
        </w:rPr>
        <w:t>.</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w:t>
      </w:r>
      <w:r w:rsidR="009355A6" w:rsidRPr="00621829">
        <w:rPr>
          <w:rFonts w:ascii="方正仿宋_GBK" w:eastAsia="方正仿宋_GBK" w:hAnsi="仿宋" w:cs="Times New Roman" w:hint="eastAsia"/>
          <w:sz w:val="24"/>
          <w:szCs w:val="24"/>
        </w:rPr>
        <w:t>3</w:t>
      </w:r>
      <w:r w:rsidR="0099545E" w:rsidRPr="00621829">
        <w:rPr>
          <w:rFonts w:ascii="方正仿宋_GBK" w:eastAsia="方正仿宋_GBK" w:hAnsi="仿宋" w:cs="Times New Roman" w:hint="eastAsia"/>
          <w:sz w:val="24"/>
          <w:szCs w:val="24"/>
        </w:rPr>
        <w:t>：第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届全国环境友好科技竞赛-报名表</w:t>
      </w:r>
    </w:p>
    <w:p w:rsidR="0087226B" w:rsidRPr="00621829" w:rsidRDefault="0087226B"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4</w:t>
      </w:r>
      <w:r w:rsidR="00B96630" w:rsidRPr="00621829">
        <w:rPr>
          <w:rFonts w:ascii="方正仿宋_GBK" w:eastAsia="方正仿宋_GBK" w:hAnsi="仿宋" w:cs="Times New Roman" w:hint="eastAsia"/>
          <w:sz w:val="24"/>
          <w:szCs w:val="24"/>
        </w:rPr>
        <w:t>.</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附件4：第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届全国环境友好科技竞赛-作品申报书</w:t>
      </w:r>
    </w:p>
    <w:p w:rsidR="0087226B" w:rsidRPr="00621829" w:rsidRDefault="0087226B"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5</w:t>
      </w:r>
      <w:r w:rsidR="00B96630" w:rsidRPr="00621829">
        <w:rPr>
          <w:rFonts w:ascii="方正仿宋_GBK" w:eastAsia="方正仿宋_GBK" w:hAnsi="仿宋" w:cs="Times New Roman" w:hint="eastAsia"/>
          <w:sz w:val="24"/>
          <w:szCs w:val="24"/>
        </w:rPr>
        <w:t>.</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附件5：第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届全国环境友好科技竞赛-理念类作品简介</w:t>
      </w:r>
    </w:p>
    <w:p w:rsidR="0099545E" w:rsidRPr="00621829" w:rsidRDefault="00011961"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6.</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附件6：第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届全国环境友好科技竞赛-实物类作品简介</w:t>
      </w:r>
    </w:p>
    <w:p w:rsidR="00011961" w:rsidRPr="00621829" w:rsidRDefault="00011961"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7.</w:t>
      </w:r>
      <w:r w:rsidR="0099545E" w:rsidRPr="00621829">
        <w:rPr>
          <w:rFonts w:ascii="方正仿宋_GBK" w:eastAsia="方正仿宋_GBK" w:hAnsi="仿宋" w:hint="eastAsia"/>
        </w:rPr>
        <w:t xml:space="preserve"> </w:t>
      </w:r>
      <w:r w:rsidR="0099545E" w:rsidRPr="00621829">
        <w:rPr>
          <w:rFonts w:ascii="方正仿宋_GBK" w:eastAsia="方正仿宋_GBK" w:hAnsi="仿宋" w:cs="Times New Roman" w:hint="eastAsia"/>
          <w:sz w:val="24"/>
          <w:szCs w:val="24"/>
        </w:rPr>
        <w:t>附件7：第</w:t>
      </w:r>
      <w:r w:rsidR="00BB6563" w:rsidRPr="00621829">
        <w:rPr>
          <w:rFonts w:ascii="方正仿宋_GBK" w:eastAsia="方正仿宋_GBK" w:hAnsi="仿宋" w:cs="Times New Roman" w:hint="eastAsia"/>
          <w:sz w:val="24"/>
          <w:szCs w:val="24"/>
        </w:rPr>
        <w:t>二十</w:t>
      </w:r>
      <w:r w:rsidR="0099545E" w:rsidRPr="00621829">
        <w:rPr>
          <w:rFonts w:ascii="方正仿宋_GBK" w:eastAsia="方正仿宋_GBK" w:hAnsi="仿宋" w:cs="Times New Roman" w:hint="eastAsia"/>
          <w:sz w:val="24"/>
          <w:szCs w:val="24"/>
        </w:rPr>
        <w:t>届全国环境友好科技竞赛-创业类作品简介</w:t>
      </w:r>
    </w:p>
    <w:p w:rsidR="0099545E" w:rsidRPr="00621829" w:rsidRDefault="0099545E" w:rsidP="00B96630">
      <w:pPr>
        <w:adjustRightInd w:val="0"/>
        <w:snapToGrid w:val="0"/>
        <w:spacing w:line="360" w:lineRule="auto"/>
        <w:ind w:firstLineChars="300" w:firstLine="720"/>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8.</w:t>
      </w:r>
      <w:r w:rsidRPr="00621829">
        <w:rPr>
          <w:rFonts w:ascii="方正仿宋_GBK" w:eastAsia="方正仿宋_GBK" w:hAnsi="仿宋" w:hint="eastAsia"/>
        </w:rPr>
        <w:t xml:space="preserve"> </w:t>
      </w:r>
      <w:r w:rsidRPr="00621829">
        <w:rPr>
          <w:rFonts w:ascii="方正仿宋_GBK" w:eastAsia="方正仿宋_GBK" w:hAnsi="仿宋" w:cs="Times New Roman" w:hint="eastAsia"/>
          <w:sz w:val="24"/>
          <w:szCs w:val="24"/>
        </w:rPr>
        <w:t>附件8：第</w:t>
      </w:r>
      <w:r w:rsidR="00BB6563" w:rsidRPr="00621829">
        <w:rPr>
          <w:rFonts w:ascii="方正仿宋_GBK" w:eastAsia="方正仿宋_GBK" w:hAnsi="仿宋" w:cs="Times New Roman" w:hint="eastAsia"/>
          <w:sz w:val="24"/>
          <w:szCs w:val="24"/>
        </w:rPr>
        <w:t>二十</w:t>
      </w:r>
      <w:r w:rsidRPr="00621829">
        <w:rPr>
          <w:rFonts w:ascii="方正仿宋_GBK" w:eastAsia="方正仿宋_GBK" w:hAnsi="仿宋" w:cs="Times New Roman" w:hint="eastAsia"/>
          <w:sz w:val="24"/>
          <w:szCs w:val="24"/>
        </w:rPr>
        <w:t>届全国环境友好科技竞赛-往届作品参赛资格审查表</w:t>
      </w:r>
    </w:p>
    <w:p w:rsidR="00F16885" w:rsidRPr="00621829" w:rsidRDefault="00F16885" w:rsidP="001E01A0">
      <w:pPr>
        <w:adjustRightInd w:val="0"/>
        <w:snapToGrid w:val="0"/>
        <w:spacing w:line="380" w:lineRule="exact"/>
        <w:ind w:right="360" w:firstLineChars="200" w:firstLine="480"/>
        <w:jc w:val="right"/>
        <w:rPr>
          <w:rFonts w:ascii="方正仿宋_GBK" w:eastAsia="方正仿宋_GBK" w:hAnsi="仿宋" w:cs="Times New Roman" w:hint="eastAsia"/>
          <w:sz w:val="24"/>
          <w:szCs w:val="24"/>
        </w:rPr>
      </w:pPr>
    </w:p>
    <w:p w:rsidR="00724458" w:rsidRPr="00621829" w:rsidRDefault="00D822BF" w:rsidP="00B96630">
      <w:pPr>
        <w:adjustRightInd w:val="0"/>
        <w:snapToGrid w:val="0"/>
        <w:spacing w:line="380" w:lineRule="exact"/>
        <w:ind w:right="720" w:firstLineChars="200" w:firstLine="480"/>
        <w:jc w:val="right"/>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教务处</w:t>
      </w:r>
      <w:r w:rsidR="00E63166" w:rsidRPr="00621829">
        <w:rPr>
          <w:rFonts w:ascii="方正仿宋_GBK" w:eastAsia="方正仿宋_GBK" w:hAnsi="仿宋" w:cs="Times New Roman" w:hint="eastAsia"/>
          <w:sz w:val="24"/>
          <w:szCs w:val="24"/>
        </w:rPr>
        <w:t xml:space="preserve">  绿色智慧环境学院</w:t>
      </w:r>
    </w:p>
    <w:p w:rsidR="00D822BF" w:rsidRPr="00621829" w:rsidRDefault="00E63166" w:rsidP="001E01A0">
      <w:pPr>
        <w:adjustRightInd w:val="0"/>
        <w:snapToGrid w:val="0"/>
        <w:spacing w:line="380" w:lineRule="exact"/>
        <w:ind w:right="480" w:firstLineChars="200" w:firstLine="480"/>
        <w:jc w:val="center"/>
        <w:rPr>
          <w:rFonts w:ascii="方正仿宋_GBK" w:eastAsia="方正仿宋_GBK" w:hAnsi="仿宋" w:cs="Times New Roman" w:hint="eastAsia"/>
          <w:sz w:val="24"/>
          <w:szCs w:val="24"/>
        </w:rPr>
      </w:pPr>
      <w:r w:rsidRPr="00621829">
        <w:rPr>
          <w:rFonts w:ascii="方正仿宋_GBK" w:eastAsia="方正仿宋_GBK" w:hAnsi="仿宋" w:cs="Times New Roman" w:hint="eastAsia"/>
          <w:sz w:val="24"/>
          <w:szCs w:val="24"/>
        </w:rPr>
        <w:t xml:space="preserve">                                     </w:t>
      </w:r>
      <w:r w:rsidR="00B96630" w:rsidRPr="00621829">
        <w:rPr>
          <w:rFonts w:ascii="方正仿宋_GBK" w:eastAsia="方正仿宋_GBK" w:hAnsi="仿宋" w:cs="Times New Roman" w:hint="eastAsia"/>
          <w:sz w:val="24"/>
          <w:szCs w:val="24"/>
        </w:rPr>
        <w:t xml:space="preserve">     </w:t>
      </w:r>
      <w:r w:rsidR="00981D18" w:rsidRPr="00621829">
        <w:rPr>
          <w:rFonts w:ascii="方正仿宋_GBK" w:eastAsia="方正仿宋_GBK" w:hAnsi="仿宋" w:cs="Times New Roman" w:hint="eastAsia"/>
          <w:sz w:val="24"/>
          <w:szCs w:val="24"/>
        </w:rPr>
        <w:t xml:space="preserve"> </w:t>
      </w:r>
      <w:r w:rsidR="00D822BF" w:rsidRPr="00621829">
        <w:rPr>
          <w:rFonts w:ascii="方正仿宋_GBK" w:eastAsia="方正仿宋_GBK" w:hAnsi="仿宋" w:cs="Times New Roman" w:hint="eastAsia"/>
          <w:sz w:val="24"/>
          <w:szCs w:val="24"/>
        </w:rPr>
        <w:t>202</w:t>
      </w:r>
      <w:r w:rsidR="00BB6563" w:rsidRPr="00621829">
        <w:rPr>
          <w:rFonts w:ascii="方正仿宋_GBK" w:eastAsia="方正仿宋_GBK" w:hAnsi="仿宋" w:cs="Times New Roman" w:hint="eastAsia"/>
          <w:sz w:val="24"/>
          <w:szCs w:val="24"/>
        </w:rPr>
        <w:t>5</w:t>
      </w:r>
      <w:r w:rsidR="00D822BF" w:rsidRPr="00621829">
        <w:rPr>
          <w:rFonts w:ascii="方正仿宋_GBK" w:eastAsia="方正仿宋_GBK" w:hAnsi="仿宋" w:cs="Times New Roman" w:hint="eastAsia"/>
          <w:sz w:val="24"/>
          <w:szCs w:val="24"/>
        </w:rPr>
        <w:t>年</w:t>
      </w:r>
      <w:r w:rsidR="00BB6563" w:rsidRPr="00621829">
        <w:rPr>
          <w:rFonts w:ascii="方正仿宋_GBK" w:eastAsia="方正仿宋_GBK" w:hAnsi="仿宋" w:cs="Times New Roman" w:hint="eastAsia"/>
          <w:sz w:val="24"/>
          <w:szCs w:val="24"/>
        </w:rPr>
        <w:t>5</w:t>
      </w:r>
      <w:r w:rsidR="00D822BF" w:rsidRPr="00621829">
        <w:rPr>
          <w:rFonts w:ascii="方正仿宋_GBK" w:eastAsia="方正仿宋_GBK" w:hAnsi="仿宋" w:cs="Times New Roman" w:hint="eastAsia"/>
          <w:sz w:val="24"/>
          <w:szCs w:val="24"/>
        </w:rPr>
        <w:t>月</w:t>
      </w:r>
      <w:r w:rsidR="00BB6563" w:rsidRPr="00621829">
        <w:rPr>
          <w:rFonts w:ascii="方正仿宋_GBK" w:eastAsia="方正仿宋_GBK" w:hAnsi="仿宋" w:cs="Times New Roman" w:hint="eastAsia"/>
          <w:sz w:val="24"/>
          <w:szCs w:val="24"/>
        </w:rPr>
        <w:t>30</w:t>
      </w:r>
      <w:r w:rsidR="00D822BF" w:rsidRPr="00621829">
        <w:rPr>
          <w:rFonts w:ascii="方正仿宋_GBK" w:eastAsia="方正仿宋_GBK" w:hAnsi="仿宋" w:cs="Times New Roman" w:hint="eastAsia"/>
          <w:sz w:val="24"/>
          <w:szCs w:val="24"/>
        </w:rPr>
        <w:t>日</w:t>
      </w:r>
    </w:p>
    <w:sectPr w:rsidR="00D822BF" w:rsidRPr="00621829" w:rsidSect="00870E7B">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0E0" w:rsidRDefault="004D30E0" w:rsidP="00036C6B">
      <w:r>
        <w:separator/>
      </w:r>
    </w:p>
  </w:endnote>
  <w:endnote w:type="continuationSeparator" w:id="0">
    <w:p w:rsidR="004D30E0" w:rsidRDefault="004D30E0" w:rsidP="0003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0E0" w:rsidRDefault="004D30E0" w:rsidP="00036C6B">
      <w:r>
        <w:separator/>
      </w:r>
    </w:p>
  </w:footnote>
  <w:footnote w:type="continuationSeparator" w:id="0">
    <w:p w:rsidR="004D30E0" w:rsidRDefault="004D30E0" w:rsidP="00036C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822BF"/>
    <w:rsid w:val="00011961"/>
    <w:rsid w:val="00036C6B"/>
    <w:rsid w:val="00054242"/>
    <w:rsid w:val="00054DE7"/>
    <w:rsid w:val="00082FF6"/>
    <w:rsid w:val="000C0183"/>
    <w:rsid w:val="000C3EA3"/>
    <w:rsid w:val="000E60EE"/>
    <w:rsid w:val="0018190E"/>
    <w:rsid w:val="001A7E96"/>
    <w:rsid w:val="001C1C42"/>
    <w:rsid w:val="001D49CE"/>
    <w:rsid w:val="001E01A0"/>
    <w:rsid w:val="002115C5"/>
    <w:rsid w:val="00285748"/>
    <w:rsid w:val="002B5CFB"/>
    <w:rsid w:val="002D73FF"/>
    <w:rsid w:val="002F6F7F"/>
    <w:rsid w:val="00320D96"/>
    <w:rsid w:val="00376B12"/>
    <w:rsid w:val="00376D21"/>
    <w:rsid w:val="00383BDD"/>
    <w:rsid w:val="004130AF"/>
    <w:rsid w:val="00444A7B"/>
    <w:rsid w:val="00481B5E"/>
    <w:rsid w:val="004B752A"/>
    <w:rsid w:val="004D30E0"/>
    <w:rsid w:val="004F4A88"/>
    <w:rsid w:val="00501D21"/>
    <w:rsid w:val="0053078C"/>
    <w:rsid w:val="00533A1C"/>
    <w:rsid w:val="00533AC3"/>
    <w:rsid w:val="00536190"/>
    <w:rsid w:val="00536D66"/>
    <w:rsid w:val="00543FDB"/>
    <w:rsid w:val="005719CC"/>
    <w:rsid w:val="00583FE8"/>
    <w:rsid w:val="005A7A20"/>
    <w:rsid w:val="005B672D"/>
    <w:rsid w:val="005C67C4"/>
    <w:rsid w:val="005D12FA"/>
    <w:rsid w:val="00621829"/>
    <w:rsid w:val="006350BC"/>
    <w:rsid w:val="00656A23"/>
    <w:rsid w:val="00670834"/>
    <w:rsid w:val="00692645"/>
    <w:rsid w:val="00694F97"/>
    <w:rsid w:val="006B2274"/>
    <w:rsid w:val="006C655D"/>
    <w:rsid w:val="00703668"/>
    <w:rsid w:val="00724458"/>
    <w:rsid w:val="00734C90"/>
    <w:rsid w:val="0074612E"/>
    <w:rsid w:val="007731EA"/>
    <w:rsid w:val="007A354B"/>
    <w:rsid w:val="007B031F"/>
    <w:rsid w:val="007E061B"/>
    <w:rsid w:val="007F6098"/>
    <w:rsid w:val="00800C8C"/>
    <w:rsid w:val="00833CEA"/>
    <w:rsid w:val="00841B2A"/>
    <w:rsid w:val="00860D01"/>
    <w:rsid w:val="00870E7B"/>
    <w:rsid w:val="0087226B"/>
    <w:rsid w:val="008723DA"/>
    <w:rsid w:val="00880E71"/>
    <w:rsid w:val="008B7DFD"/>
    <w:rsid w:val="008D7382"/>
    <w:rsid w:val="008F01E4"/>
    <w:rsid w:val="00917802"/>
    <w:rsid w:val="00920371"/>
    <w:rsid w:val="00923D3B"/>
    <w:rsid w:val="009355A6"/>
    <w:rsid w:val="009408C7"/>
    <w:rsid w:val="00962E91"/>
    <w:rsid w:val="00981D18"/>
    <w:rsid w:val="0099545E"/>
    <w:rsid w:val="009B2797"/>
    <w:rsid w:val="009B2CF7"/>
    <w:rsid w:val="009B2F40"/>
    <w:rsid w:val="009B431E"/>
    <w:rsid w:val="00A10E5C"/>
    <w:rsid w:val="00A15399"/>
    <w:rsid w:val="00A320FE"/>
    <w:rsid w:val="00A33D1A"/>
    <w:rsid w:val="00A528D0"/>
    <w:rsid w:val="00A6506F"/>
    <w:rsid w:val="00A71B01"/>
    <w:rsid w:val="00AC44E7"/>
    <w:rsid w:val="00AE1765"/>
    <w:rsid w:val="00AE64B6"/>
    <w:rsid w:val="00AE6A65"/>
    <w:rsid w:val="00B01E08"/>
    <w:rsid w:val="00B6664A"/>
    <w:rsid w:val="00B96630"/>
    <w:rsid w:val="00BB6563"/>
    <w:rsid w:val="00BB6894"/>
    <w:rsid w:val="00C02B20"/>
    <w:rsid w:val="00C130C0"/>
    <w:rsid w:val="00CB435D"/>
    <w:rsid w:val="00CC0008"/>
    <w:rsid w:val="00CC53FB"/>
    <w:rsid w:val="00CC6B60"/>
    <w:rsid w:val="00D44AE7"/>
    <w:rsid w:val="00D61378"/>
    <w:rsid w:val="00D6628A"/>
    <w:rsid w:val="00D71A53"/>
    <w:rsid w:val="00D75DE4"/>
    <w:rsid w:val="00D822BF"/>
    <w:rsid w:val="00D92E5A"/>
    <w:rsid w:val="00DA45F1"/>
    <w:rsid w:val="00DB1DB5"/>
    <w:rsid w:val="00DC402E"/>
    <w:rsid w:val="00DD2D4C"/>
    <w:rsid w:val="00E01C40"/>
    <w:rsid w:val="00E065C5"/>
    <w:rsid w:val="00E1008F"/>
    <w:rsid w:val="00E1239E"/>
    <w:rsid w:val="00E211FA"/>
    <w:rsid w:val="00E63166"/>
    <w:rsid w:val="00E84212"/>
    <w:rsid w:val="00EE597E"/>
    <w:rsid w:val="00F16885"/>
    <w:rsid w:val="00F6104E"/>
    <w:rsid w:val="00F97E16"/>
    <w:rsid w:val="00FF3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E69BEF-2654-4154-9DC8-A128236BF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5748"/>
    <w:pPr>
      <w:widowControl w:val="0"/>
      <w:jc w:val="both"/>
    </w:pPr>
  </w:style>
  <w:style w:type="paragraph" w:styleId="1">
    <w:name w:val="heading 1"/>
    <w:basedOn w:val="a"/>
    <w:next w:val="a"/>
    <w:link w:val="10"/>
    <w:uiPriority w:val="9"/>
    <w:qFormat/>
    <w:rsid w:val="0028574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85748"/>
    <w:rPr>
      <w:b/>
      <w:bCs/>
      <w:kern w:val="44"/>
      <w:sz w:val="44"/>
      <w:szCs w:val="44"/>
    </w:rPr>
  </w:style>
  <w:style w:type="paragraph" w:styleId="a3">
    <w:name w:val="List Paragraph"/>
    <w:basedOn w:val="a"/>
    <w:uiPriority w:val="34"/>
    <w:qFormat/>
    <w:rsid w:val="00285748"/>
    <w:pPr>
      <w:ind w:firstLineChars="200" w:firstLine="420"/>
    </w:pPr>
  </w:style>
  <w:style w:type="paragraph" w:styleId="a4">
    <w:name w:val="header"/>
    <w:basedOn w:val="a"/>
    <w:link w:val="a5"/>
    <w:uiPriority w:val="99"/>
    <w:unhideWhenUsed/>
    <w:rsid w:val="00036C6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36C6B"/>
    <w:rPr>
      <w:sz w:val="18"/>
      <w:szCs w:val="18"/>
    </w:rPr>
  </w:style>
  <w:style w:type="paragraph" w:styleId="a6">
    <w:name w:val="footer"/>
    <w:basedOn w:val="a"/>
    <w:link w:val="a7"/>
    <w:uiPriority w:val="99"/>
    <w:unhideWhenUsed/>
    <w:rsid w:val="00036C6B"/>
    <w:pPr>
      <w:tabs>
        <w:tab w:val="center" w:pos="4153"/>
        <w:tab w:val="right" w:pos="8306"/>
      </w:tabs>
      <w:snapToGrid w:val="0"/>
      <w:jc w:val="left"/>
    </w:pPr>
    <w:rPr>
      <w:sz w:val="18"/>
      <w:szCs w:val="18"/>
    </w:rPr>
  </w:style>
  <w:style w:type="character" w:customStyle="1" w:styleId="a7">
    <w:name w:val="页脚 字符"/>
    <w:basedOn w:val="a0"/>
    <w:link w:val="a6"/>
    <w:uiPriority w:val="99"/>
    <w:rsid w:val="00036C6B"/>
    <w:rPr>
      <w:sz w:val="18"/>
      <w:szCs w:val="18"/>
    </w:rPr>
  </w:style>
  <w:style w:type="character" w:styleId="a8">
    <w:name w:val="Hyperlink"/>
    <w:basedOn w:val="a0"/>
    <w:uiPriority w:val="99"/>
    <w:unhideWhenUsed/>
    <w:rsid w:val="00F16885"/>
    <w:rPr>
      <w:color w:val="0000FF"/>
      <w:u w:val="single"/>
    </w:rPr>
  </w:style>
  <w:style w:type="character" w:styleId="a9">
    <w:name w:val="FollowedHyperlink"/>
    <w:basedOn w:val="a0"/>
    <w:uiPriority w:val="99"/>
    <w:semiHidden/>
    <w:unhideWhenUsed/>
    <w:rsid w:val="005719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364</TotalTime>
  <Pages>5</Pages>
  <Words>759</Words>
  <Characters>4332</Characters>
  <Application>Microsoft Office Word</Application>
  <DocSecurity>0</DocSecurity>
  <Lines>36</Lines>
  <Paragraphs>10</Paragraphs>
  <ScaleCrop>false</ScaleCrop>
  <Company>Lenovo</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xxh</dc:creator>
  <cp:lastModifiedBy>aaa</cp:lastModifiedBy>
  <cp:revision>46</cp:revision>
  <dcterms:created xsi:type="dcterms:W3CDTF">2021-04-08T06:59:00Z</dcterms:created>
  <dcterms:modified xsi:type="dcterms:W3CDTF">2025-05-30T03:21:00Z</dcterms:modified>
</cp:coreProperties>
</file>