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B451B" w14:textId="67C22C59" w:rsidR="00745C10" w:rsidRDefault="004C23E2">
      <w:pPr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附件</w:t>
      </w:r>
      <w:r w:rsidR="0054288A">
        <w:rPr>
          <w:rFonts w:ascii="Times New Roman" w:eastAsia="方正黑体_GBK" w:hAnsi="Times New Roman"/>
          <w:sz w:val="32"/>
          <w:szCs w:val="32"/>
        </w:rPr>
        <w:t>2</w:t>
      </w:r>
    </w:p>
    <w:p w14:paraId="5CC50404" w14:textId="77777777" w:rsidR="00745C10" w:rsidRDefault="00745C10">
      <w:pPr>
        <w:pStyle w:val="a3"/>
        <w:rPr>
          <w:rFonts w:ascii="Times New Roman" w:hAnsi="Times New Roman"/>
        </w:rPr>
      </w:pPr>
    </w:p>
    <w:p w14:paraId="1776A117" w14:textId="77777777" w:rsidR="00745C10" w:rsidRDefault="004C23E2">
      <w:pPr>
        <w:jc w:val="center"/>
        <w:rPr>
          <w:rFonts w:ascii="Times New Roman" w:eastAsia="方正小标宋_GBK" w:hAnsi="Times New Roman"/>
          <w:sz w:val="32"/>
          <w:szCs w:val="32"/>
        </w:rPr>
      </w:pPr>
      <w:r>
        <w:rPr>
          <w:rFonts w:ascii="Times New Roman" w:eastAsia="方正小标宋_GBK" w:hAnsi="Times New Roman" w:hint="eastAsia"/>
          <w:bCs/>
          <w:kern w:val="0"/>
          <w:sz w:val="40"/>
          <w:szCs w:val="40"/>
        </w:rPr>
        <w:t>长江师范学院</w:t>
      </w:r>
      <w:r>
        <w:rPr>
          <w:rFonts w:ascii="Times New Roman" w:eastAsia="方正小标宋_GBK" w:hAnsi="Times New Roman"/>
          <w:bCs/>
          <w:kern w:val="0"/>
          <w:sz w:val="40"/>
          <w:szCs w:val="40"/>
        </w:rPr>
        <w:t>2024</w:t>
      </w:r>
      <w:r>
        <w:rPr>
          <w:rFonts w:ascii="Times New Roman" w:eastAsia="方正小标宋_GBK" w:hAnsi="Times New Roman"/>
          <w:bCs/>
          <w:kern w:val="0"/>
          <w:sz w:val="40"/>
          <w:szCs w:val="40"/>
        </w:rPr>
        <w:t>年</w:t>
      </w:r>
      <w:r>
        <w:rPr>
          <w:rFonts w:ascii="Times New Roman" w:eastAsia="方正小标宋_GBK" w:hAnsi="Times New Roman" w:hint="eastAsia"/>
          <w:bCs/>
          <w:kern w:val="0"/>
          <w:sz w:val="40"/>
          <w:szCs w:val="40"/>
        </w:rPr>
        <w:t>重庆市</w:t>
      </w:r>
      <w:r>
        <w:rPr>
          <w:rFonts w:ascii="Times New Roman" w:eastAsia="方正小标宋_GBK" w:hAnsi="Times New Roman"/>
          <w:bCs/>
          <w:kern w:val="0"/>
          <w:sz w:val="40"/>
          <w:szCs w:val="40"/>
        </w:rPr>
        <w:t>“</w:t>
      </w:r>
      <w:r>
        <w:rPr>
          <w:rFonts w:ascii="Times New Roman" w:eastAsia="方正小标宋_GBK" w:hAnsi="Times New Roman"/>
          <w:bCs/>
          <w:kern w:val="0"/>
          <w:sz w:val="40"/>
          <w:szCs w:val="40"/>
        </w:rPr>
        <w:t>大思政课</w:t>
      </w:r>
      <w:r>
        <w:rPr>
          <w:rFonts w:ascii="Times New Roman" w:eastAsia="方正小标宋_GBK" w:hAnsi="Times New Roman"/>
          <w:bCs/>
          <w:kern w:val="0"/>
          <w:sz w:val="40"/>
          <w:szCs w:val="40"/>
        </w:rPr>
        <w:t>”</w:t>
      </w:r>
      <w:r>
        <w:rPr>
          <w:rFonts w:ascii="Times New Roman" w:eastAsia="方正小标宋_GBK" w:hAnsi="Times New Roman"/>
          <w:bCs/>
          <w:kern w:val="0"/>
          <w:sz w:val="40"/>
          <w:szCs w:val="40"/>
        </w:rPr>
        <w:t>建设文化育人典型案例推荐汇总表</w:t>
      </w:r>
    </w:p>
    <w:tbl>
      <w:tblPr>
        <w:tblpPr w:leftFromText="180" w:rightFromText="180" w:vertAnchor="text" w:horzAnchor="page" w:tblpX="2015" w:tblpY="527"/>
        <w:tblOverlap w:val="never"/>
        <w:tblW w:w="13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026"/>
        <w:gridCol w:w="1985"/>
        <w:gridCol w:w="1384"/>
        <w:gridCol w:w="1876"/>
        <w:gridCol w:w="4077"/>
        <w:gridCol w:w="1276"/>
      </w:tblGrid>
      <w:tr w:rsidR="00745C10" w14:paraId="7C9BA0C1" w14:textId="77777777" w:rsidTr="004F6CF2">
        <w:tc>
          <w:tcPr>
            <w:tcW w:w="1417" w:type="dxa"/>
          </w:tcPr>
          <w:p w14:paraId="0BB2FD8C" w14:textId="000DE52E" w:rsidR="00745C10" w:rsidRDefault="00D77A2E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  <w:r>
              <w:rPr>
                <w:rFonts w:ascii="Times New Roman" w:eastAsia="方正仿宋_GBK" w:hAnsi="Times New Roman" w:hint="eastAsia"/>
                <w:sz w:val="24"/>
                <w:lang w:bidi="zh-CN"/>
              </w:rPr>
              <w:t>报送学院</w:t>
            </w:r>
          </w:p>
        </w:tc>
        <w:tc>
          <w:tcPr>
            <w:tcW w:w="4395" w:type="dxa"/>
            <w:gridSpan w:val="3"/>
          </w:tcPr>
          <w:p w14:paraId="79F12056" w14:textId="77777777" w:rsidR="00745C10" w:rsidRDefault="00745C10" w:rsidP="004F6CF2">
            <w:pPr>
              <w:pStyle w:val="1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876" w:type="dxa"/>
            <w:vAlign w:val="center"/>
          </w:tcPr>
          <w:p w14:paraId="5A56901D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lang w:bidi="zh-CN"/>
              </w:rPr>
            </w:pPr>
            <w:r>
              <w:rPr>
                <w:rFonts w:ascii="Times New Roman" w:eastAsia="方正仿宋_GBK" w:hAnsi="Times New Roman" w:hint="eastAsia"/>
                <w:sz w:val="24"/>
                <w:lang w:bidi="zh-CN"/>
              </w:rPr>
              <w:t>联系人及电话</w:t>
            </w:r>
          </w:p>
        </w:tc>
        <w:tc>
          <w:tcPr>
            <w:tcW w:w="5353" w:type="dxa"/>
            <w:gridSpan w:val="2"/>
            <w:vAlign w:val="center"/>
          </w:tcPr>
          <w:p w14:paraId="7F92A36B" w14:textId="77777777" w:rsidR="00745C10" w:rsidRDefault="00745C10" w:rsidP="004F6CF2">
            <w:pPr>
              <w:pStyle w:val="1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</w:tr>
      <w:tr w:rsidR="00745C10" w14:paraId="1E54D451" w14:textId="77777777" w:rsidTr="004F6CF2">
        <w:tc>
          <w:tcPr>
            <w:tcW w:w="1417" w:type="dxa"/>
            <w:vMerge w:val="restart"/>
            <w:vAlign w:val="center"/>
          </w:tcPr>
          <w:p w14:paraId="5675C545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lang w:bidi="zh-CN"/>
              </w:rPr>
            </w:pPr>
            <w:r>
              <w:rPr>
                <w:rFonts w:ascii="Times New Roman" w:eastAsia="方正仿宋_GBK" w:hAnsi="Times New Roman"/>
                <w:sz w:val="24"/>
                <w:lang w:bidi="zh-CN"/>
              </w:rPr>
              <w:t>申报</w:t>
            </w:r>
          </w:p>
          <w:p w14:paraId="3F7265A3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  <w:r>
              <w:rPr>
                <w:rFonts w:ascii="Times New Roman" w:eastAsia="方正仿宋_GBK" w:hAnsi="Times New Roman"/>
                <w:sz w:val="24"/>
                <w:lang w:bidi="zh-CN"/>
              </w:rPr>
              <w:t>信息</w:t>
            </w:r>
          </w:p>
        </w:tc>
        <w:tc>
          <w:tcPr>
            <w:tcW w:w="1026" w:type="dxa"/>
          </w:tcPr>
          <w:p w14:paraId="3737EC05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  <w:r>
              <w:rPr>
                <w:rFonts w:ascii="Times New Roman" w:eastAsia="方正仿宋_GBK" w:hAnsi="Times New Roman"/>
                <w:sz w:val="24"/>
                <w:lang w:bidi="zh-CN"/>
              </w:rPr>
              <w:t>序号</w:t>
            </w:r>
          </w:p>
        </w:tc>
        <w:tc>
          <w:tcPr>
            <w:tcW w:w="1985" w:type="dxa"/>
          </w:tcPr>
          <w:p w14:paraId="2D730490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  <w:r>
              <w:rPr>
                <w:rFonts w:ascii="Times New Roman" w:eastAsia="方正仿宋_GBK" w:hAnsi="Times New Roman"/>
                <w:sz w:val="24"/>
                <w:lang w:bidi="zh-CN"/>
              </w:rPr>
              <w:t>申报单位</w:t>
            </w:r>
          </w:p>
        </w:tc>
        <w:tc>
          <w:tcPr>
            <w:tcW w:w="1384" w:type="dxa"/>
          </w:tcPr>
          <w:p w14:paraId="62C240C8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  <w:r>
              <w:rPr>
                <w:rFonts w:ascii="Times New Roman" w:eastAsia="方正仿宋_GBK" w:hAnsi="Times New Roman"/>
                <w:sz w:val="24"/>
                <w:lang w:bidi="zh-CN"/>
              </w:rPr>
              <w:t>联系人</w:t>
            </w:r>
          </w:p>
        </w:tc>
        <w:tc>
          <w:tcPr>
            <w:tcW w:w="1876" w:type="dxa"/>
          </w:tcPr>
          <w:p w14:paraId="5847E0B9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  <w:r>
              <w:rPr>
                <w:rFonts w:ascii="Times New Roman" w:eastAsia="方正仿宋_GBK" w:hAnsi="Times New Roman"/>
                <w:sz w:val="24"/>
                <w:lang w:bidi="zh-CN"/>
              </w:rPr>
              <w:t>联系方式</w:t>
            </w:r>
          </w:p>
        </w:tc>
        <w:tc>
          <w:tcPr>
            <w:tcW w:w="4077" w:type="dxa"/>
          </w:tcPr>
          <w:p w14:paraId="59E187CC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  <w:r>
              <w:rPr>
                <w:rFonts w:ascii="Times New Roman" w:eastAsia="方正仿宋_GBK" w:hAnsi="Times New Roman"/>
                <w:sz w:val="24"/>
                <w:lang w:bidi="zh-CN"/>
              </w:rPr>
              <w:t>申报案例名称</w:t>
            </w:r>
          </w:p>
        </w:tc>
        <w:tc>
          <w:tcPr>
            <w:tcW w:w="1276" w:type="dxa"/>
          </w:tcPr>
          <w:p w14:paraId="68107A32" w14:textId="77777777" w:rsidR="00745C10" w:rsidRDefault="004C23E2" w:rsidP="004F6CF2">
            <w:pPr>
              <w:pStyle w:val="1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lang w:bidi="zh-CN"/>
              </w:rPr>
            </w:pPr>
            <w:r>
              <w:rPr>
                <w:rFonts w:ascii="Times New Roman" w:eastAsia="方正仿宋_GBK" w:hAnsi="Times New Roman"/>
                <w:sz w:val="24"/>
                <w:lang w:bidi="zh-CN"/>
              </w:rPr>
              <w:t>申报类型</w:t>
            </w:r>
          </w:p>
        </w:tc>
      </w:tr>
      <w:tr w:rsidR="00745C10" w14:paraId="47E61FD2" w14:textId="77777777" w:rsidTr="004F6CF2">
        <w:tc>
          <w:tcPr>
            <w:tcW w:w="1417" w:type="dxa"/>
            <w:vMerge/>
          </w:tcPr>
          <w:p w14:paraId="419A3F91" w14:textId="77777777" w:rsidR="00745C10" w:rsidRDefault="00745C10" w:rsidP="004F6CF2">
            <w:pPr>
              <w:pStyle w:val="1"/>
              <w:ind w:firstLine="880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</w:p>
        </w:tc>
        <w:tc>
          <w:tcPr>
            <w:tcW w:w="1026" w:type="dxa"/>
          </w:tcPr>
          <w:p w14:paraId="3B87D3B9" w14:textId="1303CB2E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985" w:type="dxa"/>
          </w:tcPr>
          <w:p w14:paraId="0D828106" w14:textId="1006E66E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384" w:type="dxa"/>
          </w:tcPr>
          <w:p w14:paraId="68295489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876" w:type="dxa"/>
          </w:tcPr>
          <w:p w14:paraId="24718F5A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4077" w:type="dxa"/>
          </w:tcPr>
          <w:p w14:paraId="64AF5708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276" w:type="dxa"/>
          </w:tcPr>
          <w:p w14:paraId="68EAA9AB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</w:tr>
      <w:tr w:rsidR="00745C10" w14:paraId="3F7E085D" w14:textId="77777777" w:rsidTr="004F6CF2">
        <w:tc>
          <w:tcPr>
            <w:tcW w:w="1417" w:type="dxa"/>
            <w:vMerge/>
          </w:tcPr>
          <w:p w14:paraId="2150CC2D" w14:textId="77777777" w:rsidR="00745C10" w:rsidRDefault="00745C10" w:rsidP="004F6CF2">
            <w:pPr>
              <w:pStyle w:val="1"/>
              <w:ind w:firstLine="880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</w:p>
        </w:tc>
        <w:tc>
          <w:tcPr>
            <w:tcW w:w="1026" w:type="dxa"/>
          </w:tcPr>
          <w:p w14:paraId="1C029A2C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985" w:type="dxa"/>
          </w:tcPr>
          <w:p w14:paraId="721A70A2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384" w:type="dxa"/>
          </w:tcPr>
          <w:p w14:paraId="67306743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876" w:type="dxa"/>
          </w:tcPr>
          <w:p w14:paraId="295CC100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4077" w:type="dxa"/>
          </w:tcPr>
          <w:p w14:paraId="57A582B3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276" w:type="dxa"/>
          </w:tcPr>
          <w:p w14:paraId="7A0CA8F6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</w:tr>
      <w:tr w:rsidR="00745C10" w14:paraId="059506AF" w14:textId="77777777" w:rsidTr="004F6CF2">
        <w:tc>
          <w:tcPr>
            <w:tcW w:w="1417" w:type="dxa"/>
            <w:vMerge/>
          </w:tcPr>
          <w:p w14:paraId="7017B9DC" w14:textId="77777777" w:rsidR="00745C10" w:rsidRDefault="00745C10" w:rsidP="004F6CF2">
            <w:pPr>
              <w:pStyle w:val="1"/>
              <w:ind w:firstLine="880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</w:p>
        </w:tc>
        <w:tc>
          <w:tcPr>
            <w:tcW w:w="1026" w:type="dxa"/>
          </w:tcPr>
          <w:p w14:paraId="07594CF9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985" w:type="dxa"/>
          </w:tcPr>
          <w:p w14:paraId="06B11C19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384" w:type="dxa"/>
          </w:tcPr>
          <w:p w14:paraId="761D09B2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876" w:type="dxa"/>
          </w:tcPr>
          <w:p w14:paraId="34E94CEA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4077" w:type="dxa"/>
          </w:tcPr>
          <w:p w14:paraId="3167E216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276" w:type="dxa"/>
          </w:tcPr>
          <w:p w14:paraId="6CC51DFB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</w:tr>
      <w:tr w:rsidR="00745C10" w14:paraId="30AAA34B" w14:textId="77777777" w:rsidTr="004F6CF2">
        <w:tc>
          <w:tcPr>
            <w:tcW w:w="1417" w:type="dxa"/>
            <w:vMerge/>
          </w:tcPr>
          <w:p w14:paraId="74B70EA4" w14:textId="77777777" w:rsidR="00745C10" w:rsidRDefault="00745C10" w:rsidP="004F6CF2">
            <w:pPr>
              <w:pStyle w:val="1"/>
              <w:ind w:firstLine="880"/>
              <w:rPr>
                <w:rFonts w:ascii="Times New Roman" w:eastAsia="方正仿宋_GBK" w:hAnsi="Times New Roman"/>
                <w:sz w:val="44"/>
                <w:szCs w:val="44"/>
                <w:lang w:bidi="zh-CN"/>
              </w:rPr>
            </w:pPr>
          </w:p>
        </w:tc>
        <w:tc>
          <w:tcPr>
            <w:tcW w:w="1026" w:type="dxa"/>
          </w:tcPr>
          <w:p w14:paraId="0E3E467C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985" w:type="dxa"/>
          </w:tcPr>
          <w:p w14:paraId="7198239C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384" w:type="dxa"/>
          </w:tcPr>
          <w:p w14:paraId="7B3A1671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876" w:type="dxa"/>
          </w:tcPr>
          <w:p w14:paraId="5ED5D30F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4077" w:type="dxa"/>
          </w:tcPr>
          <w:p w14:paraId="15B71BB8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  <w:tc>
          <w:tcPr>
            <w:tcW w:w="1276" w:type="dxa"/>
          </w:tcPr>
          <w:p w14:paraId="60F257BD" w14:textId="77777777" w:rsidR="00745C10" w:rsidRPr="004F6CF2" w:rsidRDefault="00745C10" w:rsidP="004F6CF2">
            <w:pPr>
              <w:pStyle w:val="1"/>
              <w:ind w:firstLineChars="0" w:firstLine="0"/>
              <w:rPr>
                <w:rFonts w:ascii="Times New Roman" w:eastAsia="方正仿宋_GBK" w:hAnsi="Times New Roman"/>
                <w:sz w:val="24"/>
                <w:lang w:bidi="zh-CN"/>
              </w:rPr>
            </w:pPr>
          </w:p>
        </w:tc>
      </w:tr>
    </w:tbl>
    <w:p w14:paraId="1A86527E" w14:textId="35D89495" w:rsidR="00745C10" w:rsidRDefault="004C23E2" w:rsidP="00900D48">
      <w:pPr>
        <w:pStyle w:val="2"/>
        <w:widowControl/>
        <w:shd w:val="clear" w:color="auto" w:fill="FFFFFF"/>
        <w:spacing w:before="0" w:beforeAutospacing="0" w:after="0" w:afterAutospacing="0" w:line="360" w:lineRule="auto"/>
        <w:ind w:firstLineChars="300" w:firstLine="720"/>
      </w:pPr>
      <w:r>
        <w:rPr>
          <w:rFonts w:ascii="方正仿宋_GBK" w:eastAsia="方正仿宋_GBK" w:hAnsi="方正仿宋_GBK" w:cs="方正仿宋_GBK"/>
          <w:b w:val="0"/>
          <w:bCs w:val="0"/>
          <w:sz w:val="24"/>
          <w:szCs w:val="24"/>
          <w:shd w:val="clear" w:color="auto" w:fill="FFFFFF"/>
          <w:lang w:bidi="ar"/>
        </w:rPr>
        <w:t>备注：申报类型：1.区域类；</w:t>
      </w:r>
      <w:r>
        <w:rPr>
          <w:rFonts w:ascii="方正仿宋_GBK" w:eastAsia="方正仿宋_GBK" w:hAnsi="方正仿宋_GBK" w:cs="方正仿宋_GBK" w:hint="default"/>
          <w:b w:val="0"/>
          <w:bCs w:val="0"/>
          <w:sz w:val="24"/>
          <w:szCs w:val="24"/>
          <w:shd w:val="clear" w:color="auto" w:fill="FFFFFF"/>
          <w:lang w:bidi="ar"/>
        </w:rPr>
        <w:t>2.</w:t>
      </w:r>
      <w:r>
        <w:rPr>
          <w:rFonts w:ascii="方正仿宋_GBK" w:eastAsia="方正仿宋_GBK" w:hAnsi="方正仿宋_GBK" w:cs="方正仿宋_GBK"/>
          <w:b w:val="0"/>
          <w:bCs w:val="0"/>
          <w:sz w:val="24"/>
          <w:szCs w:val="24"/>
          <w:shd w:val="clear" w:color="auto" w:fill="FFFFFF"/>
          <w:lang w:bidi="ar"/>
        </w:rPr>
        <w:t>学校类；</w:t>
      </w:r>
      <w:r>
        <w:rPr>
          <w:rFonts w:ascii="方正仿宋_GBK" w:eastAsia="方正仿宋_GBK" w:hAnsi="方正仿宋_GBK" w:cs="方正仿宋_GBK" w:hint="default"/>
          <w:b w:val="0"/>
          <w:bCs w:val="0"/>
          <w:sz w:val="24"/>
          <w:szCs w:val="24"/>
          <w:shd w:val="clear" w:color="auto" w:fill="FFFFFF"/>
          <w:lang w:bidi="ar"/>
        </w:rPr>
        <w:t>3.</w:t>
      </w:r>
      <w:r>
        <w:rPr>
          <w:rFonts w:ascii="方正仿宋_GBK" w:eastAsia="方正仿宋_GBK" w:hAnsi="方正仿宋_GBK" w:cs="方正仿宋_GBK"/>
          <w:b w:val="0"/>
          <w:bCs w:val="0"/>
          <w:sz w:val="24"/>
          <w:szCs w:val="24"/>
          <w:shd w:val="clear" w:color="auto" w:fill="FFFFFF"/>
          <w:lang w:bidi="ar"/>
        </w:rPr>
        <w:t>课程类；</w:t>
      </w:r>
      <w:r>
        <w:rPr>
          <w:rFonts w:ascii="方正仿宋_GBK" w:eastAsia="方正仿宋_GBK" w:hAnsi="方正仿宋_GBK" w:cs="方正仿宋_GBK" w:hint="default"/>
          <w:b w:val="0"/>
          <w:bCs w:val="0"/>
          <w:sz w:val="24"/>
          <w:szCs w:val="24"/>
          <w:shd w:val="clear" w:color="auto" w:fill="FFFFFF"/>
          <w:lang w:bidi="ar"/>
        </w:rPr>
        <w:t>4.</w:t>
      </w:r>
      <w:r>
        <w:rPr>
          <w:rFonts w:ascii="方正仿宋_GBK" w:eastAsia="方正仿宋_GBK" w:hAnsi="方正仿宋_GBK" w:cs="方正仿宋_GBK"/>
          <w:b w:val="0"/>
          <w:bCs w:val="0"/>
          <w:sz w:val="24"/>
          <w:szCs w:val="24"/>
          <w:shd w:val="clear" w:color="auto" w:fill="FFFFFF"/>
          <w:lang w:bidi="ar"/>
        </w:rPr>
        <w:t>班级类；</w:t>
      </w:r>
      <w:r>
        <w:rPr>
          <w:rFonts w:ascii="方正仿宋_GBK" w:eastAsia="方正仿宋_GBK" w:hAnsi="方正仿宋_GBK" w:cs="方正仿宋_GBK" w:hint="default"/>
          <w:b w:val="0"/>
          <w:bCs w:val="0"/>
          <w:sz w:val="24"/>
          <w:szCs w:val="24"/>
          <w:shd w:val="clear" w:color="auto" w:fill="FFFFFF"/>
          <w:lang w:bidi="ar"/>
        </w:rPr>
        <w:t>5.</w:t>
      </w:r>
      <w:r>
        <w:rPr>
          <w:rFonts w:ascii="方正仿宋_GBK" w:eastAsia="方正仿宋_GBK" w:hAnsi="方正仿宋_GBK" w:cs="方正仿宋_GBK"/>
          <w:b w:val="0"/>
          <w:bCs w:val="0"/>
          <w:sz w:val="24"/>
          <w:szCs w:val="24"/>
          <w:shd w:val="clear" w:color="auto" w:fill="FFFFFF"/>
          <w:lang w:bidi="ar"/>
        </w:rPr>
        <w:t>校家社协同类；</w:t>
      </w:r>
      <w:r>
        <w:rPr>
          <w:rFonts w:ascii="方正仿宋_GBK" w:eastAsia="方正仿宋_GBK" w:hAnsi="方正仿宋_GBK" w:cs="方正仿宋_GBK" w:hint="default"/>
          <w:b w:val="0"/>
          <w:bCs w:val="0"/>
          <w:sz w:val="24"/>
          <w:szCs w:val="24"/>
          <w:shd w:val="clear" w:color="auto" w:fill="FFFFFF"/>
          <w:lang w:bidi="ar"/>
        </w:rPr>
        <w:t>6.</w:t>
      </w:r>
      <w:r w:rsidR="00900D48">
        <w:rPr>
          <w:rFonts w:ascii="方正仿宋_GBK" w:eastAsia="方正仿宋_GBK" w:hAnsi="方正仿宋_GBK" w:cs="方正仿宋_GBK"/>
          <w:b w:val="0"/>
          <w:bCs w:val="0"/>
          <w:sz w:val="24"/>
          <w:szCs w:val="24"/>
          <w:shd w:val="clear" w:color="auto" w:fill="FFFFFF"/>
          <w:lang w:bidi="ar"/>
        </w:rPr>
        <w:t>校外实践基地类.</w:t>
      </w:r>
      <w:bookmarkStart w:id="0" w:name="_GoBack"/>
      <w:bookmarkEnd w:id="0"/>
    </w:p>
    <w:sectPr w:rsidR="00745C1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642FC" w14:textId="77777777" w:rsidR="005178CF" w:rsidRDefault="005178CF" w:rsidP="00D77A2E">
      <w:r>
        <w:separator/>
      </w:r>
    </w:p>
  </w:endnote>
  <w:endnote w:type="continuationSeparator" w:id="0">
    <w:p w14:paraId="09E0BEB4" w14:textId="77777777" w:rsidR="005178CF" w:rsidRDefault="005178CF" w:rsidP="00D7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F7331" w14:textId="77777777" w:rsidR="005178CF" w:rsidRDefault="005178CF" w:rsidP="00D77A2E">
      <w:r>
        <w:separator/>
      </w:r>
    </w:p>
  </w:footnote>
  <w:footnote w:type="continuationSeparator" w:id="0">
    <w:p w14:paraId="6EA8BEBB" w14:textId="77777777" w:rsidR="005178CF" w:rsidRDefault="005178CF" w:rsidP="00D77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GU2MjZmYjNkZTZiMjZhYmZjZmQ3Y2FjYmJkYmYifQ=="/>
  </w:docVars>
  <w:rsids>
    <w:rsidRoot w:val="577E034E"/>
    <w:rsid w:val="000309F6"/>
    <w:rsid w:val="004C23E2"/>
    <w:rsid w:val="004F6CF2"/>
    <w:rsid w:val="005178CF"/>
    <w:rsid w:val="0054288A"/>
    <w:rsid w:val="006F0F2C"/>
    <w:rsid w:val="00745C10"/>
    <w:rsid w:val="007C34AA"/>
    <w:rsid w:val="00900D48"/>
    <w:rsid w:val="00A25958"/>
    <w:rsid w:val="00D65CC4"/>
    <w:rsid w:val="00D70D82"/>
    <w:rsid w:val="00D77A2E"/>
    <w:rsid w:val="00F60F1B"/>
    <w:rsid w:val="4A641CE7"/>
    <w:rsid w:val="577E034E"/>
    <w:rsid w:val="58D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4BEA48"/>
  <w15:docId w15:val="{BE667374-A911-48DB-BBCF-F7CBFFD4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">
    <w:name w:val="标书正文1"/>
    <w:basedOn w:val="a"/>
    <w:qFormat/>
    <w:pPr>
      <w:spacing w:line="520" w:lineRule="exact"/>
      <w:ind w:firstLineChars="200" w:firstLine="640"/>
    </w:pPr>
  </w:style>
  <w:style w:type="paragraph" w:styleId="a5">
    <w:name w:val="header"/>
    <w:basedOn w:val="a"/>
    <w:link w:val="a6"/>
    <w:rsid w:val="00D77A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77A2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>Organization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邹行行　　</dc:creator>
  <cp:lastModifiedBy>Windows 用户</cp:lastModifiedBy>
  <cp:revision>13</cp:revision>
  <dcterms:created xsi:type="dcterms:W3CDTF">2024-09-20T08:03:00Z</dcterms:created>
  <dcterms:modified xsi:type="dcterms:W3CDTF">2024-09-26T09:48:00Z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2F68D08084CA49D7AA21A571CC4002E5_11</vt:lpwstr>
  </property>
</Properties>
</file>