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/>
          <w:color w:val="000000"/>
          <w:sz w:val="30"/>
          <w:szCs w:val="30"/>
        </w:rPr>
      </w:pPr>
      <w:r>
        <w:rPr>
          <w:rFonts w:ascii="Times New Roman" w:hAnsi="Times New Roman" w:eastAsia="方正小标宋_GBK"/>
          <w:color w:val="000000"/>
          <w:sz w:val="30"/>
          <w:szCs w:val="30"/>
        </w:rPr>
        <w:t>关于</w:t>
      </w:r>
      <w:r>
        <w:rPr>
          <w:rFonts w:hint="eastAsia" w:ascii="Times New Roman" w:hAnsi="Times New Roman" w:eastAsia="方正小标宋_GBK"/>
          <w:color w:val="000000"/>
          <w:sz w:val="30"/>
          <w:szCs w:val="30"/>
        </w:rPr>
        <w:t>第十届</w:t>
      </w:r>
      <w:r>
        <w:rPr>
          <w:rFonts w:ascii="Times New Roman" w:hAnsi="Times New Roman" w:eastAsia="方正小标宋_GBK"/>
          <w:color w:val="000000"/>
          <w:sz w:val="30"/>
          <w:szCs w:val="30"/>
        </w:rPr>
        <w:t>中华经典诵写讲大赛</w:t>
      </w:r>
      <w:r>
        <w:rPr>
          <w:rFonts w:hint="eastAsia" w:ascii="Times New Roman" w:hAnsi="Times New Roman" w:eastAsia="方正小标宋_GBK"/>
          <w:color w:val="000000"/>
          <w:sz w:val="30"/>
          <w:szCs w:val="30"/>
        </w:rPr>
        <w:t>校级决赛结果的通报</w:t>
      </w:r>
    </w:p>
    <w:p>
      <w:pPr>
        <w:widowControl/>
        <w:shd w:val="clear" w:color="auto" w:fill="FFFFFF"/>
        <w:spacing w:line="405" w:lineRule="atLeast"/>
        <w:jc w:val="left"/>
        <w:rPr>
          <w:rFonts w:ascii="方正仿宋_GBK" w:hAnsi="Tahoma" w:eastAsia="方正仿宋_GBK" w:cs="Tahoma"/>
          <w:color w:val="000000"/>
          <w:kern w:val="0"/>
          <w:sz w:val="29"/>
          <w:szCs w:val="29"/>
        </w:rPr>
      </w:pPr>
    </w:p>
    <w:p>
      <w:pPr>
        <w:widowControl/>
        <w:shd w:val="clear" w:color="auto" w:fill="FFFFFF"/>
        <w:spacing w:line="405" w:lineRule="atLeast"/>
        <w:jc w:val="left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各教学院（部）：</w:t>
      </w:r>
    </w:p>
    <w:p>
      <w:pPr>
        <w:spacing w:line="600" w:lineRule="exact"/>
        <w:ind w:firstLine="580" w:firstLineChars="200"/>
        <w:jc w:val="left"/>
        <w:rPr>
          <w:rFonts w:ascii="方正仿宋_GBK" w:hAnsi="Tahoma" w:eastAsia="方正仿宋_GBK" w:cs="Tahoma"/>
          <w:color w:val="000000"/>
          <w:kern w:val="0"/>
          <w:sz w:val="29"/>
          <w:szCs w:val="29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根据《长江师范学院</w:t>
      </w:r>
      <w:r>
        <w:rPr>
          <w:rFonts w:ascii="方正仿宋_GBK" w:hAnsi="Tahoma" w:eastAsia="方正仿宋_GBK" w:cs="Tahoma"/>
          <w:color w:val="000000"/>
          <w:kern w:val="0"/>
          <w:sz w:val="29"/>
          <w:szCs w:val="29"/>
        </w:rPr>
        <w:t>关于举办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第十届</w:t>
      </w:r>
      <w:r>
        <w:rPr>
          <w:rFonts w:ascii="方正仿宋_GBK" w:hAnsi="Tahoma" w:eastAsia="方正仿宋_GBK" w:cs="Tahoma"/>
          <w:color w:val="000000"/>
          <w:kern w:val="0"/>
          <w:sz w:val="29"/>
          <w:szCs w:val="29"/>
        </w:rPr>
        <w:t>中华经典诵写讲大赛的通知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》要求，各学院按照竞赛方案积极选拔推荐，大赛组委会组织决赛评审，长江师范学院第十届</w:t>
      </w:r>
      <w:r>
        <w:rPr>
          <w:rFonts w:ascii="方正仿宋_GBK" w:hAnsi="Tahoma" w:eastAsia="方正仿宋_GBK" w:cs="Tahoma"/>
          <w:color w:val="000000"/>
          <w:kern w:val="0"/>
          <w:sz w:val="29"/>
          <w:szCs w:val="29"/>
        </w:rPr>
        <w:t>中华经典诵写讲大赛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决赛圆满结束。本次大赛共收到硬笔书法作品</w:t>
      </w:r>
      <w:r>
        <w:rPr>
          <w:rFonts w:ascii="方正仿宋_GBK" w:hAnsi="Tahoma" w:eastAsia="方正仿宋_GBK" w:cs="Tahoma"/>
          <w:color w:val="000000"/>
          <w:kern w:val="0"/>
          <w:sz w:val="29"/>
          <w:szCs w:val="29"/>
        </w:rPr>
        <w:t>15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件、软笔书法作品</w:t>
      </w:r>
      <w:r>
        <w:rPr>
          <w:rFonts w:ascii="方正仿宋_GBK" w:hAnsi="Tahoma" w:eastAsia="方正仿宋_GBK" w:cs="Tahoma"/>
          <w:color w:val="000000"/>
          <w:kern w:val="0"/>
          <w:sz w:val="29"/>
          <w:szCs w:val="29"/>
        </w:rPr>
        <w:t>7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件和诵读作品</w:t>
      </w:r>
      <w:r>
        <w:rPr>
          <w:rFonts w:ascii="方正仿宋_GBK" w:hAnsi="Tahoma" w:eastAsia="方正仿宋_GBK" w:cs="Tahoma"/>
          <w:color w:val="000000"/>
          <w:kern w:val="0"/>
          <w:sz w:val="29"/>
          <w:szCs w:val="29"/>
        </w:rPr>
        <w:t>15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件，经专家评审，最终评选出一等奖</w:t>
      </w:r>
      <w:r>
        <w:rPr>
          <w:rFonts w:ascii="方正仿宋_GBK" w:hAnsi="Tahoma" w:eastAsia="方正仿宋_GBK" w:cs="Tahoma"/>
          <w:color w:val="000000"/>
          <w:kern w:val="0"/>
          <w:sz w:val="29"/>
          <w:szCs w:val="29"/>
        </w:rPr>
        <w:t>9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项、二等奖</w:t>
      </w:r>
      <w:r>
        <w:rPr>
          <w:rFonts w:ascii="方正仿宋_GBK" w:hAnsi="Tahoma" w:eastAsia="方正仿宋_GBK" w:cs="Tahoma"/>
          <w:color w:val="000000"/>
          <w:kern w:val="0"/>
          <w:sz w:val="29"/>
          <w:szCs w:val="29"/>
        </w:rPr>
        <w:t>9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项和三等奖</w:t>
      </w:r>
      <w:r>
        <w:rPr>
          <w:rFonts w:ascii="方正仿宋_GBK" w:hAnsi="Tahoma" w:eastAsia="方正仿宋_GBK" w:cs="Tahoma"/>
          <w:color w:val="000000"/>
          <w:kern w:val="0"/>
          <w:sz w:val="29"/>
          <w:szCs w:val="29"/>
        </w:rPr>
        <w:t>10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项（名单见附件）。</w:t>
      </w:r>
    </w:p>
    <w:p>
      <w:pPr>
        <w:spacing w:line="600" w:lineRule="exact"/>
        <w:ind w:firstLine="580" w:firstLineChars="200"/>
        <w:jc w:val="left"/>
        <w:rPr>
          <w:rFonts w:ascii="方正仿宋_GBK" w:hAnsi="Tahoma" w:eastAsia="方正仿宋_GBK" w:cs="Tahoma"/>
          <w:color w:val="000000"/>
          <w:kern w:val="0"/>
          <w:sz w:val="29"/>
          <w:szCs w:val="29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希望获奖同学再接再厉，其他同学勤学苦练，力争在下届比赛中取得优异成绩。特此通报。</w:t>
      </w:r>
    </w:p>
    <w:p>
      <w:pPr>
        <w:spacing w:line="600" w:lineRule="exact"/>
        <w:ind w:firstLine="580" w:firstLineChars="200"/>
        <w:jc w:val="left"/>
        <w:rPr>
          <w:rFonts w:ascii="方正仿宋_GBK" w:hAnsi="Tahoma" w:eastAsia="方正仿宋_GBK" w:cs="Tahoma"/>
          <w:color w:val="000000"/>
          <w:kern w:val="0"/>
          <w:sz w:val="29"/>
          <w:szCs w:val="29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联系人及电话：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  <w:lang w:eastAsia="zh-CN"/>
        </w:rPr>
        <w:t>白老师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13658484417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  <w:lang w:eastAsia="zh-CN"/>
        </w:rPr>
        <w:t>；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王老师023-72792282</w:t>
      </w:r>
      <w:bookmarkStart w:id="0" w:name="_GoBack"/>
      <w:bookmarkEnd w:id="0"/>
    </w:p>
    <w:p>
      <w:pPr>
        <w:widowControl/>
        <w:shd w:val="clear" w:color="auto" w:fill="FFFFFF"/>
        <w:spacing w:line="405" w:lineRule="atLeast"/>
        <w:ind w:firstLine="465"/>
        <w:jc w:val="left"/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</w:pPr>
    </w:p>
    <w:p>
      <w:pPr>
        <w:widowControl/>
        <w:shd w:val="clear" w:color="auto" w:fill="FFFFFF"/>
        <w:spacing w:line="405" w:lineRule="atLeast"/>
        <w:ind w:firstLine="465"/>
        <w:jc w:val="left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附件：长江师范学院第十届中华经典诵写讲大赛决赛获奖名单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仿宋_GB2312" w:hAnsi="Tahoma" w:eastAsia="仿宋_GB2312" w:cs="Tahoma"/>
          <w:color w:val="000000"/>
          <w:kern w:val="0"/>
          <w:sz w:val="23"/>
          <w:szCs w:val="23"/>
        </w:rPr>
        <w:t> 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仿宋_GB2312" w:hAnsi="Tahoma" w:eastAsia="仿宋_GB2312" w:cs="Tahoma"/>
          <w:color w:val="000000"/>
          <w:kern w:val="0"/>
          <w:sz w:val="23"/>
          <w:szCs w:val="23"/>
        </w:rPr>
        <w:t> 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仿宋_GB2312" w:hAnsi="Tahoma" w:eastAsia="仿宋_GB2312" w:cs="Tahoma"/>
          <w:color w:val="000000"/>
          <w:kern w:val="0"/>
          <w:sz w:val="23"/>
          <w:szCs w:val="23"/>
        </w:rPr>
        <w:t> 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仿宋_GB2312" w:hAnsi="Tahoma" w:eastAsia="仿宋_GB2312" w:cs="Tahoma"/>
          <w:color w:val="000000"/>
          <w:kern w:val="0"/>
          <w:sz w:val="23"/>
          <w:szCs w:val="23"/>
        </w:rPr>
        <w:t> </w:t>
      </w:r>
    </w:p>
    <w:p>
      <w:pPr>
        <w:widowControl/>
        <w:shd w:val="clear" w:color="auto" w:fill="FFFFFF"/>
        <w:jc w:val="left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仿宋_GB2312" w:hAnsi="Tahoma" w:eastAsia="仿宋_GB2312" w:cs="Tahoma"/>
          <w:color w:val="000000"/>
          <w:kern w:val="0"/>
          <w:sz w:val="23"/>
          <w:szCs w:val="23"/>
        </w:rPr>
        <w:t> </w:t>
      </w:r>
    </w:p>
    <w:p>
      <w:pPr>
        <w:widowControl/>
        <w:shd w:val="clear" w:color="auto" w:fill="FFFFFF"/>
        <w:ind w:firstLine="555"/>
        <w:jc w:val="right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教务处（创新创业学院）</w:t>
      </w:r>
    </w:p>
    <w:p>
      <w:pPr>
        <w:widowControl/>
        <w:shd w:val="clear" w:color="auto" w:fill="FFFFFF"/>
        <w:ind w:firstLine="555"/>
        <w:jc w:val="right"/>
        <w:rPr>
          <w:rFonts w:ascii="Tahoma" w:hAnsi="Tahoma" w:eastAsia="宋体" w:cs="Tahoma"/>
          <w:color w:val="333333"/>
          <w:kern w:val="0"/>
          <w:szCs w:val="21"/>
        </w:rPr>
      </w:pP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202</w:t>
      </w:r>
      <w:r>
        <w:rPr>
          <w:rFonts w:ascii="方正仿宋_GBK" w:hAnsi="Tahoma" w:eastAsia="方正仿宋_GBK" w:cs="Tahoma"/>
          <w:color w:val="000000"/>
          <w:kern w:val="0"/>
          <w:sz w:val="29"/>
          <w:szCs w:val="29"/>
        </w:rPr>
        <w:t>4</w:t>
      </w:r>
      <w:r>
        <w:rPr>
          <w:rFonts w:hint="eastAsia" w:ascii="方正仿宋_GBK" w:hAnsi="Tahoma" w:eastAsia="方正仿宋_GBK" w:cs="Tahoma"/>
          <w:color w:val="000000"/>
          <w:kern w:val="0"/>
          <w:sz w:val="29"/>
          <w:szCs w:val="29"/>
        </w:rPr>
        <w:t>年6月14日</w:t>
      </w:r>
    </w:p>
    <w:p>
      <w:pPr>
        <w:spacing w:line="600" w:lineRule="exact"/>
        <w:jc w:val="center"/>
        <w:rPr>
          <w:rFonts w:ascii="Times New Roman" w:hAnsi="Times New Roman" w:eastAsia="方正小标宋_GBK"/>
          <w:color w:val="00000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kMjM1OGViY2Q3YmQ2ODVjYzc2NGVjNDIyYTVlMjQifQ=="/>
  </w:docVars>
  <w:rsids>
    <w:rsidRoot w:val="00623A32"/>
    <w:rsid w:val="0003230C"/>
    <w:rsid w:val="00045788"/>
    <w:rsid w:val="000F4B26"/>
    <w:rsid w:val="0010151F"/>
    <w:rsid w:val="0010705A"/>
    <w:rsid w:val="001846B3"/>
    <w:rsid w:val="001926DC"/>
    <w:rsid w:val="00210966"/>
    <w:rsid w:val="002C2564"/>
    <w:rsid w:val="002D7988"/>
    <w:rsid w:val="002F43BF"/>
    <w:rsid w:val="00376184"/>
    <w:rsid w:val="00380CE9"/>
    <w:rsid w:val="004D40F1"/>
    <w:rsid w:val="00527F3A"/>
    <w:rsid w:val="0055728A"/>
    <w:rsid w:val="00571099"/>
    <w:rsid w:val="00623A32"/>
    <w:rsid w:val="0067243C"/>
    <w:rsid w:val="00675D57"/>
    <w:rsid w:val="006D5210"/>
    <w:rsid w:val="00746691"/>
    <w:rsid w:val="00781201"/>
    <w:rsid w:val="00791DDC"/>
    <w:rsid w:val="007A75D7"/>
    <w:rsid w:val="00891BE6"/>
    <w:rsid w:val="00960F54"/>
    <w:rsid w:val="009B12D6"/>
    <w:rsid w:val="009E0E38"/>
    <w:rsid w:val="00B0577B"/>
    <w:rsid w:val="00C3120F"/>
    <w:rsid w:val="00C5316C"/>
    <w:rsid w:val="00CA2C67"/>
    <w:rsid w:val="00DD2937"/>
    <w:rsid w:val="00F42B8B"/>
    <w:rsid w:val="00F5294A"/>
    <w:rsid w:val="197F2A35"/>
    <w:rsid w:val="36D02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279</Words>
  <Characters>297</Characters>
  <Lines>2</Lines>
  <Paragraphs>1</Paragraphs>
  <TotalTime>75</TotalTime>
  <ScaleCrop>false</ScaleCrop>
  <LinksUpToDate>false</LinksUpToDate>
  <CharactersWithSpaces>302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2024-06-04T01:23:00Z</dcterms:created>
  <dc:creator>aaa</dc:creator>
  <cp:lastModifiedBy>王涛</cp:lastModifiedBy>
  <dcterms:modified xsi:type="dcterms:W3CDTF">2024-06-14T12:25:03Z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BB592D39F07D4562BA905741795007A6_12</vt:lpwstr>
  </property>
</Properties>
</file>