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758AE">
      <w:pPr>
        <w:pStyle w:val="4"/>
        <w:jc w:val="center"/>
        <w:rPr>
          <w:rFonts w:hint="eastAsia" w:ascii="方正小标宋_GBK" w:hAnsi="Arial" w:eastAsia="方正小标宋_GBK" w:cs="Arial"/>
          <w:color w:val="auto"/>
          <w:sz w:val="32"/>
          <w:szCs w:val="32"/>
        </w:rPr>
      </w:pPr>
      <w:r>
        <w:rPr>
          <w:rStyle w:val="8"/>
          <w:rFonts w:hint="eastAsia" w:ascii="方正小标宋_GBK" w:hAnsi="Arial" w:eastAsia="方正小标宋_GBK" w:cs="Arial"/>
          <w:color w:val="auto"/>
          <w:sz w:val="32"/>
          <w:szCs w:val="32"/>
        </w:rPr>
        <w:t>关于组织学生参加202</w:t>
      </w:r>
      <w:r>
        <w:rPr>
          <w:rStyle w:val="8"/>
          <w:rFonts w:hint="eastAsia" w:ascii="方正小标宋_GBK" w:hAnsi="Arial" w:eastAsia="方正小标宋_GBK" w:cs="Arial"/>
          <w:color w:val="auto"/>
          <w:sz w:val="32"/>
          <w:szCs w:val="32"/>
          <w:lang w:val="en-US" w:eastAsia="zh-CN"/>
        </w:rPr>
        <w:t>5</w:t>
      </w:r>
      <w:r>
        <w:rPr>
          <w:rStyle w:val="8"/>
          <w:rFonts w:hint="eastAsia" w:ascii="方正小标宋_GBK" w:hAnsi="Arial" w:eastAsia="方正小标宋_GBK" w:cs="Arial"/>
          <w:color w:val="auto"/>
          <w:sz w:val="32"/>
          <w:szCs w:val="32"/>
        </w:rPr>
        <w:t>年全国数学建模竞赛及培训的通知</w:t>
      </w:r>
    </w:p>
    <w:p w14:paraId="6E182A73">
      <w:pPr>
        <w:pStyle w:val="4"/>
        <w:spacing w:before="0" w:beforeAutospacing="0" w:after="0" w:afterAutospacing="0" w:line="560" w:lineRule="exact"/>
        <w:ind w:firstLine="560" w:firstLineChars="200"/>
        <w:rPr>
          <w:rFonts w:hint="eastAsia" w:ascii="方正仿宋_GBK" w:hAnsi="Arial" w:eastAsia="方正仿宋_GBK" w:cs="Arial"/>
          <w:color w:val="auto"/>
          <w:sz w:val="28"/>
          <w:szCs w:val="28"/>
        </w:rPr>
      </w:pPr>
      <w:r>
        <w:rPr>
          <w:rFonts w:hint="eastAsia" w:ascii="方正仿宋_GBK" w:hAnsi="Arial" w:eastAsia="方正仿宋_GBK" w:cs="Arial"/>
          <w:color w:val="auto"/>
          <w:sz w:val="28"/>
          <w:szCs w:val="28"/>
        </w:rPr>
        <w:t>202</w:t>
      </w:r>
      <w:r>
        <w:rPr>
          <w:rFonts w:hint="eastAsia" w:ascii="方正仿宋_GBK" w:hAnsi="Arial" w:eastAsia="方正仿宋_GBK" w:cs="Arial"/>
          <w:color w:val="auto"/>
          <w:sz w:val="28"/>
          <w:szCs w:val="28"/>
          <w:lang w:val="en-US" w:eastAsia="zh-CN"/>
        </w:rPr>
        <w:t>5</w:t>
      </w:r>
      <w:r>
        <w:rPr>
          <w:rFonts w:hint="eastAsia" w:ascii="方正仿宋_GBK" w:hAnsi="Arial" w:eastAsia="方正仿宋_GBK" w:cs="Arial"/>
          <w:color w:val="auto"/>
          <w:sz w:val="28"/>
          <w:szCs w:val="28"/>
        </w:rPr>
        <w:t>年全国大学生数学建模竞赛时间为9月</w:t>
      </w:r>
      <w:r>
        <w:rPr>
          <w:rFonts w:hint="eastAsia" w:ascii="方正仿宋_GBK" w:hAnsi="Arial" w:eastAsia="方正仿宋_GBK" w:cs="Arial"/>
          <w:color w:val="auto"/>
          <w:sz w:val="28"/>
          <w:szCs w:val="28"/>
          <w:lang w:val="en-US" w:eastAsia="zh-CN"/>
        </w:rPr>
        <w:t>4</w:t>
      </w:r>
      <w:r>
        <w:rPr>
          <w:rFonts w:hint="eastAsia" w:ascii="方正仿宋_GBK" w:hAnsi="Arial" w:eastAsia="方正仿宋_GBK" w:cs="Arial"/>
          <w:color w:val="auto"/>
          <w:sz w:val="28"/>
          <w:szCs w:val="28"/>
        </w:rPr>
        <w:t>日（周四晚上6点）至9月</w:t>
      </w:r>
      <w:r>
        <w:rPr>
          <w:rFonts w:hint="eastAsia" w:ascii="方正仿宋_GBK" w:hAnsi="Arial" w:eastAsia="方正仿宋_GBK" w:cs="Arial"/>
          <w:color w:val="auto"/>
          <w:sz w:val="28"/>
          <w:szCs w:val="28"/>
          <w:lang w:val="en-US" w:eastAsia="zh-CN"/>
        </w:rPr>
        <w:t>7</w:t>
      </w:r>
      <w:r>
        <w:rPr>
          <w:rFonts w:hint="eastAsia" w:ascii="方正仿宋_GBK" w:hAnsi="Arial" w:eastAsia="方正仿宋_GBK" w:cs="Arial"/>
          <w:color w:val="auto"/>
          <w:sz w:val="28"/>
          <w:szCs w:val="28"/>
        </w:rPr>
        <w:t>日（周日晚上8时）。</w:t>
      </w:r>
    </w:p>
    <w:p w14:paraId="3C57C938">
      <w:pPr>
        <w:pStyle w:val="4"/>
        <w:spacing w:before="0" w:beforeAutospacing="0" w:after="0" w:afterAutospacing="0" w:line="560" w:lineRule="exact"/>
        <w:ind w:firstLine="560" w:firstLineChars="200"/>
        <w:rPr>
          <w:rFonts w:hint="eastAsia" w:ascii="方正仿宋_GBK" w:hAnsi="Arial" w:eastAsia="方正仿宋_GBK" w:cs="Arial"/>
          <w:color w:val="auto"/>
          <w:sz w:val="28"/>
          <w:szCs w:val="28"/>
        </w:rPr>
      </w:pPr>
      <w:r>
        <w:rPr>
          <w:rFonts w:hint="eastAsia" w:ascii="方正仿宋_GBK" w:hAnsi="Arial" w:eastAsia="方正仿宋_GBK" w:cs="Arial"/>
          <w:color w:val="auto"/>
          <w:sz w:val="28"/>
          <w:szCs w:val="28"/>
        </w:rPr>
        <w:t>为了积极备战该项赛事，学校决定继续组织数学建模竞赛的培训工作。现将相关事宜通知如下：</w:t>
      </w:r>
    </w:p>
    <w:p w14:paraId="65BF6E5A">
      <w:pPr>
        <w:pStyle w:val="4"/>
        <w:spacing w:before="0" w:beforeAutospacing="0" w:after="0" w:afterAutospacing="0" w:line="560" w:lineRule="exact"/>
        <w:ind w:firstLine="560" w:firstLineChars="200"/>
        <w:rPr>
          <w:rStyle w:val="8"/>
          <w:rFonts w:hint="eastAsia" w:ascii="方正黑体_GBK" w:hAnsi="Arial" w:eastAsia="方正黑体_GBK" w:cs="Arial"/>
          <w:b w:val="0"/>
          <w:bCs w:val="0"/>
          <w:color w:val="auto"/>
          <w:sz w:val="28"/>
          <w:szCs w:val="28"/>
        </w:rPr>
      </w:pPr>
      <w:r>
        <w:rPr>
          <w:rStyle w:val="8"/>
          <w:rFonts w:hint="eastAsia" w:ascii="方正黑体_GBK" w:hAnsi="Arial" w:eastAsia="方正黑体_GBK" w:cs="Arial"/>
          <w:b w:val="0"/>
          <w:bCs w:val="0"/>
          <w:color w:val="auto"/>
          <w:sz w:val="28"/>
          <w:szCs w:val="28"/>
        </w:rPr>
        <w:t>一、组织机构</w:t>
      </w:r>
    </w:p>
    <w:p w14:paraId="51669ACE">
      <w:pPr>
        <w:pStyle w:val="4"/>
        <w:spacing w:before="0" w:beforeAutospacing="0" w:after="0" w:afterAutospacing="0" w:line="560" w:lineRule="exact"/>
        <w:ind w:firstLine="560" w:firstLineChars="200"/>
        <w:rPr>
          <w:rFonts w:hint="eastAsia" w:ascii="方正仿宋_GBK" w:hAnsi="Arial" w:eastAsia="方正仿宋_GBK" w:cs="Arial"/>
          <w:color w:val="auto"/>
          <w:sz w:val="28"/>
          <w:szCs w:val="28"/>
        </w:rPr>
      </w:pPr>
      <w:r>
        <w:rPr>
          <w:rFonts w:hint="eastAsia" w:ascii="方正仿宋_GBK" w:hAnsi="Arial" w:eastAsia="方正仿宋_GBK" w:cs="Arial"/>
          <w:color w:val="auto"/>
          <w:sz w:val="28"/>
          <w:szCs w:val="28"/>
        </w:rPr>
        <w:t>学校成立202</w:t>
      </w:r>
      <w:r>
        <w:rPr>
          <w:rFonts w:hint="eastAsia" w:ascii="方正仿宋_GBK" w:hAnsi="Arial" w:eastAsia="方正仿宋_GBK" w:cs="Arial"/>
          <w:color w:val="auto"/>
          <w:sz w:val="28"/>
          <w:szCs w:val="28"/>
          <w:lang w:val="en-US" w:eastAsia="zh-CN"/>
        </w:rPr>
        <w:t>5</w:t>
      </w:r>
      <w:r>
        <w:rPr>
          <w:rFonts w:hint="eastAsia" w:ascii="方正仿宋_GBK" w:hAnsi="Arial" w:eastAsia="方正仿宋_GBK" w:cs="Arial"/>
          <w:color w:val="auto"/>
          <w:sz w:val="28"/>
          <w:szCs w:val="28"/>
        </w:rPr>
        <w:t>年全国大学生数学建模竞赛领导小组，负责领导和实施竞赛的各项工作，协调竞赛工作的各方关系。</w:t>
      </w:r>
    </w:p>
    <w:p w14:paraId="171A231B">
      <w:pPr>
        <w:pStyle w:val="4"/>
        <w:spacing w:before="0" w:beforeAutospacing="0" w:after="0" w:afterAutospacing="0" w:line="560" w:lineRule="exact"/>
        <w:ind w:firstLine="560" w:firstLineChars="200"/>
        <w:rPr>
          <w:rFonts w:hint="eastAsia" w:ascii="方正仿宋_GBK" w:hAnsi="Arial" w:eastAsia="方正仿宋_GBK" w:cs="Arial"/>
          <w:color w:val="auto"/>
          <w:sz w:val="28"/>
          <w:szCs w:val="28"/>
        </w:rPr>
      </w:pPr>
      <w:r>
        <w:rPr>
          <w:rFonts w:hint="eastAsia" w:ascii="方正仿宋_GBK" w:hAnsi="Arial" w:eastAsia="方正仿宋_GBK" w:cs="Arial"/>
          <w:color w:val="auto"/>
          <w:sz w:val="28"/>
          <w:szCs w:val="28"/>
        </w:rPr>
        <w:t>领导小组下设数学建模竞赛指导小组，由吴云龙任组长，数学与统计学院数学建模指导团队教师为成员，欢迎其他学院教师加入指导教师团队（所有指导教师都必须严格遵守指导小组的相关规定)。指导小组设在数学与统计学院，负责组织竞赛和竞赛辅导。</w:t>
      </w:r>
    </w:p>
    <w:p w14:paraId="4DA1407E">
      <w:pPr>
        <w:pStyle w:val="4"/>
        <w:spacing w:before="0" w:beforeAutospacing="0" w:after="0" w:afterAutospacing="0" w:line="560" w:lineRule="exact"/>
        <w:ind w:firstLine="560" w:firstLineChars="200"/>
        <w:rPr>
          <w:rStyle w:val="8"/>
          <w:rFonts w:ascii="方正黑体_GBK" w:eastAsia="方正黑体_GBK"/>
          <w:color w:val="auto"/>
        </w:rPr>
      </w:pPr>
      <w:r>
        <w:rPr>
          <w:rStyle w:val="8"/>
          <w:rFonts w:hint="eastAsia" w:ascii="方正黑体_GBK" w:hAnsi="Arial" w:eastAsia="方正黑体_GBK" w:cs="Arial"/>
          <w:b w:val="0"/>
          <w:bCs w:val="0"/>
          <w:color w:val="auto"/>
          <w:sz w:val="28"/>
          <w:szCs w:val="28"/>
        </w:rPr>
        <w:t>二、报名程序</w:t>
      </w:r>
    </w:p>
    <w:p w14:paraId="578FA884">
      <w:pPr>
        <w:pStyle w:val="4"/>
        <w:spacing w:before="0" w:beforeAutospacing="0" w:after="0" w:afterAutospacing="0" w:line="560" w:lineRule="exact"/>
        <w:ind w:firstLine="562" w:firstLineChars="200"/>
        <w:rPr>
          <w:rFonts w:hint="eastAsia" w:ascii="方正仿宋_GBK" w:hAnsi="Arial" w:eastAsia="方正仿宋_GBK" w:cs="Arial"/>
          <w:color w:val="auto"/>
          <w:sz w:val="28"/>
          <w:szCs w:val="28"/>
        </w:rPr>
      </w:pPr>
      <w:r>
        <w:rPr>
          <w:rStyle w:val="8"/>
          <w:rFonts w:hint="eastAsia" w:ascii="方正仿宋_GBK" w:hAnsi="Arial" w:eastAsia="方正仿宋_GBK" w:cs="Arial"/>
          <w:color w:val="auto"/>
          <w:sz w:val="28"/>
          <w:szCs w:val="28"/>
        </w:rPr>
        <w:t>1.报名时间：</w:t>
      </w:r>
      <w:r>
        <w:rPr>
          <w:rStyle w:val="8"/>
          <w:rFonts w:hint="eastAsia" w:ascii="方正仿宋_GBK" w:hAnsi="Arial" w:eastAsia="方正仿宋_GBK" w:cs="Arial"/>
          <w:color w:val="auto"/>
          <w:sz w:val="28"/>
          <w:szCs w:val="28"/>
          <w:lang w:val="en-US" w:eastAsia="zh-CN"/>
        </w:rPr>
        <w:t>4</w:t>
      </w:r>
      <w:r>
        <w:rPr>
          <w:rStyle w:val="8"/>
          <w:rFonts w:hint="eastAsia" w:ascii="方正仿宋_GBK" w:hAnsi="Arial" w:eastAsia="方正仿宋_GBK" w:cs="Arial"/>
          <w:color w:val="auto"/>
          <w:sz w:val="28"/>
          <w:szCs w:val="28"/>
        </w:rPr>
        <w:t>月8日上午8时—</w:t>
      </w:r>
      <w:r>
        <w:rPr>
          <w:rStyle w:val="8"/>
          <w:rFonts w:hint="eastAsia" w:ascii="方正仿宋_GBK" w:hAnsi="Arial" w:eastAsia="方正仿宋_GBK" w:cs="Arial"/>
          <w:color w:val="auto"/>
          <w:sz w:val="28"/>
          <w:szCs w:val="28"/>
          <w:lang w:val="en-US" w:eastAsia="zh-CN"/>
        </w:rPr>
        <w:t>4</w:t>
      </w:r>
      <w:r>
        <w:rPr>
          <w:rStyle w:val="8"/>
          <w:rFonts w:hint="eastAsia" w:ascii="方正仿宋_GBK" w:hAnsi="Arial" w:eastAsia="方正仿宋_GBK" w:cs="Arial"/>
          <w:color w:val="auto"/>
          <w:sz w:val="28"/>
          <w:szCs w:val="28"/>
        </w:rPr>
        <w:t>月1</w:t>
      </w:r>
      <w:r>
        <w:rPr>
          <w:rStyle w:val="8"/>
          <w:rFonts w:hint="eastAsia" w:ascii="方正仿宋_GBK" w:hAnsi="Arial" w:eastAsia="方正仿宋_GBK" w:cs="Arial"/>
          <w:color w:val="auto"/>
          <w:sz w:val="28"/>
          <w:szCs w:val="28"/>
          <w:lang w:val="en-US" w:eastAsia="zh-CN"/>
        </w:rPr>
        <w:t>6</w:t>
      </w:r>
      <w:r>
        <w:rPr>
          <w:rStyle w:val="8"/>
          <w:rFonts w:hint="eastAsia" w:ascii="方正仿宋_GBK" w:hAnsi="Arial" w:eastAsia="方正仿宋_GBK" w:cs="Arial"/>
          <w:color w:val="auto"/>
          <w:sz w:val="28"/>
          <w:szCs w:val="28"/>
        </w:rPr>
        <w:t>日18时</w:t>
      </w:r>
    </w:p>
    <w:p w14:paraId="1E79EC18">
      <w:pPr>
        <w:pStyle w:val="4"/>
        <w:spacing w:before="0" w:beforeAutospacing="0" w:after="0" w:afterAutospacing="0" w:line="560" w:lineRule="exact"/>
        <w:ind w:firstLine="562" w:firstLineChars="200"/>
        <w:rPr>
          <w:rFonts w:hint="eastAsia" w:ascii="方正仿宋_GBK" w:hAnsi="Arial" w:eastAsia="方正仿宋_GBK" w:cs="Arial"/>
          <w:color w:val="auto"/>
          <w:sz w:val="28"/>
          <w:szCs w:val="28"/>
        </w:rPr>
      </w:pPr>
      <w:r>
        <w:rPr>
          <w:rStyle w:val="8"/>
          <w:rFonts w:hint="eastAsia" w:ascii="方正仿宋_GBK" w:hAnsi="Arial" w:eastAsia="方正仿宋_GBK" w:cs="Arial"/>
          <w:color w:val="auto"/>
          <w:sz w:val="28"/>
          <w:szCs w:val="28"/>
        </w:rPr>
        <w:t>2.报名对象：</w:t>
      </w:r>
      <w:r>
        <w:rPr>
          <w:rFonts w:hint="eastAsia" w:ascii="方正仿宋_GBK" w:hAnsi="Arial" w:eastAsia="方正仿宋_GBK" w:cs="Arial"/>
          <w:color w:val="auto"/>
          <w:sz w:val="28"/>
          <w:szCs w:val="28"/>
        </w:rPr>
        <w:t>在校全日制本科，并且学习过高等数学的202</w:t>
      </w:r>
      <w:r>
        <w:rPr>
          <w:rFonts w:hint="eastAsia" w:ascii="方正仿宋_GBK" w:hAnsi="Arial" w:eastAsia="方正仿宋_GBK" w:cs="Arial"/>
          <w:color w:val="auto"/>
          <w:sz w:val="28"/>
          <w:szCs w:val="28"/>
          <w:lang w:val="en-US" w:eastAsia="zh-CN"/>
        </w:rPr>
        <w:t>2</w:t>
      </w:r>
      <w:r>
        <w:rPr>
          <w:rFonts w:hint="eastAsia" w:ascii="方正仿宋_GBK" w:hAnsi="Arial" w:eastAsia="方正仿宋_GBK" w:cs="Arial"/>
          <w:color w:val="auto"/>
          <w:sz w:val="28"/>
          <w:szCs w:val="28"/>
        </w:rPr>
        <w:t>级、202</w:t>
      </w:r>
      <w:r>
        <w:rPr>
          <w:rFonts w:hint="eastAsia" w:ascii="方正仿宋_GBK" w:hAnsi="Arial" w:eastAsia="方正仿宋_GBK" w:cs="Arial"/>
          <w:color w:val="auto"/>
          <w:sz w:val="28"/>
          <w:szCs w:val="28"/>
          <w:lang w:val="en-US" w:eastAsia="zh-CN"/>
        </w:rPr>
        <w:t>3</w:t>
      </w:r>
      <w:r>
        <w:rPr>
          <w:rFonts w:hint="eastAsia" w:ascii="方正仿宋_GBK" w:hAnsi="Arial" w:eastAsia="方正仿宋_GBK" w:cs="Arial"/>
          <w:color w:val="auto"/>
          <w:sz w:val="28"/>
          <w:szCs w:val="28"/>
        </w:rPr>
        <w:t>级以及202</w:t>
      </w:r>
      <w:r>
        <w:rPr>
          <w:rFonts w:hint="eastAsia" w:ascii="方正仿宋_GBK" w:hAnsi="Arial" w:eastAsia="方正仿宋_GBK" w:cs="Arial"/>
          <w:color w:val="auto"/>
          <w:sz w:val="28"/>
          <w:szCs w:val="28"/>
          <w:lang w:val="en-US" w:eastAsia="zh-CN"/>
        </w:rPr>
        <w:t>4</w:t>
      </w:r>
      <w:r>
        <w:rPr>
          <w:rFonts w:hint="eastAsia" w:ascii="方正仿宋_GBK" w:hAnsi="Arial" w:eastAsia="方正仿宋_GBK" w:cs="Arial"/>
          <w:color w:val="auto"/>
          <w:sz w:val="28"/>
          <w:szCs w:val="28"/>
        </w:rPr>
        <w:t>级各专业学生。</w:t>
      </w:r>
    </w:p>
    <w:p w14:paraId="24E92763">
      <w:pPr>
        <w:spacing w:line="560" w:lineRule="exact"/>
        <w:ind w:firstLine="562" w:firstLineChars="200"/>
        <w:rPr>
          <w:rFonts w:hint="eastAsia" w:ascii="方正仿宋_GBK" w:hAnsi="Arial" w:eastAsia="方正仿宋_GBK" w:cs="Arial"/>
          <w:color w:val="auto"/>
          <w:kern w:val="0"/>
          <w:sz w:val="28"/>
          <w:szCs w:val="28"/>
        </w:rPr>
      </w:pPr>
      <w:r>
        <w:rPr>
          <w:rStyle w:val="8"/>
          <w:rFonts w:hint="eastAsia" w:ascii="方正仿宋_GBK" w:hAnsi="Arial" w:eastAsia="方正仿宋_GBK" w:cs="Arial"/>
          <w:color w:val="auto"/>
          <w:sz w:val="28"/>
          <w:szCs w:val="28"/>
        </w:rPr>
        <w:t>3.报名方式：</w:t>
      </w:r>
      <w:r>
        <w:rPr>
          <w:rFonts w:hint="eastAsia" w:ascii="方正仿宋_GBK" w:hAnsi="Arial" w:eastAsia="方正仿宋_GBK" w:cs="Arial"/>
          <w:color w:val="auto"/>
          <w:kern w:val="0"/>
          <w:sz w:val="28"/>
          <w:szCs w:val="28"/>
        </w:rPr>
        <w:t>以学院为单位报名，由各参赛教学院安排教学秘书负责汇总，填写《全国大学生数学建模竞赛团体报名表》（见附件1）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"mailto:发到1054518874@qq.com" </w:instrText>
      </w:r>
      <w:r>
        <w:rPr>
          <w:color w:val="auto"/>
        </w:rPr>
        <w:fldChar w:fldCharType="separate"/>
      </w:r>
      <w:r>
        <w:rPr>
          <w:rStyle w:val="9"/>
          <w:rFonts w:hint="eastAsia" w:ascii="方正仿宋_GBK" w:hAnsi="Arial" w:eastAsia="方正仿宋_GBK" w:cs="Arial"/>
          <w:color w:val="auto"/>
          <w:kern w:val="0"/>
          <w:sz w:val="28"/>
          <w:szCs w:val="28"/>
        </w:rPr>
        <w:t>发到</w:t>
      </w:r>
      <w:r>
        <w:rPr>
          <w:rStyle w:val="9"/>
          <w:rFonts w:hint="eastAsia" w:ascii="方正仿宋_GBK" w:hAnsi="Arial" w:eastAsia="方正仿宋_GBK" w:cs="Arial"/>
          <w:color w:val="auto"/>
          <w:sz w:val="28"/>
          <w:szCs w:val="28"/>
        </w:rPr>
        <w:t>1054518874</w:t>
      </w:r>
      <w:r>
        <w:rPr>
          <w:rStyle w:val="9"/>
          <w:rFonts w:hint="eastAsia" w:ascii="方正仿宋_GBK" w:hAnsi="Arial" w:eastAsia="方正仿宋_GBK" w:cs="Arial"/>
          <w:color w:val="auto"/>
          <w:kern w:val="0"/>
          <w:sz w:val="28"/>
          <w:szCs w:val="28"/>
        </w:rPr>
        <w:t>@qq.com</w:t>
      </w:r>
      <w:r>
        <w:rPr>
          <w:rStyle w:val="9"/>
          <w:rFonts w:hint="eastAsia" w:ascii="方正仿宋_GBK" w:hAnsi="Arial" w:eastAsia="方正仿宋_GBK" w:cs="Arial"/>
          <w:color w:val="auto"/>
          <w:kern w:val="0"/>
          <w:sz w:val="28"/>
          <w:szCs w:val="28"/>
        </w:rPr>
        <w:fldChar w:fldCharType="end"/>
      </w:r>
      <w:r>
        <w:rPr>
          <w:rFonts w:hint="eastAsia" w:ascii="方正仿宋_GBK" w:hAnsi="Arial" w:eastAsia="方正仿宋_GBK" w:cs="Arial"/>
          <w:color w:val="auto"/>
          <w:kern w:val="0"/>
          <w:sz w:val="28"/>
          <w:szCs w:val="28"/>
        </w:rPr>
        <w:t>，邮件名称（主题）标注“202</w:t>
      </w:r>
      <w:r>
        <w:rPr>
          <w:rFonts w:hint="eastAsia" w:ascii="方正仿宋_GBK" w:hAnsi="Arial" w:eastAsia="方正仿宋_GBK" w:cs="Arial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Arial" w:eastAsia="方正仿宋_GBK" w:cs="Arial"/>
          <w:color w:val="auto"/>
          <w:kern w:val="0"/>
          <w:sz w:val="28"/>
          <w:szCs w:val="28"/>
        </w:rPr>
        <w:t>年全国大学生数学建模竞赛”。</w:t>
      </w:r>
    </w:p>
    <w:p w14:paraId="1E8A0D4C">
      <w:pPr>
        <w:pStyle w:val="4"/>
        <w:spacing w:before="0" w:beforeAutospacing="0" w:after="0" w:afterAutospacing="0" w:line="560" w:lineRule="exact"/>
        <w:ind w:firstLine="560" w:firstLineChars="200"/>
        <w:rPr>
          <w:rStyle w:val="8"/>
          <w:rFonts w:ascii="方正黑体_GBK" w:eastAsia="方正黑体_GBK"/>
          <w:color w:val="auto"/>
        </w:rPr>
      </w:pPr>
      <w:r>
        <w:rPr>
          <w:rStyle w:val="8"/>
          <w:rFonts w:hint="eastAsia" w:ascii="方正黑体_GBK" w:hAnsi="Arial" w:eastAsia="方正黑体_GBK" w:cs="Arial"/>
          <w:b w:val="0"/>
          <w:bCs w:val="0"/>
          <w:color w:val="auto"/>
          <w:sz w:val="28"/>
          <w:szCs w:val="28"/>
        </w:rPr>
        <w:t>三、培训及管理</w:t>
      </w:r>
      <w:bookmarkStart w:id="0" w:name="_GoBack"/>
      <w:bookmarkEnd w:id="0"/>
    </w:p>
    <w:p w14:paraId="0F7CFE9A">
      <w:pPr>
        <w:pStyle w:val="4"/>
        <w:spacing w:before="0" w:beforeAutospacing="0" w:after="0" w:afterAutospacing="0" w:line="560" w:lineRule="exact"/>
        <w:ind w:firstLine="562" w:firstLineChars="200"/>
        <w:rPr>
          <w:rFonts w:hint="eastAsia" w:ascii="方正仿宋_GBK" w:hAnsi="Arial" w:eastAsia="方正仿宋_GBK" w:cs="Arial"/>
          <w:color w:val="auto"/>
          <w:sz w:val="28"/>
          <w:szCs w:val="28"/>
        </w:rPr>
      </w:pPr>
      <w:r>
        <w:rPr>
          <w:rStyle w:val="8"/>
          <w:rFonts w:hint="eastAsia" w:ascii="方正仿宋_GBK" w:hAnsi="Arial" w:eastAsia="方正仿宋_GBK" w:cs="Arial"/>
          <w:color w:val="auto"/>
          <w:sz w:val="28"/>
          <w:szCs w:val="28"/>
        </w:rPr>
        <w:t xml:space="preserve">1. </w:t>
      </w:r>
      <w:r>
        <w:rPr>
          <w:rFonts w:hint="eastAsia" w:ascii="方正仿宋_GBK" w:hAnsi="Arial" w:eastAsia="方正仿宋_GBK" w:cs="Arial"/>
          <w:color w:val="auto"/>
          <w:sz w:val="28"/>
          <w:szCs w:val="28"/>
        </w:rPr>
        <w:t>所有想参加今年全国竞赛的同学，都必须按照要求参加培训，对于无故缺课、不按规定完成作业的学生，将取消其组队参赛资格</w:t>
      </w:r>
      <w:r>
        <w:rPr>
          <w:rStyle w:val="8"/>
          <w:rFonts w:hint="eastAsia" w:ascii="方正仿宋_GBK" w:hAnsi="Arial" w:eastAsia="方正仿宋_GBK" w:cs="Arial"/>
          <w:color w:val="auto"/>
          <w:sz w:val="28"/>
          <w:szCs w:val="28"/>
        </w:rPr>
        <w:t>。</w:t>
      </w:r>
    </w:p>
    <w:p w14:paraId="2593E25C">
      <w:pPr>
        <w:pStyle w:val="4"/>
        <w:spacing w:before="0" w:beforeAutospacing="0" w:after="0" w:afterAutospacing="0" w:line="560" w:lineRule="exact"/>
        <w:ind w:firstLine="562" w:firstLineChars="200"/>
        <w:rPr>
          <w:rFonts w:hint="eastAsia" w:ascii="方正仿宋_GBK" w:hAnsi="Arial" w:eastAsia="方正仿宋_GBK" w:cs="Arial"/>
          <w:color w:val="auto"/>
          <w:sz w:val="28"/>
          <w:szCs w:val="28"/>
        </w:rPr>
      </w:pPr>
      <w:r>
        <w:rPr>
          <w:rStyle w:val="8"/>
          <w:rFonts w:hint="eastAsia" w:ascii="方正仿宋_GBK" w:hAnsi="Arial" w:eastAsia="方正仿宋_GBK" w:cs="Arial"/>
          <w:color w:val="auto"/>
          <w:sz w:val="28"/>
          <w:szCs w:val="28"/>
        </w:rPr>
        <w:t xml:space="preserve">2 .选拔赛: </w:t>
      </w:r>
      <w:r>
        <w:rPr>
          <w:rFonts w:hint="eastAsia" w:ascii="方正仿宋_GBK" w:hAnsi="Arial" w:eastAsia="方正仿宋_GBK" w:cs="Arial"/>
          <w:color w:val="auto"/>
          <w:sz w:val="28"/>
          <w:szCs w:val="28"/>
        </w:rPr>
        <w:t>选拔赛的形式和时间，另行通知。</w:t>
      </w:r>
    </w:p>
    <w:p w14:paraId="6DB3791C">
      <w:pPr>
        <w:pStyle w:val="4"/>
        <w:spacing w:before="0" w:beforeAutospacing="0" w:after="0" w:afterAutospacing="0" w:line="560" w:lineRule="exact"/>
        <w:ind w:firstLine="560" w:firstLineChars="200"/>
        <w:rPr>
          <w:rStyle w:val="8"/>
          <w:rFonts w:hint="eastAsia" w:ascii="方正黑体_GBK" w:hAnsi="Arial" w:eastAsia="方正黑体_GBK" w:cs="Arial"/>
          <w:b w:val="0"/>
          <w:bCs w:val="0"/>
          <w:color w:val="auto"/>
          <w:sz w:val="28"/>
          <w:szCs w:val="28"/>
        </w:rPr>
      </w:pPr>
      <w:r>
        <w:rPr>
          <w:rStyle w:val="8"/>
          <w:rFonts w:hint="eastAsia" w:ascii="方正黑体_GBK" w:hAnsi="Arial" w:eastAsia="方正黑体_GBK" w:cs="Arial"/>
          <w:b w:val="0"/>
          <w:bCs w:val="0"/>
          <w:color w:val="auto"/>
          <w:sz w:val="28"/>
          <w:szCs w:val="28"/>
        </w:rPr>
        <w:t>四、联系方式</w:t>
      </w:r>
    </w:p>
    <w:p w14:paraId="43FB94A6">
      <w:pPr>
        <w:pStyle w:val="4"/>
        <w:spacing w:before="0" w:beforeAutospacing="0" w:after="0" w:afterAutospacing="0" w:line="560" w:lineRule="exact"/>
        <w:ind w:firstLine="562" w:firstLineChars="200"/>
        <w:rPr>
          <w:rFonts w:hint="eastAsia" w:ascii="方正仿宋_GBK" w:hAnsi="Arial" w:eastAsia="方正仿宋_GBK" w:cs="Arial"/>
          <w:color w:val="auto"/>
          <w:sz w:val="28"/>
          <w:szCs w:val="28"/>
        </w:rPr>
      </w:pPr>
      <w:r>
        <w:rPr>
          <w:rStyle w:val="8"/>
          <w:rFonts w:hint="eastAsia" w:ascii="方正仿宋_GBK" w:hAnsi="Arial" w:eastAsia="方正仿宋_GBK" w:cs="Arial"/>
          <w:color w:val="auto"/>
          <w:sz w:val="28"/>
          <w:szCs w:val="28"/>
        </w:rPr>
        <w:t>1. 联系人</w:t>
      </w:r>
      <w:r>
        <w:rPr>
          <w:rFonts w:hint="eastAsia" w:ascii="方正仿宋_GBK" w:hAnsi="Arial" w:eastAsia="方正仿宋_GBK" w:cs="Arial"/>
          <w:color w:val="auto"/>
          <w:sz w:val="28"/>
          <w:szCs w:val="28"/>
        </w:rPr>
        <w:t>：吴云龙</w:t>
      </w:r>
    </w:p>
    <w:p w14:paraId="4141E021">
      <w:pPr>
        <w:pStyle w:val="4"/>
        <w:spacing w:before="0" w:beforeAutospacing="0" w:after="0" w:afterAutospacing="0" w:line="560" w:lineRule="exact"/>
        <w:ind w:firstLine="562" w:firstLineChars="200"/>
        <w:rPr>
          <w:rFonts w:hint="eastAsia" w:ascii="方正仿宋_GBK" w:hAnsi="Arial" w:eastAsia="方正仿宋_GBK" w:cs="Arial"/>
          <w:color w:val="auto"/>
          <w:sz w:val="28"/>
          <w:szCs w:val="28"/>
        </w:rPr>
      </w:pPr>
      <w:r>
        <w:rPr>
          <w:rStyle w:val="8"/>
          <w:rFonts w:hint="eastAsia" w:ascii="方正仿宋_GBK" w:hAnsi="Arial" w:eastAsia="方正仿宋_GBK" w:cs="Arial"/>
          <w:color w:val="auto"/>
          <w:sz w:val="28"/>
          <w:szCs w:val="28"/>
        </w:rPr>
        <w:t>2.  联系电话</w:t>
      </w:r>
      <w:r>
        <w:rPr>
          <w:rFonts w:hint="eastAsia" w:ascii="方正仿宋_GBK" w:hAnsi="Arial" w:eastAsia="方正仿宋_GBK" w:cs="Arial"/>
          <w:color w:val="auto"/>
          <w:sz w:val="28"/>
          <w:szCs w:val="28"/>
        </w:rPr>
        <w:t>：18315146876；</w:t>
      </w:r>
      <w:r>
        <w:rPr>
          <w:rStyle w:val="8"/>
          <w:rFonts w:hint="eastAsia" w:ascii="方正仿宋_GBK" w:hAnsi="Arial" w:eastAsia="方正仿宋_GBK" w:cs="Arial"/>
          <w:color w:val="auto"/>
          <w:sz w:val="28"/>
          <w:szCs w:val="28"/>
        </w:rPr>
        <w:t>QQ：</w:t>
      </w:r>
      <w:r>
        <w:rPr>
          <w:rFonts w:hint="eastAsia" w:ascii="方正仿宋_GBK" w:hAnsi="Arial" w:eastAsia="方正仿宋_GBK" w:cs="Arial"/>
          <w:color w:val="auto"/>
          <w:sz w:val="28"/>
          <w:szCs w:val="28"/>
        </w:rPr>
        <w:t>1054518874，</w:t>
      </w:r>
      <w:r>
        <w:rPr>
          <w:rStyle w:val="8"/>
          <w:rFonts w:hint="eastAsia" w:ascii="方正仿宋_GBK" w:hAnsi="Arial" w:eastAsia="方正仿宋_GBK" w:cs="Arial"/>
          <w:color w:val="auto"/>
          <w:sz w:val="28"/>
          <w:szCs w:val="28"/>
        </w:rPr>
        <w:t>QQ群：</w:t>
      </w:r>
      <w:r>
        <w:rPr>
          <w:rFonts w:hint="eastAsia" w:ascii="方正仿宋_GBK" w:hAnsi="Arial" w:eastAsia="方正仿宋_GBK" w:cs="Arial"/>
          <w:color w:val="auto"/>
          <w:sz w:val="28"/>
          <w:szCs w:val="28"/>
        </w:rPr>
        <w:t>1048571468</w:t>
      </w:r>
    </w:p>
    <w:p w14:paraId="1D5F57E0">
      <w:pPr>
        <w:pStyle w:val="4"/>
        <w:spacing w:before="0" w:beforeAutospacing="0" w:after="0" w:afterAutospacing="0" w:line="560" w:lineRule="exact"/>
        <w:ind w:firstLine="562" w:firstLineChars="200"/>
        <w:rPr>
          <w:rFonts w:hint="eastAsia" w:ascii="方正仿宋_GBK" w:hAnsi="Arial" w:eastAsia="方正仿宋_GBK" w:cs="Arial"/>
          <w:color w:val="auto"/>
          <w:sz w:val="28"/>
          <w:szCs w:val="28"/>
        </w:rPr>
      </w:pPr>
      <w:r>
        <w:rPr>
          <w:rStyle w:val="8"/>
          <w:rFonts w:hint="eastAsia" w:ascii="方正仿宋_GBK" w:hAnsi="Arial" w:eastAsia="方正仿宋_GBK" w:cs="Arial"/>
          <w:color w:val="auto"/>
          <w:sz w:val="28"/>
          <w:szCs w:val="28"/>
        </w:rPr>
        <w:t>3. 联系地点</w:t>
      </w:r>
      <w:r>
        <w:rPr>
          <w:rFonts w:hint="eastAsia" w:ascii="方正仿宋_GBK" w:hAnsi="Arial" w:eastAsia="方正仿宋_GBK" w:cs="Arial"/>
          <w:color w:val="auto"/>
          <w:sz w:val="28"/>
          <w:szCs w:val="28"/>
        </w:rPr>
        <w:t>：钩深楼附楼212</w:t>
      </w:r>
    </w:p>
    <w:p w14:paraId="6A3BD157">
      <w:pPr>
        <w:pStyle w:val="4"/>
        <w:spacing w:before="0" w:beforeAutospacing="0" w:after="0" w:afterAutospacing="0" w:line="560" w:lineRule="exact"/>
        <w:ind w:firstLine="560" w:firstLineChars="200"/>
        <w:rPr>
          <w:rStyle w:val="8"/>
          <w:rFonts w:ascii="方正黑体_GBK" w:eastAsia="方正黑体_GBK"/>
          <w:color w:val="auto"/>
        </w:rPr>
      </w:pPr>
      <w:r>
        <w:rPr>
          <w:rStyle w:val="8"/>
          <w:rFonts w:hint="eastAsia" w:ascii="方正黑体_GBK" w:hAnsi="Arial" w:eastAsia="方正黑体_GBK" w:cs="Arial"/>
          <w:b w:val="0"/>
          <w:bCs w:val="0"/>
          <w:color w:val="auto"/>
          <w:sz w:val="28"/>
          <w:szCs w:val="28"/>
        </w:rPr>
        <w:t>五、有关政策</w:t>
      </w:r>
    </w:p>
    <w:p w14:paraId="657E71D7">
      <w:pPr>
        <w:pStyle w:val="4"/>
        <w:spacing w:before="0" w:beforeAutospacing="0" w:after="0" w:afterAutospacing="0" w:line="560" w:lineRule="exact"/>
        <w:ind w:firstLine="562" w:firstLineChars="200"/>
        <w:rPr>
          <w:rFonts w:hint="eastAsia" w:ascii="方正仿宋_GBK" w:hAnsi="Arial" w:eastAsia="方正仿宋_GBK" w:cs="Arial"/>
          <w:color w:val="auto"/>
          <w:sz w:val="28"/>
          <w:szCs w:val="28"/>
        </w:rPr>
      </w:pPr>
      <w:r>
        <w:rPr>
          <w:rStyle w:val="8"/>
          <w:rFonts w:hint="eastAsia" w:ascii="方正仿宋_GBK" w:hAnsi="Arial" w:eastAsia="方正仿宋_GBK" w:cs="Arial"/>
          <w:color w:val="auto"/>
          <w:sz w:val="28"/>
          <w:szCs w:val="28"/>
        </w:rPr>
        <w:t xml:space="preserve"> </w:t>
      </w:r>
      <w:r>
        <w:rPr>
          <w:rFonts w:hint="eastAsia" w:ascii="方正仿宋_GBK" w:hAnsi="Arial" w:eastAsia="方正仿宋_GBK" w:cs="Arial"/>
          <w:color w:val="auto"/>
          <w:sz w:val="28"/>
          <w:szCs w:val="28"/>
        </w:rPr>
        <w:t>获得全国大学生数学建模竞赛全国一等奖、二等奖，以及重庆市一等奖、二等奖的同学，学校将按照《重点学科竞赛的奖励办法》，给予相应的激励，并在评优评先时给予倾斜。</w:t>
      </w:r>
    </w:p>
    <w:p w14:paraId="1F4C66F5">
      <w:pPr>
        <w:pStyle w:val="4"/>
        <w:spacing w:before="0" w:beforeAutospacing="0" w:after="0" w:afterAutospacing="0" w:line="560" w:lineRule="exact"/>
        <w:ind w:firstLine="560" w:firstLineChars="200"/>
        <w:jc w:val="right"/>
        <w:rPr>
          <w:rFonts w:hint="eastAsia" w:ascii="方正仿宋_GBK" w:hAnsi="Arial" w:eastAsia="方正仿宋_GBK" w:cs="Arial"/>
          <w:color w:val="auto"/>
          <w:sz w:val="28"/>
          <w:szCs w:val="28"/>
        </w:rPr>
      </w:pPr>
      <w:r>
        <w:rPr>
          <w:rFonts w:hint="eastAsia" w:ascii="方正仿宋_GBK" w:hAnsi="Arial" w:eastAsia="方正仿宋_GBK" w:cs="Arial"/>
          <w:color w:val="auto"/>
          <w:sz w:val="28"/>
          <w:szCs w:val="28"/>
        </w:rPr>
        <w:t xml:space="preserve">                                                                数统学院数学建模竞赛指导团队</w:t>
      </w:r>
    </w:p>
    <w:p w14:paraId="3FCDAB2E">
      <w:pPr>
        <w:pStyle w:val="4"/>
        <w:spacing w:before="0" w:beforeAutospacing="0" w:after="0" w:afterAutospacing="0" w:line="560" w:lineRule="exact"/>
        <w:ind w:firstLine="560" w:firstLineChars="200"/>
        <w:jc w:val="right"/>
        <w:rPr>
          <w:rFonts w:ascii="Arial" w:hAnsi="Arial" w:cs="Arial"/>
          <w:color w:val="auto"/>
          <w:sz w:val="18"/>
          <w:szCs w:val="18"/>
        </w:rPr>
      </w:pPr>
      <w:r>
        <w:rPr>
          <w:rFonts w:hint="eastAsia" w:ascii="方正仿宋_GBK" w:hAnsi="Arial" w:eastAsia="方正仿宋_GBK" w:cs="Arial"/>
          <w:color w:val="auto"/>
          <w:sz w:val="28"/>
          <w:szCs w:val="28"/>
        </w:rPr>
        <w:t>202</w:t>
      </w:r>
      <w:r>
        <w:rPr>
          <w:rFonts w:hint="eastAsia" w:ascii="方正仿宋_GBK" w:hAnsi="Arial" w:eastAsia="方正仿宋_GBK" w:cs="Arial"/>
          <w:color w:val="auto"/>
          <w:sz w:val="28"/>
          <w:szCs w:val="28"/>
          <w:lang w:val="en-US" w:eastAsia="zh-CN"/>
        </w:rPr>
        <w:t>5</w:t>
      </w:r>
      <w:r>
        <w:rPr>
          <w:rFonts w:hint="eastAsia" w:ascii="方正仿宋_GBK" w:hAnsi="Arial" w:eastAsia="方正仿宋_GBK" w:cs="Arial"/>
          <w:color w:val="auto"/>
          <w:sz w:val="28"/>
          <w:szCs w:val="28"/>
        </w:rPr>
        <w:t>年</w:t>
      </w:r>
      <w:r>
        <w:rPr>
          <w:rFonts w:hint="eastAsia" w:ascii="方正仿宋_GBK" w:hAnsi="Arial" w:eastAsia="方正仿宋_GBK" w:cs="Arial"/>
          <w:color w:val="auto"/>
          <w:sz w:val="28"/>
          <w:szCs w:val="28"/>
          <w:lang w:val="en-US" w:eastAsia="zh-CN"/>
        </w:rPr>
        <w:t>4</w:t>
      </w:r>
      <w:r>
        <w:rPr>
          <w:rFonts w:hint="eastAsia" w:ascii="方正仿宋_GBK" w:hAnsi="Arial" w:eastAsia="方正仿宋_GBK" w:cs="Arial"/>
          <w:color w:val="auto"/>
          <w:sz w:val="28"/>
          <w:szCs w:val="28"/>
        </w:rPr>
        <w:t>月7日</w:t>
      </w:r>
      <w:r>
        <w:rPr>
          <w:rFonts w:hint="eastAsia" w:ascii="Arial" w:hAnsi="Arial" w:cs="Arial"/>
          <w:color w:val="auto"/>
          <w:sz w:val="18"/>
          <w:szCs w:val="18"/>
        </w:rPr>
        <w:t xml:space="preserve"> </w:t>
      </w:r>
    </w:p>
    <w:p w14:paraId="636F4D06">
      <w:pPr>
        <w:pStyle w:val="4"/>
        <w:ind w:firstLine="6480" w:firstLineChars="3600"/>
        <w:rPr>
          <w:rFonts w:ascii="Arial" w:hAnsi="Arial" w:cs="Arial"/>
          <w:color w:val="666666"/>
          <w:sz w:val="18"/>
          <w:szCs w:val="18"/>
        </w:rPr>
      </w:pPr>
    </w:p>
    <w:p w14:paraId="13E93B11">
      <w:pPr>
        <w:pStyle w:val="4"/>
        <w:ind w:firstLine="6480" w:firstLineChars="3600"/>
        <w:rPr>
          <w:rFonts w:ascii="Arial" w:hAnsi="Arial" w:cs="Arial"/>
          <w:color w:val="666666"/>
          <w:sz w:val="18"/>
          <w:szCs w:val="18"/>
        </w:rPr>
      </w:pPr>
    </w:p>
    <w:p w14:paraId="4AAF4511">
      <w:pPr>
        <w:rPr>
          <w:rFonts w:hint="eastAsia"/>
          <w:b/>
        </w:rPr>
      </w:pPr>
      <w:r>
        <w:rPr>
          <w:rFonts w:hint="eastAsia"/>
          <w:b/>
        </w:rPr>
        <w:br w:type="page"/>
      </w:r>
    </w:p>
    <w:p w14:paraId="004A3604">
      <w:pPr>
        <w:rPr>
          <w:b/>
        </w:rPr>
      </w:pPr>
      <w:r>
        <w:rPr>
          <w:rFonts w:hint="eastAsia"/>
          <w:b/>
        </w:rPr>
        <w:t>附件1</w:t>
      </w:r>
    </w:p>
    <w:p w14:paraId="249D7C78">
      <w:pPr>
        <w:ind w:firstLine="2108" w:firstLineChars="1000"/>
        <w:rPr>
          <w:b/>
        </w:rPr>
      </w:pPr>
      <w:r>
        <w:rPr>
          <w:rFonts w:hint="eastAsia"/>
          <w:b/>
        </w:rPr>
        <w:t>202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年全国大学生数学建模竞赛团体报名表</w:t>
      </w:r>
    </w:p>
    <w:tbl>
      <w:tblPr>
        <w:tblStyle w:val="6"/>
        <w:tblW w:w="793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66"/>
        <w:gridCol w:w="1467"/>
        <w:gridCol w:w="1817"/>
        <w:gridCol w:w="1643"/>
      </w:tblGrid>
      <w:tr w14:paraId="533D3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 w14:paraId="50E3F610">
            <w:r>
              <w:t>学号</w:t>
            </w:r>
          </w:p>
        </w:tc>
        <w:tc>
          <w:tcPr>
            <w:tcW w:w="1466" w:type="dxa"/>
          </w:tcPr>
          <w:p w14:paraId="3A507D06">
            <w:r>
              <w:t>姓名</w:t>
            </w:r>
          </w:p>
        </w:tc>
        <w:tc>
          <w:tcPr>
            <w:tcW w:w="1467" w:type="dxa"/>
          </w:tcPr>
          <w:p w14:paraId="27100654">
            <w:r>
              <w:rPr>
                <w:rFonts w:hint="eastAsia"/>
              </w:rPr>
              <w:t>学院</w:t>
            </w:r>
          </w:p>
        </w:tc>
        <w:tc>
          <w:tcPr>
            <w:tcW w:w="1817" w:type="dxa"/>
          </w:tcPr>
          <w:p w14:paraId="1E071AAB">
            <w:r>
              <w:rPr>
                <w:rFonts w:hint="eastAsia"/>
              </w:rPr>
              <w:t>年级和专业</w:t>
            </w:r>
          </w:p>
        </w:tc>
        <w:tc>
          <w:tcPr>
            <w:tcW w:w="1643" w:type="dxa"/>
          </w:tcPr>
          <w:p w14:paraId="6D5B44F3">
            <w:r>
              <w:t>联系电话</w:t>
            </w:r>
            <w:r>
              <w:rPr>
                <w:rFonts w:hint="eastAsia"/>
              </w:rPr>
              <w:t>或QQ</w:t>
            </w:r>
          </w:p>
        </w:tc>
      </w:tr>
      <w:tr w14:paraId="06FB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 w14:paraId="7112877A"/>
        </w:tc>
        <w:tc>
          <w:tcPr>
            <w:tcW w:w="1466" w:type="dxa"/>
          </w:tcPr>
          <w:p w14:paraId="79D07B68"/>
        </w:tc>
        <w:tc>
          <w:tcPr>
            <w:tcW w:w="1467" w:type="dxa"/>
          </w:tcPr>
          <w:p w14:paraId="3FCB9740"/>
        </w:tc>
        <w:tc>
          <w:tcPr>
            <w:tcW w:w="1817" w:type="dxa"/>
          </w:tcPr>
          <w:p w14:paraId="5749ABF5"/>
        </w:tc>
        <w:tc>
          <w:tcPr>
            <w:tcW w:w="1643" w:type="dxa"/>
          </w:tcPr>
          <w:p w14:paraId="0F1B0297"/>
        </w:tc>
      </w:tr>
      <w:tr w14:paraId="34E6C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 w14:paraId="716A18A4"/>
        </w:tc>
        <w:tc>
          <w:tcPr>
            <w:tcW w:w="1466" w:type="dxa"/>
          </w:tcPr>
          <w:p w14:paraId="16EF7C21"/>
        </w:tc>
        <w:tc>
          <w:tcPr>
            <w:tcW w:w="1467" w:type="dxa"/>
          </w:tcPr>
          <w:p w14:paraId="608BDB18"/>
        </w:tc>
        <w:tc>
          <w:tcPr>
            <w:tcW w:w="1817" w:type="dxa"/>
          </w:tcPr>
          <w:p w14:paraId="0BFF45A8"/>
        </w:tc>
        <w:tc>
          <w:tcPr>
            <w:tcW w:w="1643" w:type="dxa"/>
          </w:tcPr>
          <w:p w14:paraId="6DCA352E"/>
        </w:tc>
      </w:tr>
      <w:tr w14:paraId="45CAD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 w14:paraId="4D858F57"/>
        </w:tc>
        <w:tc>
          <w:tcPr>
            <w:tcW w:w="1466" w:type="dxa"/>
          </w:tcPr>
          <w:p w14:paraId="7081DBE4"/>
        </w:tc>
        <w:tc>
          <w:tcPr>
            <w:tcW w:w="1467" w:type="dxa"/>
          </w:tcPr>
          <w:p w14:paraId="65A9E8CC"/>
        </w:tc>
        <w:tc>
          <w:tcPr>
            <w:tcW w:w="1817" w:type="dxa"/>
          </w:tcPr>
          <w:p w14:paraId="746AD39D"/>
        </w:tc>
        <w:tc>
          <w:tcPr>
            <w:tcW w:w="1643" w:type="dxa"/>
          </w:tcPr>
          <w:p w14:paraId="190D65BA"/>
        </w:tc>
      </w:tr>
      <w:tr w14:paraId="5F277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 w14:paraId="40C20543"/>
        </w:tc>
        <w:tc>
          <w:tcPr>
            <w:tcW w:w="1466" w:type="dxa"/>
          </w:tcPr>
          <w:p w14:paraId="07D842AB"/>
        </w:tc>
        <w:tc>
          <w:tcPr>
            <w:tcW w:w="1467" w:type="dxa"/>
          </w:tcPr>
          <w:p w14:paraId="64C9CB67"/>
        </w:tc>
        <w:tc>
          <w:tcPr>
            <w:tcW w:w="1817" w:type="dxa"/>
          </w:tcPr>
          <w:p w14:paraId="36DD4D0D"/>
        </w:tc>
        <w:tc>
          <w:tcPr>
            <w:tcW w:w="1643" w:type="dxa"/>
          </w:tcPr>
          <w:p w14:paraId="014D2EF5"/>
        </w:tc>
      </w:tr>
      <w:tr w14:paraId="4BE6B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 w14:paraId="3A89ABB1"/>
        </w:tc>
        <w:tc>
          <w:tcPr>
            <w:tcW w:w="1466" w:type="dxa"/>
          </w:tcPr>
          <w:p w14:paraId="21D45802"/>
        </w:tc>
        <w:tc>
          <w:tcPr>
            <w:tcW w:w="1467" w:type="dxa"/>
          </w:tcPr>
          <w:p w14:paraId="60AD5C66"/>
        </w:tc>
        <w:tc>
          <w:tcPr>
            <w:tcW w:w="1817" w:type="dxa"/>
          </w:tcPr>
          <w:p w14:paraId="18851FC5"/>
        </w:tc>
        <w:tc>
          <w:tcPr>
            <w:tcW w:w="1643" w:type="dxa"/>
          </w:tcPr>
          <w:p w14:paraId="35BB1DB8"/>
        </w:tc>
      </w:tr>
      <w:tr w14:paraId="131A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 w14:paraId="2430DCD6"/>
        </w:tc>
        <w:tc>
          <w:tcPr>
            <w:tcW w:w="1466" w:type="dxa"/>
          </w:tcPr>
          <w:p w14:paraId="09FB085C"/>
        </w:tc>
        <w:tc>
          <w:tcPr>
            <w:tcW w:w="1467" w:type="dxa"/>
          </w:tcPr>
          <w:p w14:paraId="11BC44CE"/>
        </w:tc>
        <w:tc>
          <w:tcPr>
            <w:tcW w:w="1817" w:type="dxa"/>
          </w:tcPr>
          <w:p w14:paraId="2CD4331F"/>
        </w:tc>
        <w:tc>
          <w:tcPr>
            <w:tcW w:w="1643" w:type="dxa"/>
          </w:tcPr>
          <w:p w14:paraId="615F8609"/>
        </w:tc>
      </w:tr>
      <w:tr w14:paraId="53567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 w14:paraId="19F8C620"/>
        </w:tc>
        <w:tc>
          <w:tcPr>
            <w:tcW w:w="1466" w:type="dxa"/>
          </w:tcPr>
          <w:p w14:paraId="26E53C19"/>
        </w:tc>
        <w:tc>
          <w:tcPr>
            <w:tcW w:w="1467" w:type="dxa"/>
          </w:tcPr>
          <w:p w14:paraId="5F22FC1A"/>
        </w:tc>
        <w:tc>
          <w:tcPr>
            <w:tcW w:w="1817" w:type="dxa"/>
          </w:tcPr>
          <w:p w14:paraId="44425BAA"/>
        </w:tc>
        <w:tc>
          <w:tcPr>
            <w:tcW w:w="1643" w:type="dxa"/>
          </w:tcPr>
          <w:p w14:paraId="7CF88BEE"/>
        </w:tc>
      </w:tr>
      <w:tr w14:paraId="57CA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 w14:paraId="03878365"/>
        </w:tc>
        <w:tc>
          <w:tcPr>
            <w:tcW w:w="1466" w:type="dxa"/>
          </w:tcPr>
          <w:p w14:paraId="2DA019A7"/>
        </w:tc>
        <w:tc>
          <w:tcPr>
            <w:tcW w:w="1467" w:type="dxa"/>
          </w:tcPr>
          <w:p w14:paraId="65EB4028"/>
        </w:tc>
        <w:tc>
          <w:tcPr>
            <w:tcW w:w="1817" w:type="dxa"/>
          </w:tcPr>
          <w:p w14:paraId="7E974E4A"/>
        </w:tc>
        <w:tc>
          <w:tcPr>
            <w:tcW w:w="1643" w:type="dxa"/>
          </w:tcPr>
          <w:p w14:paraId="36A126E2"/>
        </w:tc>
      </w:tr>
    </w:tbl>
    <w:p w14:paraId="67B0C8AE"/>
    <w:p w14:paraId="7440035E">
      <w:pPr>
        <w:pStyle w:val="4"/>
        <w:rPr>
          <w:rFonts w:ascii="Arial" w:hAnsi="Arial" w:cs="Arial"/>
          <w:color w:val="666666"/>
          <w:sz w:val="18"/>
          <w:szCs w:val="18"/>
        </w:rPr>
      </w:pPr>
    </w:p>
    <w:p w14:paraId="5749A5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ZDVhMTgzOTE0ZGQxNWJhMzJiNmY1M2E3MzFkNTYifQ=="/>
  </w:docVars>
  <w:rsids>
    <w:rsidRoot w:val="00216015"/>
    <w:rsid w:val="00004BB3"/>
    <w:rsid w:val="00024182"/>
    <w:rsid w:val="00037C28"/>
    <w:rsid w:val="0004112D"/>
    <w:rsid w:val="00043A70"/>
    <w:rsid w:val="000718E7"/>
    <w:rsid w:val="000A5A14"/>
    <w:rsid w:val="000B5003"/>
    <w:rsid w:val="000B68A9"/>
    <w:rsid w:val="00101D3B"/>
    <w:rsid w:val="00127E5F"/>
    <w:rsid w:val="00145DED"/>
    <w:rsid w:val="0015389C"/>
    <w:rsid w:val="00155013"/>
    <w:rsid w:val="001816FE"/>
    <w:rsid w:val="00197213"/>
    <w:rsid w:val="001A569F"/>
    <w:rsid w:val="001B5A40"/>
    <w:rsid w:val="001B7621"/>
    <w:rsid w:val="001D38E4"/>
    <w:rsid w:val="001E0AEC"/>
    <w:rsid w:val="00210738"/>
    <w:rsid w:val="00216015"/>
    <w:rsid w:val="00233FEF"/>
    <w:rsid w:val="00234D67"/>
    <w:rsid w:val="00237120"/>
    <w:rsid w:val="00251F39"/>
    <w:rsid w:val="00266B97"/>
    <w:rsid w:val="0026781B"/>
    <w:rsid w:val="00270F48"/>
    <w:rsid w:val="002B3A5B"/>
    <w:rsid w:val="002C03D8"/>
    <w:rsid w:val="002D12FB"/>
    <w:rsid w:val="002F62A0"/>
    <w:rsid w:val="00313AE7"/>
    <w:rsid w:val="00322E4E"/>
    <w:rsid w:val="00327CC3"/>
    <w:rsid w:val="003A4D57"/>
    <w:rsid w:val="003B4528"/>
    <w:rsid w:val="003E73E7"/>
    <w:rsid w:val="00405005"/>
    <w:rsid w:val="004233C2"/>
    <w:rsid w:val="004268B6"/>
    <w:rsid w:val="00447B40"/>
    <w:rsid w:val="00452F92"/>
    <w:rsid w:val="00462D33"/>
    <w:rsid w:val="004659E2"/>
    <w:rsid w:val="00467269"/>
    <w:rsid w:val="00486AED"/>
    <w:rsid w:val="004C0E44"/>
    <w:rsid w:val="004D10B1"/>
    <w:rsid w:val="004F7FC1"/>
    <w:rsid w:val="00500FF5"/>
    <w:rsid w:val="00507802"/>
    <w:rsid w:val="0051680F"/>
    <w:rsid w:val="00517FD8"/>
    <w:rsid w:val="005260CF"/>
    <w:rsid w:val="005304D5"/>
    <w:rsid w:val="005542A0"/>
    <w:rsid w:val="00555D7B"/>
    <w:rsid w:val="00575254"/>
    <w:rsid w:val="0057528C"/>
    <w:rsid w:val="00582FC0"/>
    <w:rsid w:val="00590B54"/>
    <w:rsid w:val="005B4EE9"/>
    <w:rsid w:val="005B79E9"/>
    <w:rsid w:val="005C0461"/>
    <w:rsid w:val="005C3814"/>
    <w:rsid w:val="005D52E9"/>
    <w:rsid w:val="00680126"/>
    <w:rsid w:val="006A5B24"/>
    <w:rsid w:val="006A5FB0"/>
    <w:rsid w:val="006A76FF"/>
    <w:rsid w:val="006C67DD"/>
    <w:rsid w:val="006E5571"/>
    <w:rsid w:val="006F7A7A"/>
    <w:rsid w:val="00710F4A"/>
    <w:rsid w:val="00730339"/>
    <w:rsid w:val="007350E9"/>
    <w:rsid w:val="00736959"/>
    <w:rsid w:val="007635FA"/>
    <w:rsid w:val="007826A2"/>
    <w:rsid w:val="007831D9"/>
    <w:rsid w:val="007A75DA"/>
    <w:rsid w:val="007E55DE"/>
    <w:rsid w:val="007E5CF9"/>
    <w:rsid w:val="007F589B"/>
    <w:rsid w:val="008702C9"/>
    <w:rsid w:val="00873B7B"/>
    <w:rsid w:val="008751EC"/>
    <w:rsid w:val="00875A79"/>
    <w:rsid w:val="00896852"/>
    <w:rsid w:val="008A7074"/>
    <w:rsid w:val="008C3CAA"/>
    <w:rsid w:val="008E1C09"/>
    <w:rsid w:val="008E203C"/>
    <w:rsid w:val="008F1674"/>
    <w:rsid w:val="009062A1"/>
    <w:rsid w:val="00926202"/>
    <w:rsid w:val="00944688"/>
    <w:rsid w:val="00957D75"/>
    <w:rsid w:val="00972BA9"/>
    <w:rsid w:val="009754A2"/>
    <w:rsid w:val="009B3BB1"/>
    <w:rsid w:val="009C696B"/>
    <w:rsid w:val="009E22B8"/>
    <w:rsid w:val="009F3088"/>
    <w:rsid w:val="009F3A37"/>
    <w:rsid w:val="00A00B7B"/>
    <w:rsid w:val="00A067AA"/>
    <w:rsid w:val="00A23CB3"/>
    <w:rsid w:val="00A2600E"/>
    <w:rsid w:val="00A332FE"/>
    <w:rsid w:val="00A40917"/>
    <w:rsid w:val="00A47B64"/>
    <w:rsid w:val="00A52F53"/>
    <w:rsid w:val="00A73F02"/>
    <w:rsid w:val="00AC67C0"/>
    <w:rsid w:val="00AE286E"/>
    <w:rsid w:val="00AE4E43"/>
    <w:rsid w:val="00B71C29"/>
    <w:rsid w:val="00B75FAA"/>
    <w:rsid w:val="00B951D4"/>
    <w:rsid w:val="00BB1A3C"/>
    <w:rsid w:val="00BB1E2A"/>
    <w:rsid w:val="00BC53F3"/>
    <w:rsid w:val="00BD7A60"/>
    <w:rsid w:val="00BE4C31"/>
    <w:rsid w:val="00BE5A7F"/>
    <w:rsid w:val="00C07F34"/>
    <w:rsid w:val="00C459C8"/>
    <w:rsid w:val="00C518BD"/>
    <w:rsid w:val="00C656C0"/>
    <w:rsid w:val="00C72BC8"/>
    <w:rsid w:val="00C83428"/>
    <w:rsid w:val="00C85B5C"/>
    <w:rsid w:val="00C85EC0"/>
    <w:rsid w:val="00C92889"/>
    <w:rsid w:val="00C97A3A"/>
    <w:rsid w:val="00CB534D"/>
    <w:rsid w:val="00CB6DD2"/>
    <w:rsid w:val="00CC0666"/>
    <w:rsid w:val="00CC7653"/>
    <w:rsid w:val="00CF071F"/>
    <w:rsid w:val="00D01539"/>
    <w:rsid w:val="00D237B9"/>
    <w:rsid w:val="00D441DC"/>
    <w:rsid w:val="00D56253"/>
    <w:rsid w:val="00D67D26"/>
    <w:rsid w:val="00D72D2B"/>
    <w:rsid w:val="00DB792D"/>
    <w:rsid w:val="00DB7EEB"/>
    <w:rsid w:val="00DD05C4"/>
    <w:rsid w:val="00DD4D93"/>
    <w:rsid w:val="00DD50F1"/>
    <w:rsid w:val="00DD7683"/>
    <w:rsid w:val="00DE088F"/>
    <w:rsid w:val="00DF60AC"/>
    <w:rsid w:val="00E16798"/>
    <w:rsid w:val="00E2039D"/>
    <w:rsid w:val="00E205FD"/>
    <w:rsid w:val="00E305D1"/>
    <w:rsid w:val="00E33841"/>
    <w:rsid w:val="00E40F2E"/>
    <w:rsid w:val="00E43357"/>
    <w:rsid w:val="00E54F79"/>
    <w:rsid w:val="00E858DC"/>
    <w:rsid w:val="00ED00C0"/>
    <w:rsid w:val="00EE0B13"/>
    <w:rsid w:val="00F007A8"/>
    <w:rsid w:val="00F0614D"/>
    <w:rsid w:val="00F11704"/>
    <w:rsid w:val="00F14FD8"/>
    <w:rsid w:val="00F37DC6"/>
    <w:rsid w:val="00F7604D"/>
    <w:rsid w:val="00F76389"/>
    <w:rsid w:val="00F85776"/>
    <w:rsid w:val="00FB18A6"/>
    <w:rsid w:val="00FC626F"/>
    <w:rsid w:val="00FC6B1E"/>
    <w:rsid w:val="00FD62BA"/>
    <w:rsid w:val="00FE24A6"/>
    <w:rsid w:val="00FF328B"/>
    <w:rsid w:val="00FF34FC"/>
    <w:rsid w:val="03DD69DB"/>
    <w:rsid w:val="0AB66451"/>
    <w:rsid w:val="0C56100B"/>
    <w:rsid w:val="0D605E6E"/>
    <w:rsid w:val="1043449D"/>
    <w:rsid w:val="11B328A6"/>
    <w:rsid w:val="176C0D57"/>
    <w:rsid w:val="185E7212"/>
    <w:rsid w:val="1BCD700D"/>
    <w:rsid w:val="21BF2393"/>
    <w:rsid w:val="277A402D"/>
    <w:rsid w:val="283A6E54"/>
    <w:rsid w:val="28DC6372"/>
    <w:rsid w:val="2B7A25E6"/>
    <w:rsid w:val="2C197A3A"/>
    <w:rsid w:val="35F22508"/>
    <w:rsid w:val="370F4B3C"/>
    <w:rsid w:val="371D28E3"/>
    <w:rsid w:val="384E1C29"/>
    <w:rsid w:val="3A173CF6"/>
    <w:rsid w:val="3C6B206F"/>
    <w:rsid w:val="3D0233BE"/>
    <w:rsid w:val="3FC17179"/>
    <w:rsid w:val="422E7EC6"/>
    <w:rsid w:val="4AAA4D60"/>
    <w:rsid w:val="4AC55EF6"/>
    <w:rsid w:val="4D6A13D9"/>
    <w:rsid w:val="4F2B6DE4"/>
    <w:rsid w:val="4FC450D1"/>
    <w:rsid w:val="50853693"/>
    <w:rsid w:val="519F460F"/>
    <w:rsid w:val="52466FD1"/>
    <w:rsid w:val="5BE84696"/>
    <w:rsid w:val="5D3C5B69"/>
    <w:rsid w:val="61CF69A1"/>
    <w:rsid w:val="63956A7E"/>
    <w:rsid w:val="6924625E"/>
    <w:rsid w:val="692718F4"/>
    <w:rsid w:val="6B2F0A67"/>
    <w:rsid w:val="6B3D5B12"/>
    <w:rsid w:val="6F562252"/>
    <w:rsid w:val="70AA3EA1"/>
    <w:rsid w:val="779A4443"/>
    <w:rsid w:val="7CC848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701</Words>
  <Characters>786</Characters>
  <Lines>7</Lines>
  <Paragraphs>2</Paragraphs>
  <TotalTime>29</TotalTime>
  <ScaleCrop>false</ScaleCrop>
  <LinksUpToDate>false</LinksUpToDate>
  <CharactersWithSpaces>859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2019-04-04T00:49:00Z</dcterms:created>
  <dc:creator>admin</dc:creator>
  <cp:lastModifiedBy>戴甲洪-长江师范学院</cp:lastModifiedBy>
  <cp:lastPrinted>2019-04-03T14:38:00Z</cp:lastPrinted>
  <dcterms:modified xsi:type="dcterms:W3CDTF">2025-04-08T07:19:36Z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84FF7AB2123E45B28671B1D7179123B4_13</vt:lpwstr>
  </property>
  <property fmtid="{D5CDD505-2E9C-101B-9397-08002B2CF9AE}" pid="4" name="KSOTemplateDocerSaveRecord">
    <vt:lpwstr>eyJoZGlkIjoiNTM2NWEyOTFlNDkwOTc3YmIxYTFmOGRmNmYzODZiNjIiLCJ1c2VySWQiOiI1NzcxODYwMjAifQ==</vt:lpwstr>
  </property>
</Properties>
</file>